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80664" w14:textId="4F6814C2" w:rsidR="00281E70" w:rsidRDefault="00281E70">
      <w:bookmarkStart w:id="0" w:name="_Hlk118379650"/>
      <w:bookmarkEnd w:id="0"/>
    </w:p>
    <w:p w14:paraId="66F1235A" w14:textId="28276710" w:rsidR="00281E70" w:rsidRDefault="00281E70"/>
    <w:p w14:paraId="2541D12D" w14:textId="77777777" w:rsidR="008775F8" w:rsidRDefault="008775F8"/>
    <w:p w14:paraId="1E1032E4" w14:textId="77777777" w:rsidR="008775F8" w:rsidRDefault="008775F8"/>
    <w:p w14:paraId="50E4C547" w14:textId="77777777" w:rsidR="008775F8" w:rsidRPr="008775F8" w:rsidRDefault="008775F8" w:rsidP="008775F8">
      <w:pPr>
        <w:jc w:val="center"/>
        <w:rPr>
          <w:rFonts w:ascii="Franklin Gothic Medium Cond" w:hAnsi="Franklin Gothic Medium Cond"/>
          <w:sz w:val="44"/>
          <w:szCs w:val="44"/>
        </w:rPr>
      </w:pPr>
    </w:p>
    <w:p w14:paraId="56140E73" w14:textId="2C999109" w:rsidR="008775F8" w:rsidRPr="008775F8" w:rsidRDefault="008775F8" w:rsidP="008775F8">
      <w:pPr>
        <w:jc w:val="center"/>
        <w:rPr>
          <w:rFonts w:ascii="Franklin Gothic Medium Cond" w:hAnsi="Franklin Gothic Medium Cond"/>
          <w:sz w:val="44"/>
          <w:szCs w:val="44"/>
        </w:rPr>
      </w:pPr>
      <w:r w:rsidRPr="008775F8">
        <w:rPr>
          <w:rFonts w:ascii="Franklin Gothic Medium Cond" w:hAnsi="Franklin Gothic Medium Cond"/>
          <w:sz w:val="44"/>
          <w:szCs w:val="44"/>
        </w:rPr>
        <w:t>STUDY GUIDE 3</w:t>
      </w:r>
      <w:r w:rsidRPr="008775F8">
        <w:rPr>
          <w:rFonts w:ascii="Franklin Gothic Medium Cond" w:hAnsi="Franklin Gothic Medium Cond"/>
          <w:sz w:val="44"/>
          <w:szCs w:val="44"/>
          <w:vertAlign w:val="superscript"/>
        </w:rPr>
        <w:t>RD</w:t>
      </w:r>
      <w:r w:rsidRPr="008775F8">
        <w:rPr>
          <w:rFonts w:ascii="Franklin Gothic Medium Cond" w:hAnsi="Franklin Gothic Medium Cond"/>
          <w:sz w:val="44"/>
          <w:szCs w:val="44"/>
        </w:rPr>
        <w:t xml:space="preserve"> YEAR MBBS</w:t>
      </w:r>
    </w:p>
    <w:p w14:paraId="1E93A209" w14:textId="368CC217" w:rsidR="008775F8" w:rsidRPr="008775F8" w:rsidRDefault="008775F8" w:rsidP="008775F8">
      <w:pPr>
        <w:jc w:val="center"/>
        <w:rPr>
          <w:rFonts w:ascii="Franklin Gothic Medium Cond" w:hAnsi="Franklin Gothic Medium Cond"/>
          <w:sz w:val="44"/>
          <w:szCs w:val="44"/>
        </w:rPr>
      </w:pPr>
      <w:r w:rsidRPr="008775F8">
        <w:rPr>
          <w:rFonts w:ascii="Franklin Gothic Medium Cond" w:hAnsi="Franklin Gothic Medium Cond"/>
          <w:sz w:val="44"/>
          <w:szCs w:val="44"/>
        </w:rPr>
        <w:t xml:space="preserve">BLOCK-7 </w:t>
      </w:r>
      <w:r w:rsidR="00372B7C" w:rsidRPr="008775F8">
        <w:rPr>
          <w:rFonts w:ascii="Franklin Gothic Medium Cond" w:hAnsi="Franklin Gothic Medium Cond"/>
          <w:sz w:val="44"/>
          <w:szCs w:val="44"/>
        </w:rPr>
        <w:t>(FOUNDATION</w:t>
      </w:r>
      <w:r w:rsidRPr="008775F8">
        <w:rPr>
          <w:rFonts w:ascii="Franklin Gothic Medium Cond" w:hAnsi="Franklin Gothic Medium Cond"/>
          <w:sz w:val="44"/>
          <w:szCs w:val="44"/>
        </w:rPr>
        <w:t>, INFECTION &amp; INLAMMATION MODULE)</w:t>
      </w:r>
    </w:p>
    <w:p w14:paraId="703674C5" w14:textId="147BD485" w:rsidR="008775F8" w:rsidRPr="008775F8" w:rsidRDefault="008775F8" w:rsidP="008775F8">
      <w:pPr>
        <w:jc w:val="center"/>
        <w:rPr>
          <w:rFonts w:ascii="Franklin Gothic Medium Cond" w:hAnsi="Franklin Gothic Medium Cond"/>
          <w:sz w:val="44"/>
          <w:szCs w:val="44"/>
        </w:rPr>
      </w:pPr>
      <w:r w:rsidRPr="008775F8">
        <w:rPr>
          <w:rFonts w:ascii="Franklin Gothic Medium Cond" w:hAnsi="Franklin Gothic Medium Cond"/>
          <w:sz w:val="44"/>
          <w:szCs w:val="44"/>
        </w:rPr>
        <w:t>SESSION: 202</w:t>
      </w:r>
      <w:r w:rsidR="00B8560D">
        <w:rPr>
          <w:rFonts w:ascii="Franklin Gothic Medium Cond" w:hAnsi="Franklin Gothic Medium Cond"/>
          <w:sz w:val="44"/>
          <w:szCs w:val="44"/>
        </w:rPr>
        <w:t>4</w:t>
      </w:r>
      <w:r w:rsidRPr="008775F8">
        <w:rPr>
          <w:rFonts w:ascii="Franklin Gothic Medium Cond" w:hAnsi="Franklin Gothic Medium Cond"/>
          <w:sz w:val="44"/>
          <w:szCs w:val="44"/>
        </w:rPr>
        <w:t>-202</w:t>
      </w:r>
      <w:r w:rsidR="00B8560D">
        <w:rPr>
          <w:rFonts w:ascii="Franklin Gothic Medium Cond" w:hAnsi="Franklin Gothic Medium Cond"/>
          <w:sz w:val="44"/>
          <w:szCs w:val="44"/>
        </w:rPr>
        <w:t>5</w:t>
      </w:r>
    </w:p>
    <w:p w14:paraId="0C3B0629" w14:textId="2AD3421B" w:rsidR="00281E70" w:rsidRDefault="00281E70"/>
    <w:p w14:paraId="59CC3085" w14:textId="5C94E800" w:rsidR="00945CD2" w:rsidRPr="00286E1C" w:rsidRDefault="00281E70" w:rsidP="00286E1C">
      <w:r>
        <w:br w:type="page"/>
      </w:r>
    </w:p>
    <w:p w14:paraId="33FFAFF4" w14:textId="77777777" w:rsidR="00F830F7" w:rsidRDefault="00F830F7" w:rsidP="00945CD2">
      <w:pPr>
        <w:shd w:val="clear" w:color="auto" w:fill="FFFFFF"/>
        <w:spacing w:after="0" w:line="240" w:lineRule="auto"/>
        <w:ind w:left="-720"/>
        <w:jc w:val="center"/>
        <w:rPr>
          <w:rFonts w:ascii="Arial Black" w:eastAsia="Times New Roman" w:hAnsi="Arial Black" w:cs="Helvetica"/>
          <w:b/>
          <w:bCs/>
          <w:sz w:val="44"/>
          <w:szCs w:val="24"/>
          <w:u w:val="single"/>
          <w:lang w:eastAsia="en-GB"/>
        </w:rPr>
      </w:pPr>
    </w:p>
    <w:p w14:paraId="78FEF4A9" w14:textId="77777777" w:rsidR="00F830F7" w:rsidRDefault="00F830F7" w:rsidP="00945CD2">
      <w:pPr>
        <w:shd w:val="clear" w:color="auto" w:fill="FFFFFF"/>
        <w:spacing w:after="0" w:line="240" w:lineRule="auto"/>
        <w:ind w:left="-720"/>
        <w:jc w:val="center"/>
        <w:rPr>
          <w:rFonts w:ascii="Arial Black" w:eastAsia="Times New Roman" w:hAnsi="Arial Black" w:cs="Helvetica"/>
          <w:b/>
          <w:bCs/>
          <w:sz w:val="44"/>
          <w:szCs w:val="24"/>
          <w:u w:val="single"/>
          <w:lang w:eastAsia="en-GB"/>
        </w:rPr>
      </w:pPr>
    </w:p>
    <w:p w14:paraId="77614DFC" w14:textId="730DF1B7" w:rsidR="00945CD2" w:rsidRPr="00945CD2" w:rsidRDefault="00945CD2" w:rsidP="00945CD2">
      <w:pPr>
        <w:shd w:val="clear" w:color="auto" w:fill="FFFFFF"/>
        <w:spacing w:after="0" w:line="240" w:lineRule="auto"/>
        <w:ind w:left="-720"/>
        <w:jc w:val="center"/>
        <w:rPr>
          <w:rFonts w:ascii="Arial Black" w:eastAsia="Times New Roman" w:hAnsi="Arial Black" w:cs="Helvetica"/>
          <w:b/>
          <w:bCs/>
          <w:sz w:val="44"/>
          <w:szCs w:val="24"/>
          <w:u w:val="single"/>
          <w:lang w:eastAsia="en-GB"/>
        </w:rPr>
      </w:pPr>
      <w:r w:rsidRPr="00945CD2">
        <w:rPr>
          <w:rFonts w:ascii="Arial Black" w:eastAsia="Times New Roman" w:hAnsi="Arial Black" w:cs="Helvetica"/>
          <w:b/>
          <w:bCs/>
          <w:sz w:val="44"/>
          <w:szCs w:val="24"/>
          <w:u w:val="single"/>
          <w:lang w:eastAsia="en-GB"/>
        </w:rPr>
        <w:t>FROM THE DESK</w:t>
      </w:r>
      <w:r>
        <w:rPr>
          <w:rFonts w:ascii="Arial Black" w:eastAsia="Times New Roman" w:hAnsi="Arial Black" w:cs="Helvetica"/>
          <w:b/>
          <w:bCs/>
          <w:sz w:val="44"/>
          <w:szCs w:val="24"/>
          <w:u w:val="single"/>
          <w:lang w:eastAsia="en-GB"/>
        </w:rPr>
        <w:t xml:space="preserve"> </w:t>
      </w:r>
      <w:r w:rsidRPr="00945CD2">
        <w:rPr>
          <w:rFonts w:ascii="Arial Black" w:eastAsia="Times New Roman" w:hAnsi="Arial Black" w:cs="Helvetica"/>
          <w:b/>
          <w:bCs/>
          <w:sz w:val="44"/>
          <w:szCs w:val="24"/>
          <w:u w:val="single"/>
          <w:lang w:eastAsia="en-GB"/>
        </w:rPr>
        <w:t>OF PRINCIPAL</w:t>
      </w:r>
    </w:p>
    <w:p w14:paraId="6AF9A24C" w14:textId="77777777" w:rsidR="00945CD2" w:rsidRDefault="00945CD2" w:rsidP="00945CD2">
      <w:pPr>
        <w:pStyle w:val="BodyText"/>
        <w:rPr>
          <w:b/>
          <w:sz w:val="30"/>
        </w:rPr>
      </w:pPr>
    </w:p>
    <w:p w14:paraId="05D4313A" w14:textId="7F012731" w:rsidR="00945CD2" w:rsidRDefault="00945CD2" w:rsidP="00C0235B">
      <w:pPr>
        <w:shd w:val="clear" w:color="auto" w:fill="FFFFFF"/>
        <w:spacing w:after="0" w:line="240" w:lineRule="auto"/>
        <w:jc w:val="both"/>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Kabir Medical College has evolved, since its inception, as an exceptionally outstanding facility to provide quality education to the students.</w:t>
      </w:r>
    </w:p>
    <w:p w14:paraId="6A49816D" w14:textId="77777777" w:rsidR="002E3AC4" w:rsidRPr="00534327" w:rsidRDefault="002E3AC4" w:rsidP="00C0235B">
      <w:pPr>
        <w:shd w:val="clear" w:color="auto" w:fill="FFFFFF"/>
        <w:spacing w:after="0" w:line="240" w:lineRule="auto"/>
        <w:jc w:val="both"/>
        <w:rPr>
          <w:rFonts w:ascii="Arial" w:eastAsia="Times New Roman" w:hAnsi="Arial" w:cs="Arial"/>
          <w:color w:val="1D2228"/>
          <w:sz w:val="28"/>
          <w:szCs w:val="28"/>
          <w:lang w:eastAsia="en-GB"/>
        </w:rPr>
      </w:pPr>
    </w:p>
    <w:p w14:paraId="38713C09" w14:textId="20F731E7" w:rsidR="00945CD2" w:rsidRDefault="00945CD2" w:rsidP="00C0235B">
      <w:pPr>
        <w:shd w:val="clear" w:color="auto" w:fill="FFFFFF"/>
        <w:spacing w:after="0" w:line="240" w:lineRule="auto"/>
        <w:jc w:val="both"/>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I must appreciate the hard work of our well experienced and dedicated faculty members and staff in maintaining high standards of medical education and the efforts they have put in Kabir Medical College to be a distinguished center of excellence.</w:t>
      </w:r>
    </w:p>
    <w:p w14:paraId="464235B2" w14:textId="77777777" w:rsidR="002E3AC4" w:rsidRPr="00534327" w:rsidRDefault="002E3AC4" w:rsidP="00C0235B">
      <w:pPr>
        <w:shd w:val="clear" w:color="auto" w:fill="FFFFFF"/>
        <w:spacing w:after="0" w:line="240" w:lineRule="auto"/>
        <w:jc w:val="both"/>
        <w:rPr>
          <w:rFonts w:ascii="Arial" w:eastAsia="Times New Roman" w:hAnsi="Arial" w:cs="Arial"/>
          <w:color w:val="1D2228"/>
          <w:sz w:val="28"/>
          <w:szCs w:val="28"/>
          <w:lang w:eastAsia="en-GB"/>
        </w:rPr>
      </w:pPr>
    </w:p>
    <w:p w14:paraId="6B19076C" w14:textId="77777777" w:rsidR="00945CD2" w:rsidRPr="00534327" w:rsidRDefault="00945CD2" w:rsidP="00C0235B">
      <w:pPr>
        <w:shd w:val="clear" w:color="auto" w:fill="FFFFFF"/>
        <w:spacing w:after="0" w:line="240" w:lineRule="auto"/>
        <w:jc w:val="both"/>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By the grace of Almighty Allah, we are starting the integrated curriculum for 3rd year MBBS. We meet international standards of professional education by installing the system of integrated curriculum and system-based teaching of basic medical sciences. We advocate interactive sessions to improve comprehension of students as well as training them with skills of communication and self- expression</w:t>
      </w:r>
    </w:p>
    <w:p w14:paraId="3A3EB87D" w14:textId="77777777" w:rsidR="00945CD2" w:rsidRPr="00534327" w:rsidRDefault="00945CD2" w:rsidP="00C0235B">
      <w:pPr>
        <w:shd w:val="clear" w:color="auto" w:fill="FFFFFF"/>
        <w:spacing w:after="0" w:line="240" w:lineRule="auto"/>
        <w:jc w:val="both"/>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Since the establishment of Kabir Medical College, we have been working constantly to upgrade services and facilities at the campus and the attached Naseer Teaching Hospital for our students and patients.</w:t>
      </w:r>
    </w:p>
    <w:p w14:paraId="13386FCD" w14:textId="77777777" w:rsidR="00945CD2" w:rsidRPr="00534327" w:rsidRDefault="00945CD2" w:rsidP="00C0235B">
      <w:pPr>
        <w:shd w:val="clear" w:color="auto" w:fill="FFFFFF"/>
        <w:spacing w:after="0" w:line="240" w:lineRule="auto"/>
        <w:jc w:val="both"/>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We would like our graduates to excel as confident, responsible, and self-learning medical practitioners. With a state-of-the-art campus, experienced faculty, an up-to-date digital library, I assure you that your decision to study at Kabir Medical College will surely be a wise one, your experience here will be profoundly enriching and you will become an asset to the nation and international community health care professionals.</w:t>
      </w:r>
    </w:p>
    <w:p w14:paraId="7725BD86" w14:textId="77777777" w:rsidR="00945CD2" w:rsidRPr="00534327" w:rsidRDefault="00945CD2" w:rsidP="00945CD2">
      <w:pPr>
        <w:shd w:val="clear" w:color="auto" w:fill="FFFFFF"/>
        <w:spacing w:after="0" w:line="240" w:lineRule="auto"/>
        <w:jc w:val="both"/>
        <w:rPr>
          <w:rFonts w:ascii="Helvetica" w:eastAsia="Times New Roman" w:hAnsi="Helvetica" w:cs="Helvetica"/>
          <w:color w:val="1D2228"/>
          <w:sz w:val="28"/>
          <w:szCs w:val="28"/>
          <w:lang w:eastAsia="en-GB"/>
        </w:rPr>
      </w:pPr>
    </w:p>
    <w:p w14:paraId="478404D2" w14:textId="77777777" w:rsidR="00945CD2" w:rsidRPr="00534327" w:rsidRDefault="00945CD2" w:rsidP="00534327">
      <w:pPr>
        <w:shd w:val="clear" w:color="auto" w:fill="FFFFFF"/>
        <w:spacing w:after="0" w:line="240" w:lineRule="auto"/>
        <w:rPr>
          <w:rFonts w:ascii="Arial" w:eastAsia="Times New Roman" w:hAnsi="Arial" w:cs="Arial"/>
          <w:color w:val="1D2228"/>
          <w:sz w:val="28"/>
          <w:szCs w:val="28"/>
          <w:lang w:eastAsia="en-GB"/>
        </w:rPr>
      </w:pPr>
    </w:p>
    <w:p w14:paraId="2EB9BA71" w14:textId="77777777" w:rsidR="00945CD2" w:rsidRPr="00534327" w:rsidRDefault="00945CD2" w:rsidP="00605496">
      <w:pPr>
        <w:shd w:val="clear" w:color="auto" w:fill="FFFFFF"/>
        <w:spacing w:after="0" w:line="240" w:lineRule="auto"/>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 xml:space="preserve">Brig. Ahmad Hussain Mishwani(R) </w:t>
      </w:r>
    </w:p>
    <w:p w14:paraId="263245D6" w14:textId="77777777" w:rsidR="00945CD2" w:rsidRPr="00534327" w:rsidRDefault="00945CD2" w:rsidP="00605496">
      <w:pPr>
        <w:shd w:val="clear" w:color="auto" w:fill="FFFFFF"/>
        <w:spacing w:after="0" w:line="240" w:lineRule="auto"/>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MBBS, FCPS (SURGERY)</w:t>
      </w:r>
    </w:p>
    <w:p w14:paraId="394A029D" w14:textId="0553CAD8" w:rsidR="00945CD2" w:rsidRPr="00534327" w:rsidRDefault="002E3AC4" w:rsidP="002471A9">
      <w:pPr>
        <w:shd w:val="clear" w:color="auto" w:fill="FFFFFF"/>
        <w:spacing w:after="0" w:line="240" w:lineRule="auto"/>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OJT (</w:t>
      </w:r>
      <w:r w:rsidR="00945CD2" w:rsidRPr="00534327">
        <w:rPr>
          <w:rFonts w:ascii="Arial" w:eastAsia="Times New Roman" w:hAnsi="Arial" w:cs="Arial"/>
          <w:color w:val="1D2228"/>
          <w:sz w:val="28"/>
          <w:szCs w:val="28"/>
          <w:lang w:eastAsia="en-GB"/>
        </w:rPr>
        <w:t xml:space="preserve">Vascular </w:t>
      </w:r>
      <w:r w:rsidRPr="00534327">
        <w:rPr>
          <w:rFonts w:ascii="Arial" w:eastAsia="Times New Roman" w:hAnsi="Arial" w:cs="Arial"/>
          <w:color w:val="1D2228"/>
          <w:sz w:val="28"/>
          <w:szCs w:val="28"/>
          <w:lang w:eastAsia="en-GB"/>
        </w:rPr>
        <w:t>Surgery) CHPE</w:t>
      </w:r>
      <w:r w:rsidR="00945CD2" w:rsidRPr="00534327">
        <w:rPr>
          <w:rFonts w:ascii="Arial" w:eastAsia="Times New Roman" w:hAnsi="Arial" w:cs="Arial"/>
          <w:color w:val="1D2228"/>
          <w:sz w:val="28"/>
          <w:szCs w:val="28"/>
          <w:lang w:eastAsia="en-GB"/>
        </w:rPr>
        <w:t>,</w:t>
      </w:r>
      <w:r w:rsidR="002471A9">
        <w:rPr>
          <w:rFonts w:ascii="Arial" w:eastAsia="Times New Roman" w:hAnsi="Arial" w:cs="Arial"/>
          <w:color w:val="1D2228"/>
          <w:sz w:val="28"/>
          <w:szCs w:val="28"/>
          <w:lang w:eastAsia="en-GB"/>
        </w:rPr>
        <w:t xml:space="preserve"> </w:t>
      </w:r>
      <w:r w:rsidR="00945CD2" w:rsidRPr="00534327">
        <w:rPr>
          <w:rFonts w:ascii="Arial" w:eastAsia="Times New Roman" w:hAnsi="Arial" w:cs="Arial"/>
          <w:color w:val="1D2228"/>
          <w:sz w:val="28"/>
          <w:szCs w:val="28"/>
          <w:lang w:eastAsia="en-GB"/>
        </w:rPr>
        <w:t>MHPE(KMU)</w:t>
      </w:r>
    </w:p>
    <w:p w14:paraId="79F5D826" w14:textId="4C8A5162" w:rsidR="00945CD2" w:rsidRPr="00534327" w:rsidRDefault="00945CD2" w:rsidP="002471A9">
      <w:pPr>
        <w:shd w:val="clear" w:color="auto" w:fill="FFFFFF"/>
        <w:spacing w:after="0" w:line="240" w:lineRule="auto"/>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Principal</w:t>
      </w:r>
      <w:r w:rsidR="002471A9">
        <w:rPr>
          <w:rFonts w:ascii="Arial" w:eastAsia="Times New Roman" w:hAnsi="Arial" w:cs="Arial"/>
          <w:color w:val="1D2228"/>
          <w:sz w:val="28"/>
          <w:szCs w:val="28"/>
          <w:lang w:eastAsia="en-GB"/>
        </w:rPr>
        <w:t xml:space="preserve">, </w:t>
      </w:r>
      <w:r w:rsidRPr="00534327">
        <w:rPr>
          <w:rFonts w:ascii="Arial" w:eastAsia="Times New Roman" w:hAnsi="Arial" w:cs="Arial"/>
          <w:color w:val="1D2228"/>
          <w:sz w:val="28"/>
          <w:szCs w:val="28"/>
          <w:lang w:eastAsia="en-GB"/>
        </w:rPr>
        <w:t xml:space="preserve">Kabir Medical College </w:t>
      </w:r>
    </w:p>
    <w:p w14:paraId="1F443D30" w14:textId="0A04E9CB" w:rsidR="00945CD2" w:rsidRPr="00534327" w:rsidRDefault="00945CD2" w:rsidP="002471A9">
      <w:pPr>
        <w:shd w:val="clear" w:color="auto" w:fill="FFFFFF"/>
        <w:spacing w:after="0" w:line="240" w:lineRule="auto"/>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 xml:space="preserve">Gandhara </w:t>
      </w:r>
      <w:r w:rsidR="002471A9" w:rsidRPr="00534327">
        <w:rPr>
          <w:rFonts w:ascii="Arial" w:eastAsia="Times New Roman" w:hAnsi="Arial" w:cs="Arial"/>
          <w:color w:val="1D2228"/>
          <w:sz w:val="28"/>
          <w:szCs w:val="28"/>
          <w:lang w:eastAsia="en-GB"/>
        </w:rPr>
        <w:t>University,</w:t>
      </w:r>
      <w:r w:rsidR="002471A9">
        <w:rPr>
          <w:rFonts w:ascii="Arial" w:eastAsia="Times New Roman" w:hAnsi="Arial" w:cs="Arial"/>
          <w:color w:val="1D2228"/>
          <w:sz w:val="28"/>
          <w:szCs w:val="28"/>
          <w:lang w:eastAsia="en-GB"/>
        </w:rPr>
        <w:t xml:space="preserve"> </w:t>
      </w:r>
      <w:r w:rsidRPr="00534327">
        <w:rPr>
          <w:rFonts w:ascii="Arial" w:eastAsia="Times New Roman" w:hAnsi="Arial" w:cs="Arial"/>
          <w:color w:val="1D2228"/>
          <w:sz w:val="28"/>
          <w:szCs w:val="28"/>
          <w:lang w:eastAsia="en-GB"/>
        </w:rPr>
        <w:t>Peshawar</w:t>
      </w:r>
      <w:r w:rsidR="002471A9">
        <w:rPr>
          <w:rFonts w:ascii="Arial" w:eastAsia="Times New Roman" w:hAnsi="Arial" w:cs="Arial"/>
          <w:color w:val="1D2228"/>
          <w:sz w:val="28"/>
          <w:szCs w:val="28"/>
          <w:lang w:eastAsia="en-GB"/>
        </w:rPr>
        <w:t>.</w:t>
      </w:r>
    </w:p>
    <w:p w14:paraId="55B8BA63" w14:textId="218A475B" w:rsidR="00281E70" w:rsidRDefault="00281E70"/>
    <w:p w14:paraId="50E03457" w14:textId="67FCE8E9" w:rsidR="00281E70" w:rsidRDefault="00281E70"/>
    <w:p w14:paraId="6BA707A9" w14:textId="77777777" w:rsidR="00F830F7" w:rsidRDefault="00F830F7" w:rsidP="00582740">
      <w:pPr>
        <w:pStyle w:val="NoSpacing"/>
        <w:jc w:val="center"/>
        <w:rPr>
          <w:rFonts w:ascii="Arial Black" w:eastAsia="Times New Roman" w:hAnsi="Arial Black"/>
          <w:b/>
          <w:bCs/>
          <w:sz w:val="44"/>
          <w:szCs w:val="44"/>
          <w:u w:val="single"/>
          <w:lang w:val="en-GB" w:eastAsia="en-GB"/>
        </w:rPr>
      </w:pPr>
    </w:p>
    <w:p w14:paraId="2CCFD121" w14:textId="3484F490" w:rsidR="00534327" w:rsidRPr="00534327" w:rsidRDefault="00534327" w:rsidP="00582740">
      <w:pPr>
        <w:pStyle w:val="NoSpacing"/>
        <w:jc w:val="center"/>
        <w:rPr>
          <w:rFonts w:ascii="Arial Black" w:eastAsia="Times New Roman" w:hAnsi="Arial Black"/>
          <w:b/>
          <w:bCs/>
          <w:sz w:val="44"/>
          <w:szCs w:val="44"/>
          <w:u w:val="single"/>
          <w:lang w:val="en-GB" w:eastAsia="en-GB"/>
        </w:rPr>
      </w:pPr>
      <w:r w:rsidRPr="00534327">
        <w:rPr>
          <w:rFonts w:ascii="Arial Black" w:eastAsia="Times New Roman" w:hAnsi="Arial Black"/>
          <w:b/>
          <w:bCs/>
          <w:sz w:val="44"/>
          <w:szCs w:val="44"/>
          <w:u w:val="single"/>
          <w:lang w:val="en-GB" w:eastAsia="en-GB"/>
        </w:rPr>
        <w:t>MESSAGE FROM DIRECTOR MEDICAL EDUCATION</w:t>
      </w:r>
    </w:p>
    <w:p w14:paraId="6A9CD360" w14:textId="77777777" w:rsidR="00534327" w:rsidRDefault="00534327" w:rsidP="00C0235B">
      <w:pPr>
        <w:pStyle w:val="NoSpacing"/>
        <w:jc w:val="both"/>
        <w:rPr>
          <w:rFonts w:ascii="Arial" w:hAnsi="Arial" w:cs="Arial"/>
          <w:w w:val="105"/>
          <w:sz w:val="28"/>
          <w:szCs w:val="28"/>
        </w:rPr>
      </w:pPr>
    </w:p>
    <w:p w14:paraId="3B969EC1" w14:textId="491D70C9" w:rsidR="00534327" w:rsidRPr="00534327" w:rsidRDefault="00534327" w:rsidP="00C0235B">
      <w:pPr>
        <w:pStyle w:val="NoSpacing"/>
        <w:jc w:val="both"/>
        <w:rPr>
          <w:rFonts w:ascii="Arial" w:hAnsi="Arial" w:cs="Arial"/>
          <w:sz w:val="28"/>
          <w:szCs w:val="28"/>
        </w:rPr>
      </w:pPr>
      <w:r w:rsidRPr="00534327">
        <w:rPr>
          <w:rFonts w:ascii="Arial" w:hAnsi="Arial" w:cs="Arial"/>
          <w:w w:val="105"/>
          <w:sz w:val="28"/>
          <w:szCs w:val="28"/>
        </w:rPr>
        <w:t>On</w:t>
      </w:r>
      <w:r w:rsidRPr="00534327">
        <w:rPr>
          <w:rFonts w:ascii="Arial" w:hAnsi="Arial" w:cs="Arial"/>
          <w:spacing w:val="-7"/>
          <w:w w:val="105"/>
          <w:sz w:val="28"/>
          <w:szCs w:val="28"/>
        </w:rPr>
        <w:t xml:space="preserve"> </w:t>
      </w:r>
      <w:r w:rsidRPr="00534327">
        <w:rPr>
          <w:rFonts w:ascii="Arial" w:hAnsi="Arial" w:cs="Arial"/>
          <w:w w:val="105"/>
          <w:sz w:val="28"/>
          <w:szCs w:val="28"/>
        </w:rPr>
        <w:t>behalf</w:t>
      </w:r>
      <w:r w:rsidRPr="00534327">
        <w:rPr>
          <w:rFonts w:ascii="Arial" w:hAnsi="Arial" w:cs="Arial"/>
          <w:spacing w:val="-2"/>
          <w:w w:val="105"/>
          <w:sz w:val="28"/>
          <w:szCs w:val="28"/>
        </w:rPr>
        <w:t xml:space="preserve"> </w:t>
      </w:r>
      <w:r w:rsidRPr="00534327">
        <w:rPr>
          <w:rFonts w:ascii="Arial" w:hAnsi="Arial" w:cs="Arial"/>
          <w:w w:val="105"/>
          <w:sz w:val="28"/>
          <w:szCs w:val="28"/>
        </w:rPr>
        <w:t>of</w:t>
      </w:r>
      <w:r w:rsidRPr="00534327">
        <w:rPr>
          <w:rFonts w:ascii="Arial" w:hAnsi="Arial" w:cs="Arial"/>
          <w:spacing w:val="-12"/>
          <w:w w:val="105"/>
          <w:sz w:val="28"/>
          <w:szCs w:val="28"/>
        </w:rPr>
        <w:t xml:space="preserve"> </w:t>
      </w:r>
      <w:r w:rsidRPr="00534327">
        <w:rPr>
          <w:rFonts w:ascii="Arial" w:hAnsi="Arial" w:cs="Arial"/>
          <w:w w:val="105"/>
          <w:sz w:val="28"/>
          <w:szCs w:val="28"/>
        </w:rPr>
        <w:t>the</w:t>
      </w:r>
      <w:r w:rsidRPr="00534327">
        <w:rPr>
          <w:rFonts w:ascii="Arial" w:hAnsi="Arial" w:cs="Arial"/>
          <w:spacing w:val="-11"/>
          <w:w w:val="105"/>
          <w:sz w:val="28"/>
          <w:szCs w:val="28"/>
        </w:rPr>
        <w:t xml:space="preserve"> </w:t>
      </w:r>
      <w:r w:rsidR="005605A8">
        <w:rPr>
          <w:rFonts w:ascii="Arial" w:hAnsi="Arial" w:cs="Arial"/>
          <w:w w:val="105"/>
          <w:sz w:val="28"/>
          <w:szCs w:val="28"/>
        </w:rPr>
        <w:t>block</w:t>
      </w:r>
      <w:r w:rsidRPr="00534327">
        <w:rPr>
          <w:rFonts w:ascii="Arial" w:hAnsi="Arial" w:cs="Arial"/>
          <w:w w:val="105"/>
          <w:sz w:val="28"/>
          <w:szCs w:val="28"/>
        </w:rPr>
        <w:t xml:space="preserve"> team,</w:t>
      </w:r>
      <w:r w:rsidRPr="00534327">
        <w:rPr>
          <w:rFonts w:ascii="Arial" w:hAnsi="Arial" w:cs="Arial"/>
          <w:spacing w:val="-2"/>
          <w:w w:val="105"/>
          <w:sz w:val="28"/>
          <w:szCs w:val="28"/>
        </w:rPr>
        <w:t xml:space="preserve"> </w:t>
      </w:r>
      <w:r w:rsidRPr="00534327">
        <w:rPr>
          <w:rFonts w:ascii="Arial" w:hAnsi="Arial" w:cs="Arial"/>
          <w:w w:val="105"/>
          <w:sz w:val="28"/>
          <w:szCs w:val="28"/>
        </w:rPr>
        <w:t>I</w:t>
      </w:r>
      <w:r w:rsidRPr="00534327">
        <w:rPr>
          <w:rFonts w:ascii="Arial" w:hAnsi="Arial" w:cs="Arial"/>
          <w:spacing w:val="-3"/>
          <w:w w:val="105"/>
          <w:sz w:val="28"/>
          <w:szCs w:val="28"/>
        </w:rPr>
        <w:t xml:space="preserve"> </w:t>
      </w:r>
      <w:r w:rsidRPr="00534327">
        <w:rPr>
          <w:rFonts w:ascii="Arial" w:hAnsi="Arial" w:cs="Arial"/>
          <w:w w:val="105"/>
          <w:sz w:val="28"/>
          <w:szCs w:val="28"/>
        </w:rPr>
        <w:t>would</w:t>
      </w:r>
      <w:r w:rsidRPr="00534327">
        <w:rPr>
          <w:rFonts w:ascii="Arial" w:hAnsi="Arial" w:cs="Arial"/>
          <w:spacing w:val="-2"/>
          <w:w w:val="105"/>
          <w:sz w:val="28"/>
          <w:szCs w:val="28"/>
        </w:rPr>
        <w:t xml:space="preserve"> </w:t>
      </w:r>
      <w:r w:rsidRPr="00534327">
        <w:rPr>
          <w:rFonts w:ascii="Arial" w:hAnsi="Arial" w:cs="Arial"/>
          <w:w w:val="105"/>
          <w:sz w:val="28"/>
          <w:szCs w:val="28"/>
        </w:rPr>
        <w:t>like</w:t>
      </w:r>
      <w:r w:rsidRPr="00534327">
        <w:rPr>
          <w:rFonts w:ascii="Arial" w:hAnsi="Arial" w:cs="Arial"/>
          <w:spacing w:val="-7"/>
          <w:w w:val="105"/>
          <w:sz w:val="28"/>
          <w:szCs w:val="28"/>
        </w:rPr>
        <w:t xml:space="preserve"> </w:t>
      </w:r>
      <w:r w:rsidRPr="00534327">
        <w:rPr>
          <w:rFonts w:ascii="Arial" w:hAnsi="Arial" w:cs="Arial"/>
          <w:w w:val="105"/>
          <w:sz w:val="28"/>
          <w:szCs w:val="28"/>
        </w:rPr>
        <w:t>to</w:t>
      </w:r>
      <w:r w:rsidRPr="00534327">
        <w:rPr>
          <w:rFonts w:ascii="Arial" w:hAnsi="Arial" w:cs="Arial"/>
          <w:spacing w:val="-12"/>
          <w:w w:val="105"/>
          <w:sz w:val="28"/>
          <w:szCs w:val="28"/>
        </w:rPr>
        <w:t xml:space="preserve"> </w:t>
      </w:r>
      <w:r w:rsidRPr="00534327">
        <w:rPr>
          <w:rFonts w:ascii="Arial" w:hAnsi="Arial" w:cs="Arial"/>
          <w:w w:val="105"/>
          <w:sz w:val="28"/>
          <w:szCs w:val="28"/>
        </w:rPr>
        <w:t>welcome</w:t>
      </w:r>
      <w:r w:rsidRPr="00534327">
        <w:rPr>
          <w:rFonts w:ascii="Arial" w:hAnsi="Arial" w:cs="Arial"/>
          <w:spacing w:val="5"/>
          <w:w w:val="105"/>
          <w:sz w:val="28"/>
          <w:szCs w:val="28"/>
        </w:rPr>
        <w:t xml:space="preserve"> </w:t>
      </w:r>
      <w:r w:rsidRPr="00534327">
        <w:rPr>
          <w:rFonts w:ascii="Arial" w:hAnsi="Arial" w:cs="Arial"/>
          <w:w w:val="105"/>
          <w:sz w:val="28"/>
          <w:szCs w:val="28"/>
        </w:rPr>
        <w:t>you</w:t>
      </w:r>
      <w:r w:rsidRPr="00534327">
        <w:rPr>
          <w:rFonts w:ascii="Arial" w:hAnsi="Arial" w:cs="Arial"/>
          <w:spacing w:val="-4"/>
          <w:w w:val="105"/>
          <w:sz w:val="28"/>
          <w:szCs w:val="28"/>
        </w:rPr>
        <w:t xml:space="preserve"> </w:t>
      </w:r>
      <w:r w:rsidRPr="00534327">
        <w:rPr>
          <w:rFonts w:ascii="Arial" w:hAnsi="Arial" w:cs="Arial"/>
          <w:w w:val="105"/>
          <w:sz w:val="28"/>
          <w:szCs w:val="28"/>
        </w:rPr>
        <w:t>to integrated curriculum for 3</w:t>
      </w:r>
      <w:r w:rsidRPr="00534327">
        <w:rPr>
          <w:rFonts w:ascii="Arial" w:hAnsi="Arial" w:cs="Arial"/>
          <w:w w:val="105"/>
          <w:sz w:val="28"/>
          <w:szCs w:val="28"/>
          <w:vertAlign w:val="superscript"/>
        </w:rPr>
        <w:t>rd</w:t>
      </w:r>
      <w:r w:rsidRPr="00534327">
        <w:rPr>
          <w:rFonts w:ascii="Arial" w:hAnsi="Arial" w:cs="Arial"/>
          <w:w w:val="105"/>
          <w:sz w:val="28"/>
          <w:szCs w:val="28"/>
        </w:rPr>
        <w:t xml:space="preserve"> year MBBS.As a part of the system-based curriculum, this module is an integrated</w:t>
      </w:r>
      <w:r w:rsidRPr="00534327">
        <w:rPr>
          <w:rFonts w:ascii="Arial" w:hAnsi="Arial" w:cs="Arial"/>
          <w:spacing w:val="-65"/>
          <w:w w:val="105"/>
          <w:sz w:val="28"/>
          <w:szCs w:val="28"/>
        </w:rPr>
        <w:t xml:space="preserve"> </w:t>
      </w:r>
      <w:r w:rsidRPr="00534327">
        <w:rPr>
          <w:rFonts w:ascii="Arial" w:hAnsi="Arial" w:cs="Arial"/>
          <w:w w:val="105"/>
          <w:sz w:val="28"/>
          <w:szCs w:val="28"/>
        </w:rPr>
        <w:t>presentation comprises system -based modules which links basic science knowledge to clinical</w:t>
      </w:r>
      <w:r w:rsidRPr="00534327">
        <w:rPr>
          <w:rFonts w:ascii="Arial" w:hAnsi="Arial" w:cs="Arial"/>
          <w:spacing w:val="1"/>
          <w:w w:val="105"/>
          <w:sz w:val="28"/>
          <w:szCs w:val="28"/>
        </w:rPr>
        <w:t xml:space="preserve"> </w:t>
      </w:r>
      <w:r w:rsidRPr="00534327">
        <w:rPr>
          <w:rFonts w:ascii="Arial" w:hAnsi="Arial" w:cs="Arial"/>
          <w:w w:val="105"/>
          <w:sz w:val="28"/>
          <w:szCs w:val="28"/>
        </w:rPr>
        <w:t>problems. Integrated</w:t>
      </w:r>
      <w:r w:rsidRPr="00534327">
        <w:rPr>
          <w:rFonts w:ascii="Arial" w:hAnsi="Arial" w:cs="Arial"/>
          <w:spacing w:val="4"/>
          <w:w w:val="105"/>
          <w:sz w:val="28"/>
          <w:szCs w:val="28"/>
        </w:rPr>
        <w:t xml:space="preserve"> </w:t>
      </w:r>
      <w:r w:rsidRPr="00534327">
        <w:rPr>
          <w:rFonts w:ascii="Arial" w:hAnsi="Arial" w:cs="Arial"/>
          <w:w w:val="105"/>
          <w:sz w:val="28"/>
          <w:szCs w:val="28"/>
        </w:rPr>
        <w:t>teaching</w:t>
      </w:r>
      <w:r w:rsidRPr="00534327">
        <w:rPr>
          <w:rFonts w:ascii="Arial" w:hAnsi="Arial" w:cs="Arial"/>
          <w:spacing w:val="-6"/>
          <w:w w:val="105"/>
          <w:sz w:val="28"/>
          <w:szCs w:val="28"/>
        </w:rPr>
        <w:t xml:space="preserve"> </w:t>
      </w:r>
      <w:r w:rsidRPr="00534327">
        <w:rPr>
          <w:rFonts w:ascii="Arial" w:hAnsi="Arial" w:cs="Arial"/>
          <w:w w:val="105"/>
          <w:sz w:val="28"/>
          <w:szCs w:val="28"/>
        </w:rPr>
        <w:t>means</w:t>
      </w:r>
      <w:r w:rsidRPr="00534327">
        <w:rPr>
          <w:rFonts w:ascii="Arial" w:hAnsi="Arial" w:cs="Arial"/>
          <w:spacing w:val="-2"/>
          <w:w w:val="105"/>
          <w:sz w:val="28"/>
          <w:szCs w:val="28"/>
        </w:rPr>
        <w:t xml:space="preserve"> </w:t>
      </w:r>
      <w:r w:rsidRPr="00534327">
        <w:rPr>
          <w:rFonts w:ascii="Arial" w:hAnsi="Arial" w:cs="Arial"/>
          <w:w w:val="105"/>
          <w:sz w:val="28"/>
          <w:szCs w:val="28"/>
        </w:rPr>
        <w:t>that</w:t>
      </w:r>
      <w:r w:rsidRPr="00534327">
        <w:rPr>
          <w:rFonts w:ascii="Arial" w:hAnsi="Arial" w:cs="Arial"/>
          <w:spacing w:val="-11"/>
          <w:w w:val="105"/>
          <w:sz w:val="28"/>
          <w:szCs w:val="28"/>
        </w:rPr>
        <w:t xml:space="preserve"> </w:t>
      </w:r>
      <w:r w:rsidRPr="00534327">
        <w:rPr>
          <w:rFonts w:ascii="Arial" w:hAnsi="Arial" w:cs="Arial"/>
          <w:w w:val="105"/>
          <w:sz w:val="28"/>
          <w:szCs w:val="28"/>
        </w:rPr>
        <w:t>subjects</w:t>
      </w:r>
      <w:r w:rsidRPr="00534327">
        <w:rPr>
          <w:rFonts w:ascii="Arial" w:hAnsi="Arial" w:cs="Arial"/>
          <w:spacing w:val="-4"/>
          <w:w w:val="105"/>
          <w:sz w:val="28"/>
          <w:szCs w:val="28"/>
        </w:rPr>
        <w:t xml:space="preserve"> </w:t>
      </w:r>
      <w:r w:rsidRPr="00534327">
        <w:rPr>
          <w:rFonts w:ascii="Arial" w:hAnsi="Arial" w:cs="Arial"/>
          <w:w w:val="105"/>
          <w:sz w:val="28"/>
          <w:szCs w:val="28"/>
        </w:rPr>
        <w:t>are</w:t>
      </w:r>
      <w:r w:rsidRPr="00534327">
        <w:rPr>
          <w:rFonts w:ascii="Arial" w:hAnsi="Arial" w:cs="Arial"/>
          <w:spacing w:val="-10"/>
          <w:w w:val="105"/>
          <w:sz w:val="28"/>
          <w:szCs w:val="28"/>
        </w:rPr>
        <w:t xml:space="preserve"> </w:t>
      </w:r>
      <w:r w:rsidRPr="00534327">
        <w:rPr>
          <w:rFonts w:ascii="Arial" w:hAnsi="Arial" w:cs="Arial"/>
          <w:w w:val="105"/>
          <w:sz w:val="28"/>
          <w:szCs w:val="28"/>
        </w:rPr>
        <w:t>presented</w:t>
      </w:r>
      <w:r w:rsidRPr="00534327">
        <w:rPr>
          <w:rFonts w:ascii="Arial" w:hAnsi="Arial" w:cs="Arial"/>
          <w:spacing w:val="-8"/>
          <w:w w:val="105"/>
          <w:sz w:val="28"/>
          <w:szCs w:val="28"/>
        </w:rPr>
        <w:t xml:space="preserve"> </w:t>
      </w:r>
      <w:r w:rsidRPr="00534327">
        <w:rPr>
          <w:rFonts w:ascii="Arial" w:hAnsi="Arial" w:cs="Arial"/>
          <w:w w:val="105"/>
          <w:sz w:val="28"/>
          <w:szCs w:val="28"/>
        </w:rPr>
        <w:t>as</w:t>
      </w:r>
      <w:r w:rsidRPr="00534327">
        <w:rPr>
          <w:rFonts w:ascii="Arial" w:hAnsi="Arial" w:cs="Arial"/>
          <w:spacing w:val="-13"/>
          <w:w w:val="105"/>
          <w:sz w:val="28"/>
          <w:szCs w:val="28"/>
        </w:rPr>
        <w:t xml:space="preserve"> </w:t>
      </w:r>
      <w:r w:rsidRPr="00534327">
        <w:rPr>
          <w:rFonts w:ascii="Arial" w:hAnsi="Arial" w:cs="Arial"/>
          <w:w w:val="105"/>
          <w:sz w:val="28"/>
          <w:szCs w:val="28"/>
        </w:rPr>
        <w:t>a</w:t>
      </w:r>
      <w:r w:rsidRPr="00534327">
        <w:rPr>
          <w:rFonts w:ascii="Arial" w:hAnsi="Arial" w:cs="Arial"/>
          <w:spacing w:val="-14"/>
          <w:w w:val="105"/>
          <w:sz w:val="28"/>
          <w:szCs w:val="28"/>
        </w:rPr>
        <w:t xml:space="preserve"> </w:t>
      </w:r>
      <w:r w:rsidRPr="00534327">
        <w:rPr>
          <w:rFonts w:ascii="Arial" w:hAnsi="Arial" w:cs="Arial"/>
          <w:w w:val="105"/>
          <w:sz w:val="28"/>
          <w:szCs w:val="28"/>
        </w:rPr>
        <w:t>meaningful</w:t>
      </w:r>
      <w:r w:rsidRPr="00534327">
        <w:rPr>
          <w:rFonts w:ascii="Arial" w:hAnsi="Arial" w:cs="Arial"/>
          <w:spacing w:val="-2"/>
          <w:w w:val="105"/>
          <w:sz w:val="28"/>
          <w:szCs w:val="28"/>
        </w:rPr>
        <w:t xml:space="preserve"> </w:t>
      </w:r>
      <w:r w:rsidRPr="00534327">
        <w:rPr>
          <w:rFonts w:ascii="Arial" w:hAnsi="Arial" w:cs="Arial"/>
          <w:w w:val="105"/>
          <w:sz w:val="28"/>
          <w:szCs w:val="28"/>
        </w:rPr>
        <w:t>whole</w:t>
      </w:r>
      <w:r w:rsidRPr="00534327">
        <w:rPr>
          <w:rFonts w:ascii="Arial" w:hAnsi="Arial" w:cs="Arial"/>
          <w:color w:val="221F20"/>
          <w:w w:val="105"/>
          <w:sz w:val="28"/>
          <w:szCs w:val="28"/>
        </w:rPr>
        <w:t>.</w:t>
      </w:r>
      <w:r w:rsidRPr="00534327">
        <w:rPr>
          <w:rFonts w:ascii="Arial" w:hAnsi="Arial" w:cs="Arial"/>
          <w:color w:val="221F20"/>
          <w:spacing w:val="-14"/>
          <w:w w:val="105"/>
          <w:sz w:val="28"/>
          <w:szCs w:val="28"/>
        </w:rPr>
        <w:t xml:space="preserve"> </w:t>
      </w:r>
      <w:r w:rsidRPr="00534327">
        <w:rPr>
          <w:rFonts w:ascii="Arial" w:hAnsi="Arial" w:cs="Arial"/>
          <w:w w:val="105"/>
          <w:sz w:val="28"/>
          <w:szCs w:val="28"/>
        </w:rPr>
        <w:t>Students</w:t>
      </w:r>
      <w:r w:rsidRPr="00534327">
        <w:rPr>
          <w:rFonts w:ascii="Arial" w:hAnsi="Arial" w:cs="Arial"/>
          <w:spacing w:val="-65"/>
          <w:w w:val="105"/>
          <w:sz w:val="28"/>
          <w:szCs w:val="28"/>
        </w:rPr>
        <w:t xml:space="preserve"> </w:t>
      </w:r>
      <w:r w:rsidRPr="00534327">
        <w:rPr>
          <w:rFonts w:ascii="Arial" w:hAnsi="Arial" w:cs="Arial"/>
          <w:w w:val="105"/>
          <w:sz w:val="28"/>
          <w:szCs w:val="28"/>
        </w:rPr>
        <w:t>will</w:t>
      </w:r>
      <w:r w:rsidRPr="00534327">
        <w:rPr>
          <w:rFonts w:ascii="Arial" w:hAnsi="Arial" w:cs="Arial"/>
          <w:spacing w:val="-12"/>
          <w:w w:val="105"/>
          <w:sz w:val="28"/>
          <w:szCs w:val="28"/>
        </w:rPr>
        <w:t xml:space="preserve"> </w:t>
      </w:r>
      <w:r w:rsidRPr="00534327">
        <w:rPr>
          <w:rFonts w:ascii="Arial" w:hAnsi="Arial" w:cs="Arial"/>
          <w:w w:val="105"/>
          <w:sz w:val="28"/>
          <w:szCs w:val="28"/>
        </w:rPr>
        <w:t>be</w:t>
      </w:r>
      <w:r w:rsidRPr="00534327">
        <w:rPr>
          <w:rFonts w:ascii="Arial" w:hAnsi="Arial" w:cs="Arial"/>
          <w:spacing w:val="-11"/>
          <w:w w:val="105"/>
          <w:sz w:val="28"/>
          <w:szCs w:val="28"/>
        </w:rPr>
        <w:t xml:space="preserve"> </w:t>
      </w:r>
      <w:r w:rsidRPr="00534327">
        <w:rPr>
          <w:rFonts w:ascii="Arial" w:hAnsi="Arial" w:cs="Arial"/>
          <w:w w:val="105"/>
          <w:sz w:val="28"/>
          <w:szCs w:val="28"/>
        </w:rPr>
        <w:t>able</w:t>
      </w:r>
      <w:r w:rsidRPr="00534327">
        <w:rPr>
          <w:rFonts w:ascii="Arial" w:hAnsi="Arial" w:cs="Arial"/>
          <w:spacing w:val="-7"/>
          <w:w w:val="105"/>
          <w:sz w:val="28"/>
          <w:szCs w:val="28"/>
        </w:rPr>
        <w:t xml:space="preserve"> </w:t>
      </w:r>
      <w:r w:rsidRPr="00534327">
        <w:rPr>
          <w:rFonts w:ascii="Arial" w:hAnsi="Arial" w:cs="Arial"/>
          <w:w w:val="105"/>
          <w:sz w:val="28"/>
          <w:szCs w:val="28"/>
        </w:rPr>
        <w:t>to</w:t>
      </w:r>
      <w:r w:rsidRPr="00534327">
        <w:rPr>
          <w:rFonts w:ascii="Arial" w:hAnsi="Arial" w:cs="Arial"/>
          <w:spacing w:val="-12"/>
          <w:w w:val="105"/>
          <w:sz w:val="28"/>
          <w:szCs w:val="28"/>
        </w:rPr>
        <w:t xml:space="preserve"> </w:t>
      </w:r>
      <w:r w:rsidRPr="00534327">
        <w:rPr>
          <w:rFonts w:ascii="Arial" w:hAnsi="Arial" w:cs="Arial"/>
          <w:w w:val="105"/>
          <w:sz w:val="28"/>
          <w:szCs w:val="28"/>
        </w:rPr>
        <w:t>have</w:t>
      </w:r>
      <w:r w:rsidRPr="00534327">
        <w:rPr>
          <w:rFonts w:ascii="Arial" w:hAnsi="Arial" w:cs="Arial"/>
          <w:spacing w:val="-6"/>
          <w:w w:val="105"/>
          <w:sz w:val="28"/>
          <w:szCs w:val="28"/>
        </w:rPr>
        <w:t xml:space="preserve"> </w:t>
      </w:r>
      <w:r w:rsidRPr="00534327">
        <w:rPr>
          <w:rFonts w:ascii="Arial" w:hAnsi="Arial" w:cs="Arial"/>
          <w:w w:val="105"/>
          <w:sz w:val="28"/>
          <w:szCs w:val="28"/>
        </w:rPr>
        <w:t>better</w:t>
      </w:r>
      <w:r w:rsidRPr="00534327">
        <w:rPr>
          <w:rFonts w:ascii="Arial" w:hAnsi="Arial" w:cs="Arial"/>
          <w:spacing w:val="-2"/>
          <w:w w:val="105"/>
          <w:sz w:val="28"/>
          <w:szCs w:val="28"/>
        </w:rPr>
        <w:t xml:space="preserve"> </w:t>
      </w:r>
      <w:r w:rsidRPr="00534327">
        <w:rPr>
          <w:rFonts w:ascii="Arial" w:hAnsi="Arial" w:cs="Arial"/>
          <w:w w:val="105"/>
          <w:sz w:val="28"/>
          <w:szCs w:val="28"/>
        </w:rPr>
        <w:t>understanding</w:t>
      </w:r>
      <w:r w:rsidRPr="00534327">
        <w:rPr>
          <w:rFonts w:ascii="Arial" w:hAnsi="Arial" w:cs="Arial"/>
          <w:spacing w:val="9"/>
          <w:w w:val="105"/>
          <w:sz w:val="28"/>
          <w:szCs w:val="28"/>
        </w:rPr>
        <w:t xml:space="preserve"> </w:t>
      </w:r>
      <w:r w:rsidRPr="00534327">
        <w:rPr>
          <w:rFonts w:ascii="Arial" w:hAnsi="Arial" w:cs="Arial"/>
          <w:w w:val="105"/>
          <w:sz w:val="28"/>
          <w:szCs w:val="28"/>
        </w:rPr>
        <w:t>of</w:t>
      </w:r>
      <w:r w:rsidRPr="00534327">
        <w:rPr>
          <w:rFonts w:ascii="Arial" w:hAnsi="Arial" w:cs="Arial"/>
          <w:spacing w:val="-9"/>
          <w:w w:val="105"/>
          <w:sz w:val="28"/>
          <w:szCs w:val="28"/>
        </w:rPr>
        <w:t xml:space="preserve"> </w:t>
      </w:r>
      <w:r w:rsidRPr="00534327">
        <w:rPr>
          <w:rFonts w:ascii="Arial" w:hAnsi="Arial" w:cs="Arial"/>
          <w:w w:val="105"/>
          <w:sz w:val="28"/>
          <w:szCs w:val="28"/>
        </w:rPr>
        <w:t>basic</w:t>
      </w:r>
      <w:r w:rsidRPr="00534327">
        <w:rPr>
          <w:rFonts w:ascii="Arial" w:hAnsi="Arial" w:cs="Arial"/>
          <w:spacing w:val="-1"/>
          <w:w w:val="105"/>
          <w:sz w:val="28"/>
          <w:szCs w:val="28"/>
        </w:rPr>
        <w:t xml:space="preserve"> </w:t>
      </w:r>
      <w:r w:rsidRPr="00534327">
        <w:rPr>
          <w:rFonts w:ascii="Arial" w:hAnsi="Arial" w:cs="Arial"/>
          <w:w w:val="105"/>
          <w:sz w:val="28"/>
          <w:szCs w:val="28"/>
        </w:rPr>
        <w:t>sciences</w:t>
      </w:r>
      <w:r w:rsidRPr="00534327">
        <w:rPr>
          <w:rFonts w:ascii="Arial" w:hAnsi="Arial" w:cs="Arial"/>
          <w:spacing w:val="4"/>
          <w:w w:val="105"/>
          <w:sz w:val="28"/>
          <w:szCs w:val="28"/>
        </w:rPr>
        <w:t xml:space="preserve"> </w:t>
      </w:r>
      <w:r w:rsidRPr="00534327">
        <w:rPr>
          <w:rFonts w:ascii="Arial" w:hAnsi="Arial" w:cs="Arial"/>
          <w:w w:val="105"/>
          <w:sz w:val="28"/>
          <w:szCs w:val="28"/>
        </w:rPr>
        <w:t>when</w:t>
      </w:r>
      <w:r w:rsidRPr="00534327">
        <w:rPr>
          <w:rFonts w:ascii="Arial" w:hAnsi="Arial" w:cs="Arial"/>
          <w:spacing w:val="-5"/>
          <w:w w:val="105"/>
          <w:sz w:val="28"/>
          <w:szCs w:val="28"/>
        </w:rPr>
        <w:t xml:space="preserve"> </w:t>
      </w:r>
      <w:r w:rsidRPr="00534327">
        <w:rPr>
          <w:rFonts w:ascii="Arial" w:hAnsi="Arial" w:cs="Arial"/>
          <w:w w:val="105"/>
          <w:sz w:val="28"/>
          <w:szCs w:val="28"/>
        </w:rPr>
        <w:t>they repeatedly</w:t>
      </w:r>
      <w:r w:rsidRPr="00534327">
        <w:rPr>
          <w:rFonts w:ascii="Arial" w:hAnsi="Arial" w:cs="Arial"/>
          <w:spacing w:val="10"/>
          <w:w w:val="105"/>
          <w:sz w:val="28"/>
          <w:szCs w:val="28"/>
        </w:rPr>
        <w:t xml:space="preserve"> </w:t>
      </w:r>
      <w:r w:rsidRPr="00534327">
        <w:rPr>
          <w:rFonts w:ascii="Arial" w:hAnsi="Arial" w:cs="Arial"/>
          <w:w w:val="105"/>
          <w:sz w:val="28"/>
          <w:szCs w:val="28"/>
        </w:rPr>
        <w:t>learn</w:t>
      </w:r>
      <w:r w:rsidRPr="00534327">
        <w:rPr>
          <w:rFonts w:ascii="Arial" w:hAnsi="Arial" w:cs="Arial"/>
          <w:spacing w:val="-6"/>
          <w:w w:val="105"/>
          <w:sz w:val="28"/>
          <w:szCs w:val="28"/>
        </w:rPr>
        <w:t xml:space="preserve"> </w:t>
      </w:r>
      <w:r w:rsidRPr="00534327">
        <w:rPr>
          <w:rFonts w:ascii="Arial" w:hAnsi="Arial" w:cs="Arial"/>
          <w:w w:val="105"/>
          <w:sz w:val="28"/>
          <w:szCs w:val="28"/>
        </w:rPr>
        <w:t>it</w:t>
      </w:r>
      <w:r w:rsidRPr="00534327">
        <w:rPr>
          <w:rFonts w:ascii="Arial" w:hAnsi="Arial" w:cs="Arial"/>
          <w:spacing w:val="-12"/>
          <w:w w:val="105"/>
          <w:sz w:val="28"/>
          <w:szCs w:val="28"/>
        </w:rPr>
        <w:t xml:space="preserve"> </w:t>
      </w:r>
      <w:r w:rsidRPr="00534327">
        <w:rPr>
          <w:rFonts w:ascii="Arial" w:hAnsi="Arial" w:cs="Arial"/>
          <w:w w:val="105"/>
          <w:sz w:val="28"/>
          <w:szCs w:val="28"/>
        </w:rPr>
        <w:t>in</w:t>
      </w:r>
      <w:r w:rsidRPr="00534327">
        <w:rPr>
          <w:rFonts w:ascii="Arial" w:hAnsi="Arial" w:cs="Arial"/>
          <w:spacing w:val="-12"/>
          <w:w w:val="105"/>
          <w:sz w:val="28"/>
          <w:szCs w:val="28"/>
        </w:rPr>
        <w:t xml:space="preserve"> </w:t>
      </w:r>
      <w:r w:rsidRPr="00534327">
        <w:rPr>
          <w:rFonts w:ascii="Arial" w:hAnsi="Arial" w:cs="Arial"/>
          <w:w w:val="105"/>
          <w:sz w:val="28"/>
          <w:szCs w:val="28"/>
        </w:rPr>
        <w:t>relation</w:t>
      </w:r>
      <w:r w:rsidRPr="00534327">
        <w:rPr>
          <w:rFonts w:ascii="Arial" w:hAnsi="Arial" w:cs="Arial"/>
          <w:spacing w:val="-64"/>
          <w:w w:val="105"/>
          <w:sz w:val="28"/>
          <w:szCs w:val="28"/>
        </w:rPr>
        <w:t xml:space="preserve"> </w:t>
      </w:r>
      <w:r w:rsidRPr="00534327">
        <w:rPr>
          <w:rFonts w:ascii="Arial" w:hAnsi="Arial" w:cs="Arial"/>
          <w:sz w:val="28"/>
          <w:szCs w:val="28"/>
        </w:rPr>
        <w:t>to clinical examples.</w:t>
      </w:r>
      <w:r w:rsidRPr="00534327">
        <w:rPr>
          <w:rFonts w:ascii="Arial" w:hAnsi="Arial" w:cs="Arial"/>
          <w:spacing w:val="1"/>
          <w:sz w:val="28"/>
          <w:szCs w:val="28"/>
        </w:rPr>
        <w:t xml:space="preserve"> </w:t>
      </w:r>
      <w:r w:rsidRPr="00534327">
        <w:rPr>
          <w:rFonts w:ascii="Arial" w:hAnsi="Arial" w:cs="Arial"/>
          <w:sz w:val="28"/>
          <w:szCs w:val="28"/>
        </w:rPr>
        <w:t>Small group discussions,</w:t>
      </w:r>
      <w:r w:rsidRPr="00534327">
        <w:rPr>
          <w:rFonts w:ascii="Arial" w:hAnsi="Arial" w:cs="Arial"/>
          <w:spacing w:val="63"/>
          <w:sz w:val="28"/>
          <w:szCs w:val="28"/>
        </w:rPr>
        <w:t xml:space="preserve"> </w:t>
      </w:r>
      <w:r w:rsidRPr="00534327">
        <w:rPr>
          <w:rFonts w:ascii="Arial" w:hAnsi="Arial" w:cs="Arial"/>
          <w:sz w:val="28"/>
          <w:szCs w:val="28"/>
        </w:rPr>
        <w:t>early exposure</w:t>
      </w:r>
      <w:r w:rsidRPr="00534327">
        <w:rPr>
          <w:rFonts w:ascii="Arial" w:hAnsi="Arial" w:cs="Arial"/>
          <w:spacing w:val="64"/>
          <w:sz w:val="28"/>
          <w:szCs w:val="28"/>
        </w:rPr>
        <w:t xml:space="preserve"> </w:t>
      </w:r>
      <w:r w:rsidRPr="00534327">
        <w:rPr>
          <w:rFonts w:ascii="Arial" w:hAnsi="Arial" w:cs="Arial"/>
          <w:sz w:val="28"/>
          <w:szCs w:val="28"/>
        </w:rPr>
        <w:t>to clinics,</w:t>
      </w:r>
      <w:r w:rsidRPr="00534327">
        <w:rPr>
          <w:rFonts w:ascii="Arial" w:hAnsi="Arial" w:cs="Arial"/>
          <w:spacing w:val="64"/>
          <w:sz w:val="28"/>
          <w:szCs w:val="28"/>
        </w:rPr>
        <w:t xml:space="preserve"> </w:t>
      </w:r>
      <w:r w:rsidRPr="00534327">
        <w:rPr>
          <w:rFonts w:ascii="Arial" w:hAnsi="Arial" w:cs="Arial"/>
          <w:sz w:val="28"/>
          <w:szCs w:val="28"/>
        </w:rPr>
        <w:t>wards, and skills acquisition</w:t>
      </w:r>
      <w:r w:rsidRPr="00534327">
        <w:rPr>
          <w:rFonts w:ascii="Arial" w:hAnsi="Arial" w:cs="Arial"/>
          <w:spacing w:val="1"/>
          <w:sz w:val="28"/>
          <w:szCs w:val="28"/>
        </w:rPr>
        <w:t xml:space="preserve"> </w:t>
      </w:r>
      <w:r w:rsidRPr="00534327">
        <w:rPr>
          <w:rFonts w:ascii="Arial" w:hAnsi="Arial" w:cs="Arial"/>
          <w:w w:val="105"/>
          <w:sz w:val="28"/>
          <w:szCs w:val="28"/>
        </w:rPr>
        <w:t>in</w:t>
      </w:r>
      <w:r w:rsidRPr="00534327">
        <w:rPr>
          <w:rFonts w:ascii="Arial" w:hAnsi="Arial" w:cs="Arial"/>
          <w:spacing w:val="-4"/>
          <w:w w:val="105"/>
          <w:sz w:val="28"/>
          <w:szCs w:val="28"/>
        </w:rPr>
        <w:t xml:space="preserve"> </w:t>
      </w:r>
      <w:r w:rsidRPr="00534327">
        <w:rPr>
          <w:rFonts w:ascii="Arial" w:hAnsi="Arial" w:cs="Arial"/>
          <w:w w:val="105"/>
          <w:sz w:val="28"/>
          <w:szCs w:val="28"/>
        </w:rPr>
        <w:t>skills</w:t>
      </w:r>
      <w:r w:rsidRPr="00534327">
        <w:rPr>
          <w:rFonts w:ascii="Arial" w:hAnsi="Arial" w:cs="Arial"/>
          <w:spacing w:val="5"/>
          <w:w w:val="105"/>
          <w:sz w:val="28"/>
          <w:szCs w:val="28"/>
        </w:rPr>
        <w:t xml:space="preserve"> </w:t>
      </w:r>
      <w:r w:rsidRPr="00534327">
        <w:rPr>
          <w:rFonts w:ascii="Arial" w:hAnsi="Arial" w:cs="Arial"/>
          <w:w w:val="105"/>
          <w:sz w:val="28"/>
          <w:szCs w:val="28"/>
        </w:rPr>
        <w:t>lab are</w:t>
      </w:r>
      <w:r w:rsidRPr="00534327">
        <w:rPr>
          <w:rFonts w:ascii="Arial" w:hAnsi="Arial" w:cs="Arial"/>
          <w:spacing w:val="-1"/>
          <w:w w:val="105"/>
          <w:sz w:val="28"/>
          <w:szCs w:val="28"/>
        </w:rPr>
        <w:t xml:space="preserve"> </w:t>
      </w:r>
      <w:r w:rsidRPr="00534327">
        <w:rPr>
          <w:rFonts w:ascii="Arial" w:hAnsi="Arial" w:cs="Arial"/>
          <w:w w:val="105"/>
          <w:sz w:val="28"/>
          <w:szCs w:val="28"/>
        </w:rPr>
        <w:t>characteristics</w:t>
      </w:r>
      <w:r w:rsidRPr="00534327">
        <w:rPr>
          <w:rFonts w:ascii="Arial" w:hAnsi="Arial" w:cs="Arial"/>
          <w:spacing w:val="-17"/>
          <w:w w:val="105"/>
          <w:sz w:val="28"/>
          <w:szCs w:val="28"/>
        </w:rPr>
        <w:t xml:space="preserve"> </w:t>
      </w:r>
      <w:r w:rsidRPr="00534327">
        <w:rPr>
          <w:rFonts w:ascii="Arial" w:hAnsi="Arial" w:cs="Arial"/>
          <w:w w:val="105"/>
          <w:sz w:val="28"/>
          <w:szCs w:val="28"/>
        </w:rPr>
        <w:t>of</w:t>
      </w:r>
      <w:r w:rsidRPr="00534327">
        <w:rPr>
          <w:rFonts w:ascii="Arial" w:hAnsi="Arial" w:cs="Arial"/>
          <w:spacing w:val="1"/>
          <w:w w:val="105"/>
          <w:sz w:val="28"/>
          <w:szCs w:val="28"/>
        </w:rPr>
        <w:t xml:space="preserve"> </w:t>
      </w:r>
      <w:r w:rsidRPr="00534327">
        <w:rPr>
          <w:rFonts w:ascii="Arial" w:hAnsi="Arial" w:cs="Arial"/>
          <w:w w:val="105"/>
          <w:sz w:val="28"/>
          <w:szCs w:val="28"/>
        </w:rPr>
        <w:t>integrated</w:t>
      </w:r>
      <w:r w:rsidRPr="00534327">
        <w:rPr>
          <w:rFonts w:ascii="Arial" w:hAnsi="Arial" w:cs="Arial"/>
          <w:spacing w:val="12"/>
          <w:w w:val="105"/>
          <w:sz w:val="28"/>
          <w:szCs w:val="28"/>
        </w:rPr>
        <w:t xml:space="preserve"> </w:t>
      </w:r>
      <w:r w:rsidRPr="00534327">
        <w:rPr>
          <w:rFonts w:ascii="Arial" w:hAnsi="Arial" w:cs="Arial"/>
          <w:w w:val="105"/>
          <w:sz w:val="28"/>
          <w:szCs w:val="28"/>
        </w:rPr>
        <w:t>teaching</w:t>
      </w:r>
      <w:r w:rsidRPr="00534327">
        <w:rPr>
          <w:rFonts w:ascii="Arial" w:hAnsi="Arial" w:cs="Arial"/>
          <w:spacing w:val="17"/>
          <w:w w:val="105"/>
          <w:sz w:val="28"/>
          <w:szCs w:val="28"/>
        </w:rPr>
        <w:t xml:space="preserve"> </w:t>
      </w:r>
      <w:r w:rsidRPr="00534327">
        <w:rPr>
          <w:rFonts w:ascii="Arial" w:hAnsi="Arial" w:cs="Arial"/>
          <w:w w:val="105"/>
          <w:sz w:val="28"/>
          <w:szCs w:val="28"/>
        </w:rPr>
        <w:t>program.</w:t>
      </w:r>
    </w:p>
    <w:p w14:paraId="1C551BB2" w14:textId="77777777" w:rsidR="00534327" w:rsidRPr="00534327" w:rsidRDefault="00534327" w:rsidP="00C0235B">
      <w:pPr>
        <w:pStyle w:val="NoSpacing"/>
        <w:jc w:val="both"/>
        <w:rPr>
          <w:rFonts w:ascii="Arial" w:hAnsi="Arial" w:cs="Arial"/>
          <w:sz w:val="28"/>
          <w:szCs w:val="28"/>
        </w:rPr>
      </w:pPr>
    </w:p>
    <w:p w14:paraId="08143D61" w14:textId="77777777" w:rsidR="00534327" w:rsidRPr="00534327" w:rsidRDefault="00534327" w:rsidP="00C0235B">
      <w:pPr>
        <w:pStyle w:val="NoSpacing"/>
        <w:jc w:val="both"/>
        <w:rPr>
          <w:rFonts w:ascii="Arial" w:hAnsi="Arial" w:cs="Arial"/>
          <w:sz w:val="28"/>
          <w:szCs w:val="28"/>
        </w:rPr>
      </w:pPr>
      <w:r w:rsidRPr="00534327">
        <w:rPr>
          <w:rFonts w:ascii="Arial" w:hAnsi="Arial" w:cs="Arial"/>
          <w:w w:val="105"/>
          <w:sz w:val="28"/>
          <w:szCs w:val="28"/>
        </w:rPr>
        <w:t>Our mission is to provide all educational opportunities to our students. Therefore, on completion of</w:t>
      </w:r>
      <w:r w:rsidRPr="00534327">
        <w:rPr>
          <w:rFonts w:ascii="Arial" w:hAnsi="Arial" w:cs="Arial"/>
          <w:spacing w:val="-65"/>
          <w:w w:val="105"/>
          <w:sz w:val="28"/>
          <w:szCs w:val="28"/>
        </w:rPr>
        <w:t xml:space="preserve"> </w:t>
      </w:r>
      <w:r w:rsidRPr="00534327">
        <w:rPr>
          <w:rFonts w:ascii="Arial" w:hAnsi="Arial" w:cs="Arial"/>
          <w:w w:val="105"/>
          <w:sz w:val="28"/>
          <w:szCs w:val="28"/>
        </w:rPr>
        <w:t>the MBBS program, graduate will possess an appropriate foundation of knowledge, skills and</w:t>
      </w:r>
      <w:r w:rsidRPr="00534327">
        <w:rPr>
          <w:rFonts w:ascii="Arial" w:hAnsi="Arial" w:cs="Arial"/>
          <w:spacing w:val="1"/>
          <w:w w:val="105"/>
          <w:sz w:val="28"/>
          <w:szCs w:val="28"/>
        </w:rPr>
        <w:t xml:space="preserve"> </w:t>
      </w:r>
      <w:r w:rsidRPr="00534327">
        <w:rPr>
          <w:rFonts w:ascii="Arial" w:hAnsi="Arial" w:cs="Arial"/>
          <w:spacing w:val="-1"/>
          <w:w w:val="105"/>
          <w:sz w:val="28"/>
          <w:szCs w:val="28"/>
        </w:rPr>
        <w:t>attitudes</w:t>
      </w:r>
      <w:r w:rsidRPr="00534327">
        <w:rPr>
          <w:rFonts w:ascii="Arial" w:hAnsi="Arial" w:cs="Arial"/>
          <w:spacing w:val="-6"/>
          <w:w w:val="105"/>
          <w:sz w:val="28"/>
          <w:szCs w:val="28"/>
        </w:rPr>
        <w:t xml:space="preserve"> </w:t>
      </w:r>
      <w:r w:rsidRPr="00534327">
        <w:rPr>
          <w:rFonts w:ascii="Arial" w:hAnsi="Arial" w:cs="Arial"/>
          <w:spacing w:val="-1"/>
          <w:w w:val="105"/>
          <w:sz w:val="28"/>
          <w:szCs w:val="28"/>
        </w:rPr>
        <w:t>to</w:t>
      </w:r>
      <w:r w:rsidRPr="00534327">
        <w:rPr>
          <w:rFonts w:ascii="Arial" w:hAnsi="Arial" w:cs="Arial"/>
          <w:spacing w:val="-13"/>
          <w:w w:val="105"/>
          <w:sz w:val="28"/>
          <w:szCs w:val="28"/>
        </w:rPr>
        <w:t xml:space="preserve"> </w:t>
      </w:r>
      <w:r w:rsidRPr="00534327">
        <w:rPr>
          <w:rFonts w:ascii="Arial" w:hAnsi="Arial" w:cs="Arial"/>
          <w:spacing w:val="-1"/>
          <w:w w:val="105"/>
          <w:sz w:val="28"/>
          <w:szCs w:val="28"/>
        </w:rPr>
        <w:t>be</w:t>
      </w:r>
      <w:r w:rsidRPr="00534327">
        <w:rPr>
          <w:rFonts w:ascii="Arial" w:hAnsi="Arial" w:cs="Arial"/>
          <w:spacing w:val="-13"/>
          <w:w w:val="105"/>
          <w:sz w:val="28"/>
          <w:szCs w:val="28"/>
        </w:rPr>
        <w:t xml:space="preserve"> </w:t>
      </w:r>
      <w:r w:rsidRPr="00534327">
        <w:rPr>
          <w:rFonts w:ascii="Arial" w:hAnsi="Arial" w:cs="Arial"/>
          <w:w w:val="105"/>
          <w:sz w:val="28"/>
          <w:szCs w:val="28"/>
        </w:rPr>
        <w:t>well</w:t>
      </w:r>
      <w:r w:rsidRPr="00534327">
        <w:rPr>
          <w:rFonts w:ascii="Arial" w:hAnsi="Arial" w:cs="Arial"/>
          <w:spacing w:val="-11"/>
          <w:w w:val="105"/>
          <w:sz w:val="28"/>
          <w:szCs w:val="28"/>
        </w:rPr>
        <w:t xml:space="preserve"> </w:t>
      </w:r>
      <w:r w:rsidRPr="00534327">
        <w:rPr>
          <w:rFonts w:ascii="Arial" w:hAnsi="Arial" w:cs="Arial"/>
          <w:w w:val="105"/>
          <w:sz w:val="28"/>
          <w:szCs w:val="28"/>
        </w:rPr>
        <w:t>prepared</w:t>
      </w:r>
      <w:r w:rsidRPr="00534327">
        <w:rPr>
          <w:rFonts w:ascii="Arial" w:hAnsi="Arial" w:cs="Arial"/>
          <w:spacing w:val="-5"/>
          <w:w w:val="105"/>
          <w:sz w:val="28"/>
          <w:szCs w:val="28"/>
        </w:rPr>
        <w:t xml:space="preserve"> </w:t>
      </w:r>
      <w:r w:rsidRPr="00534327">
        <w:rPr>
          <w:rFonts w:ascii="Arial" w:hAnsi="Arial" w:cs="Arial"/>
          <w:w w:val="105"/>
          <w:sz w:val="28"/>
          <w:szCs w:val="28"/>
        </w:rPr>
        <w:t>to</w:t>
      </w:r>
      <w:r w:rsidRPr="00534327">
        <w:rPr>
          <w:rFonts w:ascii="Arial" w:hAnsi="Arial" w:cs="Arial"/>
          <w:spacing w:val="-16"/>
          <w:w w:val="105"/>
          <w:sz w:val="28"/>
          <w:szCs w:val="28"/>
        </w:rPr>
        <w:t xml:space="preserve"> </w:t>
      </w:r>
      <w:r w:rsidRPr="00534327">
        <w:rPr>
          <w:rFonts w:ascii="Arial" w:hAnsi="Arial" w:cs="Arial"/>
          <w:w w:val="105"/>
          <w:sz w:val="28"/>
          <w:szCs w:val="28"/>
        </w:rPr>
        <w:t>practice</w:t>
      </w:r>
      <w:r w:rsidRPr="00534327">
        <w:rPr>
          <w:rFonts w:ascii="Arial" w:hAnsi="Arial" w:cs="Arial"/>
          <w:spacing w:val="-1"/>
          <w:w w:val="105"/>
          <w:sz w:val="28"/>
          <w:szCs w:val="28"/>
        </w:rPr>
        <w:t xml:space="preserve"> </w:t>
      </w:r>
      <w:r w:rsidRPr="00534327">
        <w:rPr>
          <w:rFonts w:ascii="Arial" w:hAnsi="Arial" w:cs="Arial"/>
          <w:w w:val="105"/>
          <w:sz w:val="28"/>
          <w:szCs w:val="28"/>
        </w:rPr>
        <w:t>safely</w:t>
      </w:r>
      <w:r w:rsidRPr="00534327">
        <w:rPr>
          <w:rFonts w:ascii="Arial" w:hAnsi="Arial" w:cs="Arial"/>
          <w:spacing w:val="-7"/>
          <w:w w:val="105"/>
          <w:sz w:val="28"/>
          <w:szCs w:val="28"/>
        </w:rPr>
        <w:t xml:space="preserve"> </w:t>
      </w:r>
      <w:r w:rsidRPr="00534327">
        <w:rPr>
          <w:rFonts w:ascii="Arial" w:hAnsi="Arial" w:cs="Arial"/>
          <w:w w:val="105"/>
          <w:sz w:val="28"/>
          <w:szCs w:val="28"/>
        </w:rPr>
        <w:t>and</w:t>
      </w:r>
      <w:r w:rsidRPr="00534327">
        <w:rPr>
          <w:rFonts w:ascii="Arial" w:hAnsi="Arial" w:cs="Arial"/>
          <w:spacing w:val="-13"/>
          <w:w w:val="105"/>
          <w:sz w:val="28"/>
          <w:szCs w:val="28"/>
        </w:rPr>
        <w:t xml:space="preserve"> </w:t>
      </w:r>
      <w:r w:rsidRPr="00534327">
        <w:rPr>
          <w:rFonts w:ascii="Arial" w:hAnsi="Arial" w:cs="Arial"/>
          <w:w w:val="105"/>
          <w:sz w:val="28"/>
          <w:szCs w:val="28"/>
        </w:rPr>
        <w:t>effectively.</w:t>
      </w:r>
      <w:r w:rsidRPr="00534327">
        <w:rPr>
          <w:rFonts w:ascii="Arial" w:hAnsi="Arial" w:cs="Arial"/>
          <w:spacing w:val="3"/>
          <w:w w:val="105"/>
          <w:sz w:val="28"/>
          <w:szCs w:val="28"/>
        </w:rPr>
        <w:t xml:space="preserve"> </w:t>
      </w:r>
      <w:r w:rsidRPr="00534327">
        <w:rPr>
          <w:rFonts w:ascii="Arial" w:hAnsi="Arial" w:cs="Arial"/>
          <w:w w:val="105"/>
          <w:sz w:val="28"/>
          <w:szCs w:val="28"/>
        </w:rPr>
        <w:t>This</w:t>
      </w:r>
      <w:r w:rsidRPr="00534327">
        <w:rPr>
          <w:rFonts w:ascii="Arial" w:hAnsi="Arial" w:cs="Arial"/>
          <w:spacing w:val="-13"/>
          <w:w w:val="105"/>
          <w:sz w:val="28"/>
          <w:szCs w:val="28"/>
        </w:rPr>
        <w:t xml:space="preserve"> </w:t>
      </w:r>
      <w:r w:rsidRPr="00534327">
        <w:rPr>
          <w:rFonts w:ascii="Arial" w:hAnsi="Arial" w:cs="Arial"/>
          <w:w w:val="105"/>
          <w:sz w:val="28"/>
          <w:szCs w:val="28"/>
        </w:rPr>
        <w:t>study</w:t>
      </w:r>
      <w:r w:rsidRPr="00534327">
        <w:rPr>
          <w:rFonts w:ascii="Arial" w:hAnsi="Arial" w:cs="Arial"/>
          <w:spacing w:val="-8"/>
          <w:w w:val="105"/>
          <w:sz w:val="28"/>
          <w:szCs w:val="28"/>
        </w:rPr>
        <w:t xml:space="preserve"> </w:t>
      </w:r>
      <w:r w:rsidRPr="00534327">
        <w:rPr>
          <w:rFonts w:ascii="Arial" w:hAnsi="Arial" w:cs="Arial"/>
          <w:w w:val="105"/>
          <w:sz w:val="28"/>
          <w:szCs w:val="28"/>
        </w:rPr>
        <w:t>guide</w:t>
      </w:r>
      <w:r w:rsidRPr="00534327">
        <w:rPr>
          <w:rFonts w:ascii="Arial" w:hAnsi="Arial" w:cs="Arial"/>
          <w:spacing w:val="-10"/>
          <w:w w:val="105"/>
          <w:sz w:val="28"/>
          <w:szCs w:val="28"/>
        </w:rPr>
        <w:t xml:space="preserve"> </w:t>
      </w:r>
      <w:r w:rsidRPr="00534327">
        <w:rPr>
          <w:rFonts w:ascii="Arial" w:hAnsi="Arial" w:cs="Arial"/>
          <w:w w:val="105"/>
          <w:sz w:val="28"/>
          <w:szCs w:val="28"/>
        </w:rPr>
        <w:t>includes</w:t>
      </w:r>
      <w:r w:rsidRPr="00534327">
        <w:rPr>
          <w:rFonts w:ascii="Arial" w:hAnsi="Arial" w:cs="Arial"/>
          <w:spacing w:val="-6"/>
          <w:w w:val="105"/>
          <w:sz w:val="28"/>
          <w:szCs w:val="28"/>
        </w:rPr>
        <w:t xml:space="preserve"> </w:t>
      </w:r>
      <w:r w:rsidRPr="00534327">
        <w:rPr>
          <w:rFonts w:ascii="Arial" w:hAnsi="Arial" w:cs="Arial"/>
          <w:w w:val="105"/>
          <w:sz w:val="28"/>
          <w:szCs w:val="28"/>
        </w:rPr>
        <w:t>the</w:t>
      </w:r>
      <w:r w:rsidRPr="00534327">
        <w:rPr>
          <w:rFonts w:ascii="Arial" w:hAnsi="Arial" w:cs="Arial"/>
          <w:spacing w:val="-11"/>
          <w:w w:val="105"/>
          <w:sz w:val="28"/>
          <w:szCs w:val="28"/>
        </w:rPr>
        <w:t xml:space="preserve"> </w:t>
      </w:r>
      <w:r w:rsidRPr="00534327">
        <w:rPr>
          <w:rFonts w:ascii="Arial" w:hAnsi="Arial" w:cs="Arial"/>
          <w:w w:val="105"/>
          <w:sz w:val="28"/>
          <w:szCs w:val="28"/>
        </w:rPr>
        <w:t>course</w:t>
      </w:r>
      <w:r w:rsidRPr="00534327">
        <w:rPr>
          <w:rFonts w:ascii="Arial" w:hAnsi="Arial" w:cs="Arial"/>
          <w:spacing w:val="1"/>
          <w:w w:val="105"/>
          <w:sz w:val="28"/>
          <w:szCs w:val="28"/>
        </w:rPr>
        <w:t xml:space="preserve"> </w:t>
      </w:r>
      <w:r w:rsidRPr="00534327">
        <w:rPr>
          <w:rFonts w:ascii="Arial" w:hAnsi="Arial" w:cs="Arial"/>
          <w:w w:val="105"/>
          <w:sz w:val="28"/>
          <w:szCs w:val="28"/>
        </w:rPr>
        <w:t>contents of the module, the learning objectives, practical, topics of the small group discussions. It</w:t>
      </w:r>
      <w:r w:rsidRPr="00534327">
        <w:rPr>
          <w:rFonts w:ascii="Arial" w:hAnsi="Arial" w:cs="Arial"/>
          <w:spacing w:val="1"/>
          <w:w w:val="105"/>
          <w:sz w:val="28"/>
          <w:szCs w:val="28"/>
        </w:rPr>
        <w:t xml:space="preserve"> </w:t>
      </w:r>
      <w:r w:rsidRPr="00534327">
        <w:rPr>
          <w:rFonts w:ascii="Arial" w:hAnsi="Arial" w:cs="Arial"/>
          <w:w w:val="105"/>
          <w:sz w:val="28"/>
          <w:szCs w:val="28"/>
        </w:rPr>
        <w:t>also</w:t>
      </w:r>
      <w:r w:rsidRPr="00534327">
        <w:rPr>
          <w:rFonts w:ascii="Arial" w:hAnsi="Arial" w:cs="Arial"/>
          <w:spacing w:val="3"/>
          <w:w w:val="105"/>
          <w:sz w:val="28"/>
          <w:szCs w:val="28"/>
        </w:rPr>
        <w:t xml:space="preserve"> </w:t>
      </w:r>
      <w:r w:rsidRPr="00534327">
        <w:rPr>
          <w:rFonts w:ascii="Arial" w:hAnsi="Arial" w:cs="Arial"/>
          <w:w w:val="105"/>
          <w:sz w:val="28"/>
          <w:szCs w:val="28"/>
        </w:rPr>
        <w:t>includes</w:t>
      </w:r>
      <w:r w:rsidRPr="00534327">
        <w:rPr>
          <w:rFonts w:ascii="Arial" w:hAnsi="Arial" w:cs="Arial"/>
          <w:spacing w:val="9"/>
          <w:w w:val="105"/>
          <w:sz w:val="28"/>
          <w:szCs w:val="28"/>
        </w:rPr>
        <w:t xml:space="preserve"> </w:t>
      </w:r>
      <w:r w:rsidRPr="00534327">
        <w:rPr>
          <w:rFonts w:ascii="Arial" w:hAnsi="Arial" w:cs="Arial"/>
          <w:w w:val="105"/>
          <w:sz w:val="28"/>
          <w:szCs w:val="28"/>
        </w:rPr>
        <w:t>the assessment</w:t>
      </w:r>
      <w:r w:rsidRPr="00534327">
        <w:rPr>
          <w:rFonts w:ascii="Arial" w:hAnsi="Arial" w:cs="Arial"/>
          <w:spacing w:val="14"/>
          <w:w w:val="105"/>
          <w:sz w:val="28"/>
          <w:szCs w:val="28"/>
        </w:rPr>
        <w:t xml:space="preserve"> </w:t>
      </w:r>
      <w:r w:rsidRPr="00534327">
        <w:rPr>
          <w:rFonts w:ascii="Arial" w:hAnsi="Arial" w:cs="Arial"/>
          <w:w w:val="105"/>
          <w:sz w:val="28"/>
          <w:szCs w:val="28"/>
        </w:rPr>
        <w:t>plan</w:t>
      </w:r>
      <w:r w:rsidRPr="00534327">
        <w:rPr>
          <w:rFonts w:ascii="Arial" w:hAnsi="Arial" w:cs="Arial"/>
          <w:spacing w:val="-3"/>
          <w:w w:val="105"/>
          <w:sz w:val="28"/>
          <w:szCs w:val="28"/>
        </w:rPr>
        <w:t xml:space="preserve"> </w:t>
      </w:r>
      <w:r w:rsidRPr="00534327">
        <w:rPr>
          <w:rFonts w:ascii="Arial" w:hAnsi="Arial" w:cs="Arial"/>
          <w:w w:val="105"/>
          <w:sz w:val="28"/>
          <w:szCs w:val="28"/>
        </w:rPr>
        <w:t>for</w:t>
      </w:r>
      <w:r w:rsidRPr="00534327">
        <w:rPr>
          <w:rFonts w:ascii="Arial" w:hAnsi="Arial" w:cs="Arial"/>
          <w:spacing w:val="-2"/>
          <w:w w:val="105"/>
          <w:sz w:val="28"/>
          <w:szCs w:val="28"/>
        </w:rPr>
        <w:t xml:space="preserve"> </w:t>
      </w:r>
      <w:r w:rsidRPr="00534327">
        <w:rPr>
          <w:rFonts w:ascii="Arial" w:hAnsi="Arial" w:cs="Arial"/>
          <w:w w:val="105"/>
          <w:sz w:val="28"/>
          <w:szCs w:val="28"/>
        </w:rPr>
        <w:t>the</w:t>
      </w:r>
      <w:r w:rsidRPr="00534327">
        <w:rPr>
          <w:rFonts w:ascii="Arial" w:hAnsi="Arial" w:cs="Arial"/>
          <w:spacing w:val="-3"/>
          <w:w w:val="105"/>
          <w:sz w:val="28"/>
          <w:szCs w:val="28"/>
        </w:rPr>
        <w:t xml:space="preserve"> </w:t>
      </w:r>
      <w:r w:rsidRPr="00534327">
        <w:rPr>
          <w:rFonts w:ascii="Arial" w:hAnsi="Arial" w:cs="Arial"/>
          <w:w w:val="105"/>
          <w:sz w:val="28"/>
          <w:szCs w:val="28"/>
        </w:rPr>
        <w:t>block</w:t>
      </w:r>
      <w:r w:rsidRPr="00534327">
        <w:rPr>
          <w:rFonts w:ascii="Arial" w:hAnsi="Arial" w:cs="Arial"/>
          <w:spacing w:val="9"/>
          <w:w w:val="105"/>
          <w:sz w:val="28"/>
          <w:szCs w:val="28"/>
        </w:rPr>
        <w:t xml:space="preserve"> </w:t>
      </w:r>
      <w:r w:rsidRPr="00534327">
        <w:rPr>
          <w:rFonts w:ascii="Arial" w:hAnsi="Arial" w:cs="Arial"/>
          <w:w w:val="105"/>
          <w:sz w:val="28"/>
          <w:szCs w:val="28"/>
        </w:rPr>
        <w:t>exam.</w:t>
      </w:r>
    </w:p>
    <w:p w14:paraId="0B83712E" w14:textId="77777777" w:rsidR="00534327" w:rsidRPr="00534327" w:rsidRDefault="00534327" w:rsidP="00C0235B">
      <w:pPr>
        <w:pStyle w:val="NoSpacing"/>
        <w:jc w:val="both"/>
        <w:rPr>
          <w:rFonts w:ascii="Arial" w:hAnsi="Arial" w:cs="Arial"/>
          <w:sz w:val="28"/>
          <w:szCs w:val="28"/>
        </w:rPr>
      </w:pPr>
    </w:p>
    <w:p w14:paraId="4C99BB5D" w14:textId="3C8F1BB7" w:rsidR="00534327" w:rsidRPr="00534327" w:rsidRDefault="00534327" w:rsidP="00C0235B">
      <w:pPr>
        <w:pStyle w:val="NoSpacing"/>
        <w:jc w:val="both"/>
        <w:rPr>
          <w:rFonts w:ascii="Arial" w:hAnsi="Arial" w:cs="Arial"/>
          <w:sz w:val="28"/>
          <w:szCs w:val="28"/>
        </w:rPr>
      </w:pPr>
      <w:r w:rsidRPr="00534327">
        <w:rPr>
          <w:rFonts w:ascii="Arial" w:hAnsi="Arial" w:cs="Arial"/>
          <w:w w:val="105"/>
          <w:sz w:val="28"/>
          <w:szCs w:val="28"/>
        </w:rPr>
        <w:t xml:space="preserve">As Director Medical Education I will be meeting with the facilitators to receive </w:t>
      </w:r>
      <w:r w:rsidR="005605A8">
        <w:rPr>
          <w:rFonts w:ascii="Arial" w:hAnsi="Arial" w:cs="Arial"/>
          <w:w w:val="105"/>
          <w:sz w:val="28"/>
          <w:szCs w:val="28"/>
        </w:rPr>
        <w:t>the</w:t>
      </w:r>
      <w:r w:rsidRPr="00534327">
        <w:rPr>
          <w:rFonts w:ascii="Arial" w:hAnsi="Arial" w:cs="Arial"/>
          <w:w w:val="105"/>
          <w:sz w:val="28"/>
          <w:szCs w:val="28"/>
        </w:rPr>
        <w:t xml:space="preserve"> feedback and will try to</w:t>
      </w:r>
      <w:r w:rsidRPr="00534327">
        <w:rPr>
          <w:rFonts w:ascii="Arial" w:hAnsi="Arial" w:cs="Arial"/>
          <w:spacing w:val="-65"/>
          <w:w w:val="105"/>
          <w:sz w:val="28"/>
          <w:szCs w:val="28"/>
        </w:rPr>
        <w:t xml:space="preserve"> </w:t>
      </w:r>
      <w:r w:rsidRPr="00534327">
        <w:rPr>
          <w:rFonts w:ascii="Arial" w:hAnsi="Arial" w:cs="Arial"/>
          <w:w w:val="105"/>
          <w:sz w:val="28"/>
          <w:szCs w:val="28"/>
        </w:rPr>
        <w:t>resolve any difficulties or problems you face during the</w:t>
      </w:r>
      <w:r w:rsidR="005605A8">
        <w:rPr>
          <w:rFonts w:ascii="Arial" w:hAnsi="Arial" w:cs="Arial"/>
          <w:w w:val="105"/>
          <w:sz w:val="28"/>
          <w:szCs w:val="28"/>
        </w:rPr>
        <w:t xml:space="preserve"> block</w:t>
      </w:r>
      <w:r w:rsidRPr="00534327">
        <w:rPr>
          <w:rFonts w:ascii="Arial" w:hAnsi="Arial" w:cs="Arial"/>
          <w:w w:val="105"/>
          <w:sz w:val="28"/>
          <w:szCs w:val="28"/>
        </w:rPr>
        <w:t>. Please do not hesitate to contact</w:t>
      </w:r>
      <w:r w:rsidRPr="00534327">
        <w:rPr>
          <w:rFonts w:ascii="Arial" w:hAnsi="Arial" w:cs="Arial"/>
          <w:spacing w:val="1"/>
          <w:w w:val="105"/>
          <w:sz w:val="28"/>
          <w:szCs w:val="28"/>
        </w:rPr>
        <w:t xml:space="preserve"> </w:t>
      </w:r>
      <w:r w:rsidR="005605A8">
        <w:rPr>
          <w:rFonts w:ascii="Arial" w:hAnsi="Arial" w:cs="Arial"/>
          <w:w w:val="105"/>
          <w:sz w:val="28"/>
          <w:szCs w:val="28"/>
        </w:rPr>
        <w:t xml:space="preserve">DME </w:t>
      </w:r>
      <w:r w:rsidRPr="00534327">
        <w:rPr>
          <w:rFonts w:ascii="Arial" w:hAnsi="Arial" w:cs="Arial"/>
          <w:w w:val="105"/>
          <w:sz w:val="28"/>
          <w:szCs w:val="28"/>
        </w:rPr>
        <w:t>at</w:t>
      </w:r>
      <w:r w:rsidRPr="00534327">
        <w:rPr>
          <w:rFonts w:ascii="Arial" w:hAnsi="Arial" w:cs="Arial"/>
          <w:spacing w:val="-6"/>
          <w:w w:val="105"/>
          <w:sz w:val="28"/>
          <w:szCs w:val="28"/>
        </w:rPr>
        <w:t xml:space="preserve"> </w:t>
      </w:r>
      <w:r w:rsidRPr="00534327">
        <w:rPr>
          <w:rFonts w:ascii="Arial" w:hAnsi="Arial" w:cs="Arial"/>
          <w:w w:val="105"/>
          <w:sz w:val="28"/>
          <w:szCs w:val="28"/>
        </w:rPr>
        <w:t>any</w:t>
      </w:r>
      <w:r w:rsidRPr="00534327">
        <w:rPr>
          <w:rFonts w:ascii="Arial" w:hAnsi="Arial" w:cs="Arial"/>
          <w:spacing w:val="-6"/>
          <w:w w:val="105"/>
          <w:sz w:val="28"/>
          <w:szCs w:val="28"/>
        </w:rPr>
        <w:t xml:space="preserve"> </w:t>
      </w:r>
      <w:r w:rsidRPr="00534327">
        <w:rPr>
          <w:rFonts w:ascii="Arial" w:hAnsi="Arial" w:cs="Arial"/>
          <w:w w:val="105"/>
          <w:sz w:val="28"/>
          <w:szCs w:val="28"/>
        </w:rPr>
        <w:t>time</w:t>
      </w:r>
      <w:r w:rsidRPr="00534327">
        <w:rPr>
          <w:rFonts w:ascii="Arial" w:hAnsi="Arial" w:cs="Arial"/>
          <w:spacing w:val="-6"/>
          <w:w w:val="105"/>
          <w:sz w:val="28"/>
          <w:szCs w:val="28"/>
        </w:rPr>
        <w:t xml:space="preserve"> </w:t>
      </w:r>
      <w:r w:rsidRPr="00534327">
        <w:rPr>
          <w:rFonts w:ascii="Arial" w:hAnsi="Arial" w:cs="Arial"/>
          <w:w w:val="105"/>
          <w:sz w:val="28"/>
          <w:szCs w:val="28"/>
        </w:rPr>
        <w:t>if</w:t>
      </w:r>
      <w:r w:rsidRPr="00534327">
        <w:rPr>
          <w:rFonts w:ascii="Arial" w:hAnsi="Arial" w:cs="Arial"/>
          <w:spacing w:val="-11"/>
          <w:w w:val="105"/>
          <w:sz w:val="28"/>
          <w:szCs w:val="28"/>
        </w:rPr>
        <w:t xml:space="preserve"> </w:t>
      </w:r>
      <w:r w:rsidRPr="00534327">
        <w:rPr>
          <w:rFonts w:ascii="Arial" w:hAnsi="Arial" w:cs="Arial"/>
          <w:w w:val="105"/>
          <w:sz w:val="28"/>
          <w:szCs w:val="28"/>
        </w:rPr>
        <w:t>you</w:t>
      </w:r>
      <w:r w:rsidRPr="00534327">
        <w:rPr>
          <w:rFonts w:ascii="Arial" w:hAnsi="Arial" w:cs="Arial"/>
          <w:spacing w:val="-10"/>
          <w:w w:val="105"/>
          <w:sz w:val="28"/>
          <w:szCs w:val="28"/>
        </w:rPr>
        <w:t xml:space="preserve"> </w:t>
      </w:r>
      <w:r w:rsidRPr="00534327">
        <w:rPr>
          <w:rFonts w:ascii="Arial" w:hAnsi="Arial" w:cs="Arial"/>
          <w:w w:val="105"/>
          <w:sz w:val="28"/>
          <w:szCs w:val="28"/>
        </w:rPr>
        <w:t>need</w:t>
      </w:r>
      <w:r w:rsidRPr="00534327">
        <w:rPr>
          <w:rFonts w:ascii="Arial" w:hAnsi="Arial" w:cs="Arial"/>
          <w:spacing w:val="-6"/>
          <w:w w:val="105"/>
          <w:sz w:val="28"/>
          <w:szCs w:val="28"/>
        </w:rPr>
        <w:t xml:space="preserve"> </w:t>
      </w:r>
      <w:r w:rsidRPr="00534327">
        <w:rPr>
          <w:rFonts w:ascii="Arial" w:hAnsi="Arial" w:cs="Arial"/>
          <w:w w:val="105"/>
          <w:sz w:val="28"/>
          <w:szCs w:val="28"/>
        </w:rPr>
        <w:t>any</w:t>
      </w:r>
      <w:r w:rsidRPr="00534327">
        <w:rPr>
          <w:rFonts w:ascii="Arial" w:hAnsi="Arial" w:cs="Arial"/>
          <w:spacing w:val="-10"/>
          <w:w w:val="105"/>
          <w:sz w:val="28"/>
          <w:szCs w:val="28"/>
        </w:rPr>
        <w:t xml:space="preserve"> </w:t>
      </w:r>
      <w:r w:rsidR="005605A8">
        <w:rPr>
          <w:rFonts w:ascii="Arial" w:hAnsi="Arial" w:cs="Arial"/>
          <w:spacing w:val="-10"/>
          <w:w w:val="105"/>
          <w:sz w:val="28"/>
          <w:szCs w:val="28"/>
        </w:rPr>
        <w:t xml:space="preserve">academic </w:t>
      </w:r>
      <w:r w:rsidRPr="00534327">
        <w:rPr>
          <w:rFonts w:ascii="Arial" w:hAnsi="Arial" w:cs="Arial"/>
          <w:w w:val="105"/>
          <w:sz w:val="28"/>
          <w:szCs w:val="28"/>
        </w:rPr>
        <w:t>help.</w:t>
      </w:r>
      <w:r w:rsidRPr="00534327">
        <w:rPr>
          <w:rFonts w:ascii="Arial" w:hAnsi="Arial" w:cs="Arial"/>
          <w:spacing w:val="-5"/>
          <w:w w:val="105"/>
          <w:sz w:val="28"/>
          <w:szCs w:val="28"/>
        </w:rPr>
        <w:t xml:space="preserve"> </w:t>
      </w:r>
      <w:r w:rsidRPr="00534327">
        <w:rPr>
          <w:rFonts w:ascii="Arial" w:hAnsi="Arial" w:cs="Arial"/>
          <w:w w:val="105"/>
          <w:sz w:val="28"/>
          <w:szCs w:val="28"/>
        </w:rPr>
        <w:t>I</w:t>
      </w:r>
      <w:r w:rsidRPr="00534327">
        <w:rPr>
          <w:rFonts w:ascii="Arial" w:hAnsi="Arial" w:cs="Arial"/>
          <w:spacing w:val="-6"/>
          <w:w w:val="105"/>
          <w:sz w:val="28"/>
          <w:szCs w:val="28"/>
        </w:rPr>
        <w:t xml:space="preserve"> </w:t>
      </w:r>
      <w:r w:rsidRPr="00534327">
        <w:rPr>
          <w:rFonts w:ascii="Arial" w:hAnsi="Arial" w:cs="Arial"/>
          <w:w w:val="105"/>
          <w:sz w:val="28"/>
          <w:szCs w:val="28"/>
        </w:rPr>
        <w:t>wish</w:t>
      </w:r>
      <w:r w:rsidRPr="00534327">
        <w:rPr>
          <w:rFonts w:ascii="Arial" w:hAnsi="Arial" w:cs="Arial"/>
          <w:spacing w:val="-5"/>
          <w:w w:val="105"/>
          <w:sz w:val="28"/>
          <w:szCs w:val="28"/>
        </w:rPr>
        <w:t xml:space="preserve"> </w:t>
      </w:r>
      <w:r w:rsidRPr="00534327">
        <w:rPr>
          <w:rFonts w:ascii="Arial" w:hAnsi="Arial" w:cs="Arial"/>
          <w:w w:val="105"/>
          <w:sz w:val="28"/>
          <w:szCs w:val="28"/>
        </w:rPr>
        <w:t>you</w:t>
      </w:r>
      <w:r w:rsidRPr="00534327">
        <w:rPr>
          <w:rFonts w:ascii="Arial" w:hAnsi="Arial" w:cs="Arial"/>
          <w:spacing w:val="-6"/>
          <w:w w:val="105"/>
          <w:sz w:val="28"/>
          <w:szCs w:val="28"/>
        </w:rPr>
        <w:t xml:space="preserve"> </w:t>
      </w:r>
      <w:r w:rsidRPr="00534327">
        <w:rPr>
          <w:rFonts w:ascii="Arial" w:hAnsi="Arial" w:cs="Arial"/>
          <w:w w:val="105"/>
          <w:sz w:val="28"/>
          <w:szCs w:val="28"/>
        </w:rPr>
        <w:t>an</w:t>
      </w:r>
      <w:r w:rsidRPr="00534327">
        <w:rPr>
          <w:rFonts w:ascii="Arial" w:hAnsi="Arial" w:cs="Arial"/>
          <w:spacing w:val="-14"/>
          <w:w w:val="105"/>
          <w:sz w:val="28"/>
          <w:szCs w:val="28"/>
        </w:rPr>
        <w:t xml:space="preserve"> </w:t>
      </w:r>
      <w:r w:rsidRPr="00534327">
        <w:rPr>
          <w:rFonts w:ascii="Arial" w:hAnsi="Arial" w:cs="Arial"/>
          <w:w w:val="105"/>
          <w:sz w:val="28"/>
          <w:szCs w:val="28"/>
        </w:rPr>
        <w:t>enjoyable</w:t>
      </w:r>
      <w:r w:rsidRPr="00534327">
        <w:rPr>
          <w:rFonts w:ascii="Arial" w:hAnsi="Arial" w:cs="Arial"/>
          <w:spacing w:val="3"/>
          <w:w w:val="105"/>
          <w:sz w:val="28"/>
          <w:szCs w:val="28"/>
        </w:rPr>
        <w:t xml:space="preserve"> </w:t>
      </w:r>
      <w:r w:rsidRPr="00534327">
        <w:rPr>
          <w:rFonts w:ascii="Arial" w:hAnsi="Arial" w:cs="Arial"/>
          <w:w w:val="105"/>
          <w:sz w:val="28"/>
          <w:szCs w:val="28"/>
        </w:rPr>
        <w:t>and</w:t>
      </w:r>
      <w:r w:rsidRPr="00534327">
        <w:rPr>
          <w:rFonts w:ascii="Arial" w:hAnsi="Arial" w:cs="Arial"/>
          <w:spacing w:val="-6"/>
          <w:w w:val="105"/>
          <w:sz w:val="28"/>
          <w:szCs w:val="28"/>
        </w:rPr>
        <w:t xml:space="preserve"> </w:t>
      </w:r>
      <w:r w:rsidRPr="00534327">
        <w:rPr>
          <w:rFonts w:ascii="Arial" w:hAnsi="Arial" w:cs="Arial"/>
          <w:w w:val="105"/>
          <w:sz w:val="28"/>
          <w:szCs w:val="28"/>
        </w:rPr>
        <w:t>learning experience</w:t>
      </w:r>
      <w:r w:rsidRPr="00534327">
        <w:rPr>
          <w:rFonts w:ascii="Arial" w:hAnsi="Arial" w:cs="Arial"/>
          <w:spacing w:val="6"/>
          <w:w w:val="105"/>
          <w:sz w:val="28"/>
          <w:szCs w:val="28"/>
        </w:rPr>
        <w:t xml:space="preserve"> </w:t>
      </w:r>
      <w:r w:rsidRPr="00534327">
        <w:rPr>
          <w:rFonts w:ascii="Arial" w:hAnsi="Arial" w:cs="Arial"/>
          <w:w w:val="105"/>
          <w:sz w:val="28"/>
          <w:szCs w:val="28"/>
        </w:rPr>
        <w:t>with</w:t>
      </w:r>
      <w:r w:rsidRPr="00534327">
        <w:rPr>
          <w:rFonts w:ascii="Arial" w:hAnsi="Arial" w:cs="Arial"/>
          <w:spacing w:val="2"/>
          <w:w w:val="105"/>
          <w:sz w:val="28"/>
          <w:szCs w:val="28"/>
        </w:rPr>
        <w:t xml:space="preserve"> </w:t>
      </w:r>
      <w:r w:rsidRPr="00534327">
        <w:rPr>
          <w:rFonts w:ascii="Arial" w:hAnsi="Arial" w:cs="Arial"/>
          <w:w w:val="105"/>
          <w:sz w:val="28"/>
          <w:szCs w:val="28"/>
        </w:rPr>
        <w:t>integrated curriculum for 3</w:t>
      </w:r>
      <w:r w:rsidRPr="00534327">
        <w:rPr>
          <w:rFonts w:ascii="Arial" w:hAnsi="Arial" w:cs="Arial"/>
          <w:w w:val="105"/>
          <w:sz w:val="28"/>
          <w:szCs w:val="28"/>
          <w:vertAlign w:val="superscript"/>
        </w:rPr>
        <w:t>rd</w:t>
      </w:r>
      <w:r w:rsidRPr="00534327">
        <w:rPr>
          <w:rFonts w:ascii="Arial" w:hAnsi="Arial" w:cs="Arial"/>
          <w:w w:val="105"/>
          <w:sz w:val="28"/>
          <w:szCs w:val="28"/>
        </w:rPr>
        <w:t xml:space="preserve"> year MBBS.</w:t>
      </w:r>
    </w:p>
    <w:p w14:paraId="40B5CDD4" w14:textId="77777777" w:rsidR="00534327" w:rsidRDefault="00534327" w:rsidP="00534327">
      <w:pPr>
        <w:pStyle w:val="BodyText"/>
        <w:rPr>
          <w:sz w:val="26"/>
        </w:rPr>
      </w:pPr>
    </w:p>
    <w:p w14:paraId="19A61F33" w14:textId="77777777" w:rsidR="00534327" w:rsidRDefault="00534327" w:rsidP="00534327">
      <w:pPr>
        <w:pStyle w:val="BodyText"/>
        <w:rPr>
          <w:sz w:val="26"/>
        </w:rPr>
      </w:pPr>
    </w:p>
    <w:p w14:paraId="1507B18F" w14:textId="77777777" w:rsidR="00534327" w:rsidRPr="00534327" w:rsidRDefault="00534327" w:rsidP="00534327">
      <w:pPr>
        <w:pStyle w:val="NoSpacing"/>
        <w:jc w:val="right"/>
        <w:rPr>
          <w:rFonts w:ascii="Arial" w:hAnsi="Arial" w:cs="Arial"/>
        </w:rPr>
      </w:pPr>
    </w:p>
    <w:p w14:paraId="6333801B" w14:textId="77777777" w:rsidR="00534327" w:rsidRPr="004A0C0C" w:rsidRDefault="00534327" w:rsidP="00534327">
      <w:pPr>
        <w:pStyle w:val="NoSpacing"/>
        <w:jc w:val="right"/>
        <w:rPr>
          <w:rFonts w:ascii="Arial" w:hAnsi="Arial" w:cs="Arial"/>
          <w:b/>
          <w:sz w:val="36"/>
          <w:szCs w:val="36"/>
        </w:rPr>
      </w:pPr>
      <w:r w:rsidRPr="004A0C0C">
        <w:rPr>
          <w:rFonts w:ascii="Arial" w:hAnsi="Arial" w:cs="Arial"/>
          <w:b/>
          <w:color w:val="010101"/>
          <w:w w:val="105"/>
          <w:sz w:val="36"/>
          <w:szCs w:val="36"/>
        </w:rPr>
        <w:t>Dr.</w:t>
      </w:r>
      <w:r w:rsidRPr="004A0C0C">
        <w:rPr>
          <w:rFonts w:ascii="Arial" w:hAnsi="Arial" w:cs="Arial"/>
          <w:b/>
          <w:color w:val="010101"/>
          <w:spacing w:val="-21"/>
          <w:w w:val="105"/>
          <w:sz w:val="36"/>
          <w:szCs w:val="36"/>
        </w:rPr>
        <w:t xml:space="preserve"> </w:t>
      </w:r>
      <w:r w:rsidRPr="004A0C0C">
        <w:rPr>
          <w:rFonts w:ascii="Arial" w:hAnsi="Arial" w:cs="Arial"/>
          <w:b/>
          <w:color w:val="010101"/>
          <w:w w:val="105"/>
          <w:sz w:val="36"/>
          <w:szCs w:val="36"/>
        </w:rPr>
        <w:t>Marina</w:t>
      </w:r>
      <w:r w:rsidRPr="004A0C0C">
        <w:rPr>
          <w:rFonts w:ascii="Arial" w:hAnsi="Arial" w:cs="Arial"/>
          <w:b/>
          <w:color w:val="010101"/>
          <w:spacing w:val="-2"/>
          <w:w w:val="105"/>
          <w:sz w:val="36"/>
          <w:szCs w:val="36"/>
        </w:rPr>
        <w:t xml:space="preserve"> </w:t>
      </w:r>
      <w:r w:rsidRPr="004A0C0C">
        <w:rPr>
          <w:rFonts w:ascii="Arial" w:hAnsi="Arial" w:cs="Arial"/>
          <w:b/>
          <w:color w:val="010101"/>
          <w:w w:val="105"/>
          <w:sz w:val="36"/>
          <w:szCs w:val="36"/>
        </w:rPr>
        <w:t>Khan</w:t>
      </w:r>
    </w:p>
    <w:p w14:paraId="49C67EC0" w14:textId="1CBEAC11" w:rsidR="00534327" w:rsidRPr="004A0C0C" w:rsidRDefault="00534327" w:rsidP="00534327">
      <w:pPr>
        <w:pStyle w:val="NoSpacing"/>
        <w:jc w:val="right"/>
        <w:rPr>
          <w:rFonts w:ascii="Arial" w:hAnsi="Arial" w:cs="Arial"/>
          <w:b/>
          <w:color w:val="221F20"/>
          <w:spacing w:val="-1"/>
          <w:w w:val="105"/>
        </w:rPr>
      </w:pPr>
      <w:r w:rsidRPr="004A0C0C">
        <w:rPr>
          <w:rFonts w:ascii="Arial" w:hAnsi="Arial" w:cs="Arial"/>
          <w:b/>
          <w:color w:val="221F20"/>
          <w:spacing w:val="-1"/>
          <w:w w:val="105"/>
        </w:rPr>
        <w:t xml:space="preserve">BDS, MPH, </w:t>
      </w:r>
      <w:r w:rsidR="00074137">
        <w:rPr>
          <w:rFonts w:ascii="Arial" w:hAnsi="Arial" w:cs="Arial"/>
          <w:b/>
          <w:color w:val="221F20"/>
          <w:spacing w:val="-1"/>
          <w:w w:val="105"/>
        </w:rPr>
        <w:t>D</w:t>
      </w:r>
      <w:r w:rsidR="00C70A91">
        <w:rPr>
          <w:rFonts w:ascii="Arial" w:hAnsi="Arial" w:cs="Arial"/>
          <w:b/>
          <w:color w:val="221F20"/>
          <w:spacing w:val="-1"/>
          <w:w w:val="105"/>
        </w:rPr>
        <w:t xml:space="preserve">PFME, </w:t>
      </w:r>
      <w:r w:rsidRPr="004A0C0C">
        <w:rPr>
          <w:rFonts w:ascii="Arial" w:hAnsi="Arial" w:cs="Arial"/>
          <w:b/>
          <w:color w:val="221F20"/>
          <w:spacing w:val="-1"/>
          <w:w w:val="105"/>
        </w:rPr>
        <w:t>MHPE</w:t>
      </w:r>
    </w:p>
    <w:p w14:paraId="5EF957A7" w14:textId="77777777" w:rsidR="00534327" w:rsidRPr="004A0C0C" w:rsidRDefault="00534327" w:rsidP="00534327">
      <w:pPr>
        <w:pStyle w:val="NoSpacing"/>
        <w:jc w:val="right"/>
        <w:rPr>
          <w:rFonts w:ascii="Arial" w:hAnsi="Arial" w:cs="Arial"/>
          <w:b/>
          <w:color w:val="221F20"/>
          <w:spacing w:val="-1"/>
          <w:w w:val="105"/>
        </w:rPr>
      </w:pPr>
      <w:r w:rsidRPr="004A0C0C">
        <w:rPr>
          <w:rFonts w:ascii="Arial" w:hAnsi="Arial" w:cs="Arial"/>
          <w:b/>
          <w:color w:val="221F20"/>
          <w:spacing w:val="-1"/>
          <w:w w:val="105"/>
        </w:rPr>
        <w:t>Director</w:t>
      </w:r>
      <w:r w:rsidRPr="004A0C0C">
        <w:rPr>
          <w:rFonts w:ascii="Arial" w:hAnsi="Arial" w:cs="Arial"/>
          <w:b/>
          <w:color w:val="221F20"/>
          <w:spacing w:val="-16"/>
          <w:w w:val="105"/>
        </w:rPr>
        <w:t xml:space="preserve"> </w:t>
      </w:r>
      <w:r w:rsidRPr="004A0C0C">
        <w:rPr>
          <w:rFonts w:ascii="Arial" w:hAnsi="Arial" w:cs="Arial"/>
          <w:b/>
          <w:color w:val="221F20"/>
          <w:spacing w:val="-1"/>
          <w:w w:val="105"/>
        </w:rPr>
        <w:t>Medical Education</w:t>
      </w:r>
    </w:p>
    <w:p w14:paraId="29B1B570" w14:textId="507E8E2B" w:rsidR="00281E70" w:rsidRDefault="00281E70"/>
    <w:p w14:paraId="55462D3A" w14:textId="5737DBAC" w:rsidR="00F830F7" w:rsidRPr="000440DA" w:rsidRDefault="00281E70" w:rsidP="000440DA">
      <w:pPr>
        <w:jc w:val="center"/>
      </w:pPr>
      <w:r>
        <w:br w:type="page"/>
      </w:r>
    </w:p>
    <w:tbl>
      <w:tblPr>
        <w:tblpPr w:leftFromText="180" w:rightFromText="180" w:vertAnchor="page" w:horzAnchor="margin" w:tblpXSpec="center" w:tblpY="244"/>
        <w:tblW w:w="1089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0890"/>
      </w:tblGrid>
      <w:tr w:rsidR="00C0235B" w:rsidRPr="00DB021D" w14:paraId="62792D01" w14:textId="77777777" w:rsidTr="00C0235B">
        <w:trPr>
          <w:trHeight w:val="551"/>
        </w:trPr>
        <w:tc>
          <w:tcPr>
            <w:tcW w:w="10890" w:type="dxa"/>
            <w:tcBorders>
              <w:top w:val="nil"/>
              <w:left w:val="nil"/>
              <w:bottom w:val="nil"/>
              <w:right w:val="nil"/>
            </w:tcBorders>
            <w:shd w:val="clear" w:color="auto" w:fill="70AD47"/>
          </w:tcPr>
          <w:p w14:paraId="035C8EEE" w14:textId="77777777" w:rsidR="00C0235B" w:rsidRDefault="00C0235B" w:rsidP="00C0235B">
            <w:pPr>
              <w:widowControl w:val="0"/>
              <w:tabs>
                <w:tab w:val="left" w:pos="7381"/>
              </w:tabs>
              <w:autoSpaceDE w:val="0"/>
              <w:autoSpaceDN w:val="0"/>
              <w:spacing w:before="12" w:after="0" w:line="240" w:lineRule="auto"/>
              <w:ind w:left="120" w:right="2520"/>
              <w:jc w:val="center"/>
              <w:rPr>
                <w:rFonts w:ascii="Arial Black" w:eastAsia="Segoe UI" w:hAnsi="Arial Black" w:cs="Segoe UI"/>
                <w:b/>
                <w:color w:val="FFFFFF"/>
                <w:sz w:val="28"/>
                <w:lang w:bidi="en-US"/>
              </w:rPr>
            </w:pPr>
            <w:r>
              <w:rPr>
                <w:rFonts w:ascii="Arial Black" w:eastAsia="Segoe UI" w:hAnsi="Arial Black" w:cs="Segoe UI"/>
                <w:b/>
                <w:color w:val="FFFFFF"/>
                <w:sz w:val="28"/>
                <w:lang w:bidi="en-US"/>
              </w:rPr>
              <w:lastRenderedPageBreak/>
              <w:t xml:space="preserve">                     </w:t>
            </w:r>
          </w:p>
          <w:p w14:paraId="10E3FE6E" w14:textId="77777777" w:rsidR="00C0235B" w:rsidRDefault="00C0235B" w:rsidP="00C0235B">
            <w:pPr>
              <w:widowControl w:val="0"/>
              <w:tabs>
                <w:tab w:val="left" w:pos="7381"/>
              </w:tabs>
              <w:autoSpaceDE w:val="0"/>
              <w:autoSpaceDN w:val="0"/>
              <w:spacing w:before="12" w:after="0" w:line="240" w:lineRule="auto"/>
              <w:ind w:left="1890" w:right="2520"/>
              <w:jc w:val="center"/>
              <w:rPr>
                <w:rFonts w:ascii="Arial Black" w:eastAsia="Segoe UI" w:hAnsi="Arial Black" w:cs="Segoe UI"/>
                <w:b/>
                <w:color w:val="FFFFFF"/>
                <w:sz w:val="28"/>
                <w:u w:val="single"/>
                <w:lang w:bidi="en-US"/>
              </w:rPr>
            </w:pPr>
            <w:r>
              <w:rPr>
                <w:rFonts w:ascii="Arial Black" w:eastAsia="Segoe UI" w:hAnsi="Arial Black" w:cs="Segoe UI"/>
                <w:b/>
                <w:color w:val="FFFFFF"/>
                <w:sz w:val="28"/>
                <w:lang w:bidi="en-US"/>
              </w:rPr>
              <w:t xml:space="preserve">    </w:t>
            </w:r>
            <w:r w:rsidRPr="00760147">
              <w:rPr>
                <w:rFonts w:ascii="Arial Black" w:eastAsia="Segoe UI" w:hAnsi="Arial Black" w:cs="Segoe UI"/>
                <w:b/>
                <w:color w:val="FFFFFF"/>
                <w:sz w:val="36"/>
                <w:szCs w:val="28"/>
                <w:u w:val="single"/>
                <w:lang w:bidi="en-US"/>
              </w:rPr>
              <w:t>CONTENTS</w:t>
            </w:r>
          </w:p>
          <w:p w14:paraId="15A47DC2" w14:textId="77777777" w:rsidR="00C0235B" w:rsidRPr="00760147" w:rsidRDefault="00C0235B" w:rsidP="00C0235B">
            <w:pPr>
              <w:widowControl w:val="0"/>
              <w:tabs>
                <w:tab w:val="left" w:pos="7381"/>
              </w:tabs>
              <w:autoSpaceDE w:val="0"/>
              <w:autoSpaceDN w:val="0"/>
              <w:spacing w:before="12" w:after="0" w:line="240" w:lineRule="auto"/>
              <w:ind w:left="120" w:right="2520"/>
              <w:jc w:val="center"/>
              <w:rPr>
                <w:rFonts w:ascii="Arial Black" w:eastAsia="Segoe UI" w:hAnsi="Arial Black" w:cs="Segoe UI"/>
                <w:b/>
                <w:sz w:val="28"/>
                <w:u w:val="single"/>
                <w:lang w:bidi="en-US"/>
              </w:rPr>
            </w:pPr>
          </w:p>
        </w:tc>
      </w:tr>
      <w:tr w:rsidR="00C0235B" w:rsidRPr="00DB021D" w14:paraId="3C95A118" w14:textId="77777777" w:rsidTr="00C0235B">
        <w:trPr>
          <w:trHeight w:val="805"/>
        </w:trPr>
        <w:tc>
          <w:tcPr>
            <w:tcW w:w="10890" w:type="dxa"/>
          </w:tcPr>
          <w:p w14:paraId="5DC05BAC" w14:textId="77777777" w:rsidR="00C0235B" w:rsidRDefault="00C0235B" w:rsidP="00C0235B">
            <w:pPr>
              <w:widowControl w:val="0"/>
              <w:tabs>
                <w:tab w:val="right" w:leader="dot" w:pos="9052"/>
              </w:tabs>
              <w:autoSpaceDE w:val="0"/>
              <w:autoSpaceDN w:val="0"/>
              <w:spacing w:after="0" w:line="278" w:lineRule="exact"/>
              <w:ind w:left="540"/>
              <w:rPr>
                <w:rFonts w:ascii="Arial Black" w:eastAsia="Segoe UI" w:hAnsi="Arial Black" w:cs="Segoe UI"/>
                <w:b/>
                <w:sz w:val="28"/>
                <w:szCs w:val="28"/>
                <w:lang w:bidi="en-US"/>
              </w:rPr>
            </w:pPr>
          </w:p>
          <w:p w14:paraId="3789CD4C" w14:textId="77777777" w:rsidR="00C0235B" w:rsidRPr="00760147" w:rsidRDefault="00C0235B" w:rsidP="00C0235B">
            <w:pPr>
              <w:widowControl w:val="0"/>
              <w:tabs>
                <w:tab w:val="right" w:leader="dot" w:pos="9052"/>
              </w:tabs>
              <w:autoSpaceDE w:val="0"/>
              <w:autoSpaceDN w:val="0"/>
              <w:spacing w:after="0" w:line="278" w:lineRule="exact"/>
              <w:ind w:left="54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Block Team</w:t>
            </w:r>
            <w:r w:rsidRPr="00760147">
              <w:rPr>
                <w:rFonts w:ascii="Arial Black" w:eastAsia="Segoe UI" w:hAnsi="Arial Black" w:cs="Segoe UI"/>
                <w:b/>
                <w:sz w:val="28"/>
                <w:szCs w:val="28"/>
                <w:lang w:bidi="en-US"/>
              </w:rPr>
              <w:tab/>
            </w:r>
          </w:p>
        </w:tc>
      </w:tr>
      <w:tr w:rsidR="00C0235B" w:rsidRPr="00DB021D" w14:paraId="14775A10" w14:textId="77777777" w:rsidTr="00C0235B">
        <w:trPr>
          <w:trHeight w:val="877"/>
        </w:trPr>
        <w:tc>
          <w:tcPr>
            <w:tcW w:w="10890" w:type="dxa"/>
          </w:tcPr>
          <w:p w14:paraId="5351F04E" w14:textId="77777777" w:rsidR="00C0235B" w:rsidRDefault="00C0235B" w:rsidP="00C0235B">
            <w:pPr>
              <w:widowControl w:val="0"/>
              <w:tabs>
                <w:tab w:val="right" w:leader="dot" w:pos="9030"/>
              </w:tabs>
              <w:autoSpaceDE w:val="0"/>
              <w:autoSpaceDN w:val="0"/>
              <w:spacing w:after="0" w:line="278" w:lineRule="exact"/>
              <w:ind w:left="540"/>
              <w:rPr>
                <w:rFonts w:ascii="Arial Black" w:eastAsia="Segoe UI" w:hAnsi="Arial Black" w:cs="Segoe UI"/>
                <w:b/>
                <w:sz w:val="28"/>
                <w:szCs w:val="28"/>
                <w:lang w:bidi="en-US"/>
              </w:rPr>
            </w:pPr>
          </w:p>
          <w:p w14:paraId="097CD155" w14:textId="77777777" w:rsidR="00C0235B" w:rsidRPr="00760147" w:rsidRDefault="00C0235B" w:rsidP="00C0235B">
            <w:pPr>
              <w:widowControl w:val="0"/>
              <w:tabs>
                <w:tab w:val="right" w:leader="dot" w:pos="9030"/>
              </w:tabs>
              <w:autoSpaceDE w:val="0"/>
              <w:autoSpaceDN w:val="0"/>
              <w:spacing w:after="0" w:line="278" w:lineRule="exact"/>
              <w:ind w:left="54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List of abbreviations…</w:t>
            </w:r>
            <w:r w:rsidRPr="00760147">
              <w:rPr>
                <w:rFonts w:ascii="Arial Black" w:eastAsia="Segoe UI" w:hAnsi="Arial Black" w:cs="Segoe UI"/>
                <w:b/>
                <w:sz w:val="28"/>
                <w:szCs w:val="28"/>
                <w:lang w:bidi="en-US"/>
              </w:rPr>
              <w:tab/>
            </w:r>
          </w:p>
        </w:tc>
      </w:tr>
      <w:tr w:rsidR="00C0235B" w:rsidRPr="00DB021D" w14:paraId="22545D75" w14:textId="77777777" w:rsidTr="00C0235B">
        <w:trPr>
          <w:trHeight w:val="877"/>
        </w:trPr>
        <w:tc>
          <w:tcPr>
            <w:tcW w:w="10890" w:type="dxa"/>
          </w:tcPr>
          <w:p w14:paraId="41C6C36C" w14:textId="77777777" w:rsidR="00C0235B" w:rsidRDefault="00C0235B" w:rsidP="00C0235B">
            <w:pPr>
              <w:widowControl w:val="0"/>
              <w:tabs>
                <w:tab w:val="right" w:leader="dot" w:pos="8954"/>
              </w:tabs>
              <w:autoSpaceDE w:val="0"/>
              <w:autoSpaceDN w:val="0"/>
              <w:spacing w:after="0" w:line="278" w:lineRule="exact"/>
              <w:ind w:left="540"/>
              <w:rPr>
                <w:rFonts w:ascii="Arial Black" w:eastAsia="Segoe UI" w:hAnsi="Arial Black" w:cs="Segoe UI"/>
                <w:b/>
                <w:sz w:val="28"/>
                <w:szCs w:val="28"/>
                <w:lang w:bidi="en-US"/>
              </w:rPr>
            </w:pPr>
          </w:p>
          <w:p w14:paraId="0143D523" w14:textId="77777777" w:rsidR="00C0235B" w:rsidRPr="00760147" w:rsidRDefault="00C0235B" w:rsidP="00C0235B">
            <w:pPr>
              <w:widowControl w:val="0"/>
              <w:tabs>
                <w:tab w:val="right" w:leader="dot" w:pos="8954"/>
              </w:tabs>
              <w:autoSpaceDE w:val="0"/>
              <w:autoSpaceDN w:val="0"/>
              <w:spacing w:after="0" w:line="278" w:lineRule="exact"/>
              <w:ind w:left="54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Aims of the study guide…</w:t>
            </w:r>
            <w:r w:rsidRPr="00760147">
              <w:rPr>
                <w:rFonts w:ascii="Arial Black" w:eastAsia="Segoe UI" w:hAnsi="Arial Black" w:cs="Segoe UI"/>
                <w:b/>
                <w:sz w:val="28"/>
                <w:szCs w:val="28"/>
                <w:lang w:bidi="en-US"/>
              </w:rPr>
              <w:tab/>
            </w:r>
          </w:p>
        </w:tc>
      </w:tr>
      <w:tr w:rsidR="00C0235B" w:rsidRPr="00DB021D" w14:paraId="05C44B7D" w14:textId="77777777" w:rsidTr="00C0235B">
        <w:trPr>
          <w:trHeight w:val="805"/>
        </w:trPr>
        <w:tc>
          <w:tcPr>
            <w:tcW w:w="10890" w:type="dxa"/>
          </w:tcPr>
          <w:p w14:paraId="19921EC2" w14:textId="77777777" w:rsidR="00C0235B" w:rsidRDefault="00C0235B" w:rsidP="00C0235B">
            <w:pPr>
              <w:widowControl w:val="0"/>
              <w:tabs>
                <w:tab w:val="right" w:leader="dot" w:pos="8965"/>
              </w:tabs>
              <w:autoSpaceDE w:val="0"/>
              <w:autoSpaceDN w:val="0"/>
              <w:spacing w:after="0" w:line="278" w:lineRule="exact"/>
              <w:ind w:left="540"/>
              <w:rPr>
                <w:rFonts w:ascii="Arial Black" w:eastAsia="Segoe UI" w:hAnsi="Arial Black" w:cs="Segoe UI"/>
                <w:b/>
                <w:sz w:val="28"/>
                <w:szCs w:val="28"/>
                <w:lang w:bidi="en-US"/>
              </w:rPr>
            </w:pPr>
          </w:p>
          <w:p w14:paraId="15B2C1DF" w14:textId="77777777" w:rsidR="00C0235B" w:rsidRPr="00760147" w:rsidRDefault="00C0235B" w:rsidP="00C0235B">
            <w:pPr>
              <w:widowControl w:val="0"/>
              <w:tabs>
                <w:tab w:val="right" w:leader="dot" w:pos="8965"/>
              </w:tabs>
              <w:autoSpaceDE w:val="0"/>
              <w:autoSpaceDN w:val="0"/>
              <w:spacing w:after="0" w:line="278" w:lineRule="exact"/>
              <w:ind w:left="54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Module distribution of 3</w:t>
            </w:r>
            <w:r w:rsidRPr="00760147">
              <w:rPr>
                <w:rFonts w:ascii="Arial Black" w:eastAsia="Segoe UI" w:hAnsi="Arial Black" w:cs="Segoe UI"/>
                <w:b/>
                <w:sz w:val="28"/>
                <w:szCs w:val="28"/>
                <w:vertAlign w:val="superscript"/>
                <w:lang w:bidi="en-US"/>
              </w:rPr>
              <w:t>rd</w:t>
            </w:r>
            <w:r w:rsidRPr="00760147">
              <w:rPr>
                <w:rFonts w:ascii="Arial Black" w:eastAsia="Segoe UI" w:hAnsi="Arial Black" w:cs="Segoe UI"/>
                <w:b/>
                <w:sz w:val="28"/>
                <w:szCs w:val="28"/>
                <w:lang w:bidi="en-US"/>
              </w:rPr>
              <w:t xml:space="preserve"> year </w:t>
            </w:r>
            <w:r>
              <w:rPr>
                <w:rFonts w:ascii="Arial Black" w:eastAsia="Segoe UI" w:hAnsi="Arial Black" w:cs="Segoe UI"/>
                <w:b/>
                <w:sz w:val="28"/>
                <w:szCs w:val="28"/>
                <w:lang w:bidi="en-US"/>
              </w:rPr>
              <w:t>MBBS</w:t>
            </w:r>
            <w:r w:rsidRPr="00760147">
              <w:rPr>
                <w:rFonts w:ascii="Arial Black" w:eastAsia="Segoe UI" w:hAnsi="Arial Black" w:cs="Segoe UI"/>
                <w:b/>
                <w:sz w:val="28"/>
                <w:szCs w:val="28"/>
                <w:lang w:bidi="en-US"/>
              </w:rPr>
              <w:tab/>
            </w:r>
          </w:p>
        </w:tc>
      </w:tr>
      <w:tr w:rsidR="00C0235B" w:rsidRPr="00DB021D" w14:paraId="25A7F05F" w14:textId="77777777" w:rsidTr="00C0235B">
        <w:trPr>
          <w:trHeight w:val="697"/>
        </w:trPr>
        <w:tc>
          <w:tcPr>
            <w:tcW w:w="10890" w:type="dxa"/>
          </w:tcPr>
          <w:p w14:paraId="5690B078" w14:textId="77777777" w:rsidR="00C0235B" w:rsidRDefault="00C0235B" w:rsidP="00C0235B">
            <w:pPr>
              <w:widowControl w:val="0"/>
              <w:tabs>
                <w:tab w:val="right" w:leader="dot" w:pos="8979"/>
              </w:tabs>
              <w:autoSpaceDE w:val="0"/>
              <w:autoSpaceDN w:val="0"/>
              <w:spacing w:after="0" w:line="278" w:lineRule="exact"/>
              <w:ind w:left="540"/>
              <w:rPr>
                <w:rFonts w:ascii="Arial Black" w:eastAsia="Segoe UI" w:hAnsi="Arial Black" w:cs="Segoe UI"/>
                <w:b/>
                <w:bCs/>
                <w:sz w:val="28"/>
                <w:szCs w:val="28"/>
                <w:lang w:bidi="en-US"/>
              </w:rPr>
            </w:pPr>
          </w:p>
          <w:p w14:paraId="07CEDAAE" w14:textId="77777777" w:rsidR="00C0235B" w:rsidRPr="00760147" w:rsidRDefault="00C0235B" w:rsidP="00C0235B">
            <w:pPr>
              <w:widowControl w:val="0"/>
              <w:tabs>
                <w:tab w:val="right" w:leader="dot" w:pos="8979"/>
              </w:tabs>
              <w:autoSpaceDE w:val="0"/>
              <w:autoSpaceDN w:val="0"/>
              <w:spacing w:after="0" w:line="278" w:lineRule="exact"/>
              <w:ind w:left="540"/>
              <w:rPr>
                <w:rFonts w:ascii="Arial Black" w:eastAsia="Segoe UI" w:hAnsi="Arial Black" w:cs="Segoe UI"/>
                <w:b/>
                <w:bCs/>
                <w:sz w:val="28"/>
                <w:szCs w:val="28"/>
                <w:lang w:bidi="en-US"/>
              </w:rPr>
            </w:pPr>
            <w:r w:rsidRPr="00760147">
              <w:rPr>
                <w:rFonts w:ascii="Arial Black" w:eastAsia="Segoe UI" w:hAnsi="Arial Black" w:cs="Segoe UI"/>
                <w:b/>
                <w:bCs/>
                <w:sz w:val="28"/>
                <w:szCs w:val="28"/>
                <w:lang w:bidi="en-US"/>
              </w:rPr>
              <w:t>Introduction of Block VII…</w:t>
            </w:r>
            <w:r w:rsidRPr="00760147">
              <w:rPr>
                <w:rFonts w:ascii="Segoe UI" w:eastAsia="Segoe UI" w:hAnsi="Segoe UI" w:cs="Segoe UI"/>
                <w:b/>
                <w:bCs/>
                <w:sz w:val="28"/>
                <w:szCs w:val="28"/>
                <w:lang w:bidi="en-US"/>
              </w:rPr>
              <w:tab/>
            </w:r>
          </w:p>
        </w:tc>
      </w:tr>
      <w:tr w:rsidR="00C0235B" w:rsidRPr="00DB021D" w14:paraId="17B7D089" w14:textId="77777777" w:rsidTr="00C0235B">
        <w:trPr>
          <w:trHeight w:val="594"/>
        </w:trPr>
        <w:tc>
          <w:tcPr>
            <w:tcW w:w="10890" w:type="dxa"/>
          </w:tcPr>
          <w:p w14:paraId="36BD37F7" w14:textId="77777777" w:rsidR="00C0235B" w:rsidRDefault="00C0235B" w:rsidP="00C0235B">
            <w:pPr>
              <w:widowControl w:val="0"/>
              <w:tabs>
                <w:tab w:val="right" w:leader="dot" w:pos="9020"/>
              </w:tabs>
              <w:autoSpaceDE w:val="0"/>
              <w:autoSpaceDN w:val="0"/>
              <w:spacing w:before="2" w:after="0" w:line="240" w:lineRule="auto"/>
              <w:rPr>
                <w:rFonts w:ascii="Arial Black" w:eastAsia="Segoe UI" w:hAnsi="Arial Black" w:cs="Segoe UI"/>
                <w:b/>
                <w:sz w:val="28"/>
                <w:szCs w:val="28"/>
                <w:lang w:bidi="en-US"/>
              </w:rPr>
            </w:pPr>
          </w:p>
          <w:p w14:paraId="1418D533" w14:textId="77777777" w:rsidR="00C0235B" w:rsidRPr="00760147" w:rsidRDefault="00C0235B" w:rsidP="00C0235B">
            <w:pPr>
              <w:widowControl w:val="0"/>
              <w:tabs>
                <w:tab w:val="right" w:leader="dot" w:pos="9020"/>
              </w:tabs>
              <w:autoSpaceDE w:val="0"/>
              <w:autoSpaceDN w:val="0"/>
              <w:spacing w:before="2" w:after="0" w:line="240" w:lineRule="auto"/>
              <w:ind w:left="54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General Outcomes…</w:t>
            </w:r>
            <w:r w:rsidRPr="00760147">
              <w:rPr>
                <w:rFonts w:ascii="Arial Black" w:eastAsia="Segoe UI" w:hAnsi="Arial Black" w:cs="Segoe UI"/>
                <w:b/>
                <w:sz w:val="28"/>
                <w:szCs w:val="28"/>
                <w:lang w:bidi="en-US"/>
              </w:rPr>
              <w:tab/>
            </w:r>
          </w:p>
        </w:tc>
      </w:tr>
      <w:tr w:rsidR="00C0235B" w:rsidRPr="00DB021D" w14:paraId="68BA004A" w14:textId="77777777" w:rsidTr="00C0235B">
        <w:trPr>
          <w:trHeight w:val="688"/>
        </w:trPr>
        <w:tc>
          <w:tcPr>
            <w:tcW w:w="10890" w:type="dxa"/>
          </w:tcPr>
          <w:p w14:paraId="01C7C46E" w14:textId="77777777" w:rsidR="00C0235B" w:rsidRDefault="00C0235B" w:rsidP="00C0235B">
            <w:pPr>
              <w:widowControl w:val="0"/>
              <w:tabs>
                <w:tab w:val="right" w:leader="dot" w:pos="9043"/>
              </w:tabs>
              <w:autoSpaceDE w:val="0"/>
              <w:autoSpaceDN w:val="0"/>
              <w:spacing w:after="0" w:line="278" w:lineRule="exact"/>
              <w:ind w:left="540"/>
              <w:rPr>
                <w:rFonts w:ascii="Arial Black" w:eastAsia="Segoe UI" w:hAnsi="Arial Black" w:cs="Segoe UI"/>
                <w:b/>
                <w:sz w:val="28"/>
                <w:szCs w:val="28"/>
                <w:lang w:bidi="en-US"/>
              </w:rPr>
            </w:pPr>
          </w:p>
          <w:p w14:paraId="67C76D53" w14:textId="77777777" w:rsidR="00C0235B" w:rsidRPr="00760147" w:rsidRDefault="00C0235B" w:rsidP="00C0235B">
            <w:pPr>
              <w:widowControl w:val="0"/>
              <w:tabs>
                <w:tab w:val="right" w:leader="dot" w:pos="9043"/>
              </w:tabs>
              <w:autoSpaceDE w:val="0"/>
              <w:autoSpaceDN w:val="0"/>
              <w:spacing w:after="0" w:line="278" w:lineRule="exact"/>
              <w:ind w:left="54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Leaning Methodologies…</w:t>
            </w:r>
            <w:r w:rsidRPr="00760147">
              <w:rPr>
                <w:rFonts w:ascii="Arial Black" w:eastAsia="Segoe UI" w:hAnsi="Arial Black" w:cs="Segoe UI"/>
                <w:b/>
                <w:sz w:val="28"/>
                <w:szCs w:val="28"/>
                <w:lang w:bidi="en-US"/>
              </w:rPr>
              <w:tab/>
            </w:r>
          </w:p>
        </w:tc>
      </w:tr>
      <w:tr w:rsidR="00C0235B" w:rsidRPr="00DB021D" w14:paraId="627E9646" w14:textId="77777777" w:rsidTr="00C0235B">
        <w:trPr>
          <w:trHeight w:val="637"/>
        </w:trPr>
        <w:tc>
          <w:tcPr>
            <w:tcW w:w="10890" w:type="dxa"/>
          </w:tcPr>
          <w:p w14:paraId="42AA0062" w14:textId="77777777" w:rsidR="00C0235B" w:rsidRDefault="00C0235B" w:rsidP="00C0235B">
            <w:pPr>
              <w:widowControl w:val="0"/>
              <w:tabs>
                <w:tab w:val="right" w:leader="dot" w:pos="9043"/>
              </w:tabs>
              <w:autoSpaceDE w:val="0"/>
              <w:autoSpaceDN w:val="0"/>
              <w:spacing w:after="0" w:line="278" w:lineRule="exact"/>
              <w:ind w:left="540"/>
              <w:rPr>
                <w:rFonts w:ascii="Arial Black" w:eastAsia="Segoe UI" w:hAnsi="Arial Black" w:cs="Segoe UI"/>
                <w:b/>
                <w:sz w:val="28"/>
                <w:szCs w:val="28"/>
                <w:lang w:bidi="en-US"/>
              </w:rPr>
            </w:pPr>
          </w:p>
          <w:p w14:paraId="0EDD7FDA" w14:textId="77777777" w:rsidR="00C0235B" w:rsidRPr="00760147" w:rsidRDefault="00C0235B" w:rsidP="00C0235B">
            <w:pPr>
              <w:widowControl w:val="0"/>
              <w:tabs>
                <w:tab w:val="right" w:leader="dot" w:pos="9043"/>
              </w:tabs>
              <w:autoSpaceDE w:val="0"/>
              <w:autoSpaceDN w:val="0"/>
              <w:spacing w:after="0" w:line="278" w:lineRule="exact"/>
              <w:ind w:left="54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Rules Regulations</w:t>
            </w:r>
            <w:r w:rsidRPr="00760147">
              <w:rPr>
                <w:rFonts w:ascii="Arial Black" w:eastAsia="Segoe UI" w:hAnsi="Arial Black" w:cs="Segoe UI"/>
                <w:b/>
                <w:sz w:val="28"/>
                <w:szCs w:val="28"/>
                <w:lang w:bidi="en-US"/>
              </w:rPr>
              <w:tab/>
            </w:r>
          </w:p>
        </w:tc>
      </w:tr>
      <w:tr w:rsidR="00C0235B" w:rsidRPr="00DB021D" w14:paraId="21DC18DB" w14:textId="77777777" w:rsidTr="00C0235B">
        <w:trPr>
          <w:trHeight w:val="673"/>
        </w:trPr>
        <w:tc>
          <w:tcPr>
            <w:tcW w:w="10890" w:type="dxa"/>
          </w:tcPr>
          <w:p w14:paraId="2D57F198" w14:textId="77777777" w:rsidR="00C0235B" w:rsidRPr="00760147" w:rsidRDefault="00C0235B" w:rsidP="00C0235B">
            <w:pPr>
              <w:widowControl w:val="0"/>
              <w:tabs>
                <w:tab w:val="right" w:leader="dot" w:pos="9093"/>
              </w:tabs>
              <w:autoSpaceDE w:val="0"/>
              <w:autoSpaceDN w:val="0"/>
              <w:spacing w:before="2" w:after="0" w:line="240" w:lineRule="auto"/>
              <w:ind w:left="63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Learning objectives &amp; Course contents</w:t>
            </w:r>
            <w:r w:rsidRPr="00760147">
              <w:rPr>
                <w:rFonts w:ascii="Arial Black" w:eastAsia="Segoe UI" w:hAnsi="Arial Black" w:cs="Segoe UI"/>
                <w:b/>
                <w:sz w:val="28"/>
                <w:szCs w:val="28"/>
                <w:lang w:bidi="en-US"/>
              </w:rPr>
              <w:tab/>
            </w:r>
          </w:p>
        </w:tc>
      </w:tr>
      <w:tr w:rsidR="00C0235B" w:rsidRPr="00DB021D" w14:paraId="3A0FBA98" w14:textId="77777777" w:rsidTr="00C0235B">
        <w:trPr>
          <w:trHeight w:val="610"/>
        </w:trPr>
        <w:tc>
          <w:tcPr>
            <w:tcW w:w="10890" w:type="dxa"/>
          </w:tcPr>
          <w:p w14:paraId="13B24BB9" w14:textId="77777777" w:rsidR="00C0235B" w:rsidRPr="00760147" w:rsidRDefault="00C0235B" w:rsidP="00C0235B">
            <w:pPr>
              <w:widowControl w:val="0"/>
              <w:tabs>
                <w:tab w:val="right" w:leader="dot" w:pos="9093"/>
              </w:tabs>
              <w:autoSpaceDE w:val="0"/>
              <w:autoSpaceDN w:val="0"/>
              <w:spacing w:before="2" w:after="0" w:line="240" w:lineRule="auto"/>
              <w:ind w:left="-27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 xml:space="preserve">        Assessment……………………………………………………………………</w:t>
            </w:r>
          </w:p>
        </w:tc>
      </w:tr>
      <w:tr w:rsidR="00C0235B" w:rsidRPr="00DB021D" w14:paraId="7C2BA65E" w14:textId="77777777" w:rsidTr="00C0235B">
        <w:trPr>
          <w:trHeight w:val="970"/>
        </w:trPr>
        <w:tc>
          <w:tcPr>
            <w:tcW w:w="10890" w:type="dxa"/>
          </w:tcPr>
          <w:p w14:paraId="08763084" w14:textId="77777777" w:rsidR="00C0235B" w:rsidRDefault="00C0235B" w:rsidP="00C0235B">
            <w:pPr>
              <w:widowControl w:val="0"/>
              <w:tabs>
                <w:tab w:val="right" w:leader="dot" w:pos="9093"/>
              </w:tabs>
              <w:autoSpaceDE w:val="0"/>
              <w:autoSpaceDN w:val="0"/>
              <w:spacing w:before="2" w:after="0" w:line="240" w:lineRule="auto"/>
              <w:ind w:left="-18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 xml:space="preserve">        </w:t>
            </w:r>
          </w:p>
          <w:p w14:paraId="392FDC85" w14:textId="77777777" w:rsidR="00C0235B" w:rsidRPr="00760147" w:rsidRDefault="00C0235B" w:rsidP="00C0235B">
            <w:pPr>
              <w:widowControl w:val="0"/>
              <w:tabs>
                <w:tab w:val="right" w:leader="dot" w:pos="9093"/>
              </w:tabs>
              <w:autoSpaceDE w:val="0"/>
              <w:autoSpaceDN w:val="0"/>
              <w:spacing w:before="2" w:after="0" w:line="240" w:lineRule="auto"/>
              <w:ind w:left="36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Learning Resources………………………………………………………</w:t>
            </w:r>
          </w:p>
        </w:tc>
      </w:tr>
    </w:tbl>
    <w:p w14:paraId="1FD1D900" w14:textId="23DFBDA8" w:rsidR="00281E70" w:rsidRPr="00EF1FC7" w:rsidRDefault="00281E70" w:rsidP="00EF1FC7">
      <w:pPr>
        <w:pStyle w:val="NoSpacing"/>
        <w:jc w:val="right"/>
        <w:rPr>
          <w:rFonts w:ascii="Arial" w:hAnsi="Arial" w:cs="Arial"/>
          <w:sz w:val="28"/>
          <w:szCs w:val="28"/>
        </w:rPr>
      </w:pPr>
    </w:p>
    <w:p w14:paraId="0A01C2EB" w14:textId="77777777" w:rsidR="00281E70" w:rsidRDefault="00281E70" w:rsidP="00760147">
      <w:pPr>
        <w:jc w:val="center"/>
      </w:pPr>
      <w:r>
        <w:br w:type="page"/>
      </w:r>
    </w:p>
    <w:p w14:paraId="727B0564" w14:textId="36567BE2" w:rsidR="00281E70" w:rsidRDefault="00281E70"/>
    <w:p w14:paraId="6CDFA047" w14:textId="14F3322C" w:rsidR="007D7FE3" w:rsidRDefault="007D7FE3"/>
    <w:tbl>
      <w:tblPr>
        <w:tblpPr w:leftFromText="180" w:rightFromText="180" w:vertAnchor="page" w:horzAnchor="margin" w:tblpXSpec="center" w:tblpY="781"/>
        <w:tblW w:w="1375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747"/>
        <w:gridCol w:w="5891"/>
        <w:gridCol w:w="25"/>
        <w:gridCol w:w="7087"/>
      </w:tblGrid>
      <w:tr w:rsidR="007D7FE3" w:rsidRPr="00DB021D" w14:paraId="5C1BE254" w14:textId="77777777" w:rsidTr="007D7FE3">
        <w:trPr>
          <w:trHeight w:val="1137"/>
        </w:trPr>
        <w:tc>
          <w:tcPr>
            <w:tcW w:w="747" w:type="dxa"/>
            <w:tcBorders>
              <w:top w:val="nil"/>
              <w:left w:val="nil"/>
              <w:bottom w:val="nil"/>
              <w:right w:val="nil"/>
            </w:tcBorders>
            <w:shd w:val="clear" w:color="auto" w:fill="70AD47"/>
          </w:tcPr>
          <w:p w14:paraId="5A14AA98" w14:textId="77777777" w:rsidR="007D7FE3" w:rsidRPr="00DB021D" w:rsidRDefault="007D7FE3" w:rsidP="004B3BC9">
            <w:pPr>
              <w:widowControl w:val="0"/>
              <w:autoSpaceDE w:val="0"/>
              <w:autoSpaceDN w:val="0"/>
              <w:spacing w:before="218" w:after="0" w:line="240" w:lineRule="auto"/>
              <w:ind w:left="120"/>
              <w:rPr>
                <w:rFonts w:ascii="Segoe UI" w:eastAsia="Segoe UI" w:hAnsi="Segoe UI" w:cs="Segoe UI"/>
                <w:b/>
                <w:sz w:val="24"/>
                <w:lang w:bidi="en-US"/>
              </w:rPr>
            </w:pPr>
          </w:p>
        </w:tc>
        <w:tc>
          <w:tcPr>
            <w:tcW w:w="5913" w:type="dxa"/>
            <w:gridSpan w:val="2"/>
            <w:tcBorders>
              <w:top w:val="nil"/>
              <w:left w:val="nil"/>
              <w:bottom w:val="nil"/>
              <w:right w:val="nil"/>
            </w:tcBorders>
            <w:shd w:val="clear" w:color="auto" w:fill="70AD47"/>
          </w:tcPr>
          <w:p w14:paraId="65E16B26" w14:textId="77777777" w:rsidR="007D7FE3" w:rsidRDefault="007D7FE3" w:rsidP="007D7FE3">
            <w:pPr>
              <w:spacing w:after="0" w:line="240" w:lineRule="auto"/>
              <w:rPr>
                <w:rFonts w:ascii="Arial Black" w:eastAsia="Calibri" w:hAnsi="Arial Black" w:cs="Times New Roman"/>
                <w:b/>
                <w:color w:val="002060"/>
                <w:sz w:val="28"/>
                <w:szCs w:val="28"/>
                <w:u w:val="single"/>
              </w:rPr>
            </w:pPr>
            <w:r>
              <w:rPr>
                <w:rFonts w:ascii="Arial Black" w:eastAsia="Calibri" w:hAnsi="Arial Black" w:cs="Times New Roman"/>
                <w:b/>
                <w:color w:val="002060"/>
                <w:sz w:val="28"/>
                <w:szCs w:val="28"/>
                <w:u w:val="single"/>
              </w:rPr>
              <w:t>BLOCK TEAM</w:t>
            </w:r>
          </w:p>
          <w:p w14:paraId="13D87A28" w14:textId="77777777" w:rsidR="007D7FE3" w:rsidRPr="00656624" w:rsidRDefault="007D7FE3" w:rsidP="004B3BC9">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 xml:space="preserve">Dr. Marina Khan </w:t>
            </w:r>
          </w:p>
          <w:p w14:paraId="72D312D7" w14:textId="77777777" w:rsidR="007D7FE3" w:rsidRPr="00296C20" w:rsidRDefault="007D7FE3" w:rsidP="004B3BC9">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Director</w:t>
            </w:r>
            <w:r>
              <w:rPr>
                <w:rFonts w:ascii="Arial Black" w:eastAsia="Calibri" w:hAnsi="Arial Black" w:cs="Times New Roman"/>
                <w:b/>
                <w:color w:val="002060"/>
                <w:sz w:val="28"/>
                <w:szCs w:val="28"/>
                <w:u w:val="single"/>
              </w:rPr>
              <w:t xml:space="preserve"> DME</w:t>
            </w:r>
          </w:p>
        </w:tc>
        <w:tc>
          <w:tcPr>
            <w:tcW w:w="7090" w:type="dxa"/>
            <w:tcBorders>
              <w:top w:val="nil"/>
              <w:left w:val="nil"/>
              <w:bottom w:val="nil"/>
              <w:right w:val="nil"/>
            </w:tcBorders>
            <w:shd w:val="clear" w:color="auto" w:fill="70AD47"/>
          </w:tcPr>
          <w:p w14:paraId="2686B8CB" w14:textId="77777777" w:rsidR="007D7FE3" w:rsidRPr="00DB021D" w:rsidRDefault="007D7FE3" w:rsidP="004B3BC9">
            <w:pPr>
              <w:widowControl w:val="0"/>
              <w:autoSpaceDE w:val="0"/>
              <w:autoSpaceDN w:val="0"/>
              <w:spacing w:before="7" w:after="0" w:line="240" w:lineRule="auto"/>
              <w:jc w:val="center"/>
              <w:rPr>
                <w:rFonts w:ascii="Arial Black" w:eastAsia="Segoe UI" w:hAnsi="Arial Black" w:cs="Segoe UI"/>
                <w:b/>
                <w:sz w:val="25"/>
                <w:lang w:bidi="en-US"/>
              </w:rPr>
            </w:pPr>
          </w:p>
          <w:p w14:paraId="196C12CC" w14:textId="77777777" w:rsidR="007D7FE3" w:rsidRDefault="007D7FE3" w:rsidP="004B3BC9">
            <w:pPr>
              <w:widowControl w:val="0"/>
              <w:autoSpaceDE w:val="0"/>
              <w:autoSpaceDN w:val="0"/>
              <w:spacing w:after="0" w:line="240" w:lineRule="auto"/>
              <w:ind w:left="77"/>
              <w:jc w:val="center"/>
            </w:pPr>
          </w:p>
          <w:p w14:paraId="6219E7C9" w14:textId="77777777" w:rsidR="007D7FE3" w:rsidRPr="00DB021D" w:rsidRDefault="007D7FE3" w:rsidP="004B3BC9">
            <w:pPr>
              <w:widowControl w:val="0"/>
              <w:autoSpaceDE w:val="0"/>
              <w:autoSpaceDN w:val="0"/>
              <w:spacing w:after="0" w:line="240" w:lineRule="auto"/>
              <w:ind w:left="77"/>
              <w:jc w:val="center"/>
              <w:rPr>
                <w:rFonts w:ascii="Arial Black" w:eastAsia="Segoe UI" w:hAnsi="Arial Black" w:cs="Segoe UI"/>
                <w:b/>
                <w:color w:val="0000FF"/>
                <w:sz w:val="24"/>
                <w:u w:val="single" w:color="0000FF"/>
                <w:lang w:bidi="en-US"/>
              </w:rPr>
            </w:pPr>
            <w:hyperlink r:id="rId8" w:history="1">
              <w:r w:rsidRPr="00817DCE">
                <w:rPr>
                  <w:rStyle w:val="Hyperlink"/>
                  <w:rFonts w:ascii="Arial Black" w:eastAsia="Segoe UI" w:hAnsi="Arial Black" w:cs="Segoe UI"/>
                  <w:b/>
                  <w:sz w:val="24"/>
                  <w:lang w:bidi="en-US"/>
                </w:rPr>
                <w:t>marinakahn@hotmail.com</w:t>
              </w:r>
            </w:hyperlink>
          </w:p>
          <w:p w14:paraId="16DDF565" w14:textId="77777777" w:rsidR="007D7FE3" w:rsidRPr="00DB021D" w:rsidRDefault="007D7FE3" w:rsidP="004B3BC9">
            <w:pPr>
              <w:widowControl w:val="0"/>
              <w:autoSpaceDE w:val="0"/>
              <w:autoSpaceDN w:val="0"/>
              <w:spacing w:after="0" w:line="240" w:lineRule="auto"/>
              <w:ind w:left="77"/>
              <w:jc w:val="center"/>
              <w:rPr>
                <w:rFonts w:ascii="Arial Black" w:eastAsia="Segoe UI" w:hAnsi="Arial Black" w:cs="Segoe UI"/>
                <w:b/>
                <w:sz w:val="24"/>
                <w:lang w:bidi="en-US"/>
              </w:rPr>
            </w:pPr>
          </w:p>
        </w:tc>
      </w:tr>
      <w:tr w:rsidR="007D7FE3" w:rsidRPr="00DB021D" w14:paraId="712E520A" w14:textId="77777777" w:rsidTr="007D7FE3">
        <w:trPr>
          <w:trHeight w:val="1069"/>
        </w:trPr>
        <w:tc>
          <w:tcPr>
            <w:tcW w:w="6640" w:type="dxa"/>
            <w:gridSpan w:val="2"/>
            <w:tcBorders>
              <w:right w:val="single" w:sz="4" w:space="0" w:color="auto"/>
            </w:tcBorders>
          </w:tcPr>
          <w:p w14:paraId="34C6AB06"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449BDE58"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PATHOLOGY</w:t>
            </w:r>
          </w:p>
        </w:tc>
        <w:tc>
          <w:tcPr>
            <w:tcW w:w="20" w:type="dxa"/>
            <w:tcBorders>
              <w:left w:val="single" w:sz="4" w:space="0" w:color="auto"/>
              <w:right w:val="nil"/>
            </w:tcBorders>
          </w:tcPr>
          <w:p w14:paraId="2AADB5A7"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651E9FC8" w14:textId="530AB995"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 xml:space="preserve">Prof Dr. </w:t>
            </w:r>
            <w:r w:rsidR="007C6516">
              <w:rPr>
                <w:rFonts w:ascii="Arial" w:eastAsia="Segoe UI" w:hAnsi="Arial" w:cs="Arial"/>
                <w:sz w:val="24"/>
                <w:szCs w:val="24"/>
                <w:lang w:bidi="en-US"/>
              </w:rPr>
              <w:t>Mukhtiar</w:t>
            </w:r>
          </w:p>
          <w:p w14:paraId="62E4ACDF" w14:textId="17609A45"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 xml:space="preserve">Prof Dr. </w:t>
            </w:r>
            <w:r w:rsidR="007C6516">
              <w:rPr>
                <w:rFonts w:ascii="Arial" w:eastAsia="Segoe UI" w:hAnsi="Arial" w:cs="Arial"/>
                <w:sz w:val="24"/>
                <w:szCs w:val="24"/>
                <w:lang w:bidi="en-US"/>
              </w:rPr>
              <w:t>Nisar</w:t>
            </w:r>
          </w:p>
          <w:p w14:paraId="79C8D275" w14:textId="2806DB5F"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Prof Dr. Ehsan Gul</w:t>
            </w:r>
          </w:p>
          <w:p w14:paraId="283EBE7A" w14:textId="74A54C99"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Prof Dr. Naila</w:t>
            </w:r>
          </w:p>
          <w:p w14:paraId="0A1E1E6C" w14:textId="05FCC759"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Associate Prof Dr. Shazia</w:t>
            </w:r>
          </w:p>
          <w:p w14:paraId="4081CF61" w14:textId="20618926"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 Prof Dr. Ibn-e- Amin</w:t>
            </w:r>
          </w:p>
          <w:p w14:paraId="4EFD9447" w14:textId="58D74015"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 Prof Dr. Ronaq</w:t>
            </w:r>
          </w:p>
        </w:tc>
      </w:tr>
      <w:tr w:rsidR="007D7FE3" w:rsidRPr="00DB021D" w14:paraId="2AD17E81" w14:textId="77777777" w:rsidTr="007D7FE3">
        <w:trPr>
          <w:trHeight w:val="883"/>
        </w:trPr>
        <w:tc>
          <w:tcPr>
            <w:tcW w:w="6640" w:type="dxa"/>
            <w:gridSpan w:val="2"/>
            <w:tcBorders>
              <w:right w:val="single" w:sz="4" w:space="0" w:color="auto"/>
            </w:tcBorders>
          </w:tcPr>
          <w:p w14:paraId="190E3934"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51B54533" w14:textId="77777777" w:rsidR="007D7FE3" w:rsidRPr="00DB021D" w:rsidRDefault="007D7FE3" w:rsidP="004B3BC9">
            <w:pPr>
              <w:widowControl w:val="0"/>
              <w:tabs>
                <w:tab w:val="left" w:pos="2826"/>
                <w:tab w:val="left" w:pos="446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PHARMACOLOGY</w:t>
            </w:r>
          </w:p>
        </w:tc>
        <w:tc>
          <w:tcPr>
            <w:tcW w:w="20" w:type="dxa"/>
            <w:tcBorders>
              <w:left w:val="single" w:sz="4" w:space="0" w:color="auto"/>
              <w:right w:val="nil"/>
            </w:tcBorders>
          </w:tcPr>
          <w:p w14:paraId="322C900B" w14:textId="77777777" w:rsidR="007D7FE3" w:rsidRPr="00DB021D" w:rsidRDefault="007D7FE3" w:rsidP="004B3BC9">
            <w:pPr>
              <w:spacing w:after="160" w:line="259" w:lineRule="auto"/>
              <w:rPr>
                <w:rFonts w:ascii="Segoe UI" w:eastAsia="Calibri" w:hAnsi="Segoe UI" w:cs="Segoe UI"/>
              </w:rPr>
            </w:pPr>
            <w:r w:rsidRPr="00DB021D">
              <w:rPr>
                <w:rFonts w:ascii="Segoe UI" w:eastAsia="Calibri" w:hAnsi="Segoe UI" w:cs="Segoe UI"/>
              </w:rPr>
              <w:t xml:space="preserve">            </w:t>
            </w:r>
          </w:p>
        </w:tc>
        <w:tc>
          <w:tcPr>
            <w:tcW w:w="7090" w:type="dxa"/>
            <w:tcBorders>
              <w:left w:val="nil"/>
            </w:tcBorders>
          </w:tcPr>
          <w:p w14:paraId="729EB9A7" w14:textId="54C25831"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Prof Dr. Iftikhar</w:t>
            </w:r>
          </w:p>
          <w:p w14:paraId="4E453CB2" w14:textId="6B2F164C"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Associate Dr. Hasnain</w:t>
            </w:r>
          </w:p>
          <w:p w14:paraId="16F625D8" w14:textId="77777777" w:rsidR="007D7FE3"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Assistant Dr. Saif Ullah</w:t>
            </w:r>
          </w:p>
          <w:p w14:paraId="7985D598" w14:textId="0F858958" w:rsidR="00B21E5D" w:rsidRDefault="00B21E5D" w:rsidP="00C373B0">
            <w:pPr>
              <w:widowControl w:val="0"/>
              <w:autoSpaceDE w:val="0"/>
              <w:autoSpaceDN w:val="0"/>
              <w:spacing w:after="0" w:line="278" w:lineRule="exact"/>
              <w:jc w:val="center"/>
              <w:rPr>
                <w:rFonts w:ascii="Arial" w:eastAsia="Segoe UI" w:hAnsi="Arial" w:cs="Arial"/>
                <w:sz w:val="24"/>
                <w:szCs w:val="24"/>
                <w:lang w:bidi="en-US"/>
              </w:rPr>
            </w:pPr>
            <w:r>
              <w:rPr>
                <w:rFonts w:ascii="Arial" w:eastAsia="Segoe UI" w:hAnsi="Arial" w:cs="Arial"/>
                <w:sz w:val="24"/>
                <w:szCs w:val="24"/>
                <w:lang w:bidi="en-US"/>
              </w:rPr>
              <w:t>Dr. Tajdar</w:t>
            </w:r>
          </w:p>
          <w:p w14:paraId="4A5436A5" w14:textId="2DC50DC6" w:rsidR="00B21E5D" w:rsidRDefault="00B21E5D" w:rsidP="00C373B0">
            <w:pPr>
              <w:widowControl w:val="0"/>
              <w:autoSpaceDE w:val="0"/>
              <w:autoSpaceDN w:val="0"/>
              <w:spacing w:after="0" w:line="278" w:lineRule="exact"/>
              <w:jc w:val="center"/>
              <w:rPr>
                <w:rFonts w:ascii="Arial" w:eastAsia="Segoe UI" w:hAnsi="Arial" w:cs="Arial"/>
                <w:sz w:val="24"/>
                <w:szCs w:val="24"/>
                <w:lang w:bidi="en-US"/>
              </w:rPr>
            </w:pPr>
            <w:r>
              <w:rPr>
                <w:rFonts w:ascii="Arial" w:eastAsia="Segoe UI" w:hAnsi="Arial" w:cs="Arial"/>
                <w:sz w:val="24"/>
                <w:szCs w:val="24"/>
                <w:lang w:bidi="en-US"/>
              </w:rPr>
              <w:t>Dr. Farhan</w:t>
            </w:r>
          </w:p>
          <w:p w14:paraId="0820804B" w14:textId="176BFB84" w:rsidR="00B21E5D" w:rsidRDefault="00B21E5D" w:rsidP="00B21E5D">
            <w:pPr>
              <w:widowControl w:val="0"/>
              <w:autoSpaceDE w:val="0"/>
              <w:autoSpaceDN w:val="0"/>
              <w:spacing w:after="0" w:line="278" w:lineRule="exact"/>
              <w:jc w:val="center"/>
              <w:rPr>
                <w:rFonts w:ascii="Arial" w:eastAsia="Segoe UI" w:hAnsi="Arial" w:cs="Arial"/>
                <w:sz w:val="24"/>
                <w:szCs w:val="24"/>
                <w:lang w:bidi="en-US"/>
              </w:rPr>
            </w:pPr>
            <w:r>
              <w:rPr>
                <w:rFonts w:ascii="Arial" w:eastAsia="Segoe UI" w:hAnsi="Arial" w:cs="Arial"/>
                <w:sz w:val="24"/>
                <w:szCs w:val="24"/>
                <w:lang w:bidi="en-US"/>
              </w:rPr>
              <w:t>Dr. Mawra</w:t>
            </w:r>
          </w:p>
          <w:p w14:paraId="51364A69" w14:textId="0967B009" w:rsidR="00B21E5D" w:rsidRPr="000440DA" w:rsidRDefault="00B21E5D" w:rsidP="00C373B0">
            <w:pPr>
              <w:widowControl w:val="0"/>
              <w:autoSpaceDE w:val="0"/>
              <w:autoSpaceDN w:val="0"/>
              <w:spacing w:after="0" w:line="278" w:lineRule="exact"/>
              <w:jc w:val="center"/>
              <w:rPr>
                <w:rFonts w:ascii="Arial" w:eastAsia="Segoe UI" w:hAnsi="Arial" w:cs="Arial"/>
                <w:sz w:val="24"/>
                <w:szCs w:val="24"/>
                <w:lang w:bidi="en-US"/>
              </w:rPr>
            </w:pPr>
          </w:p>
        </w:tc>
      </w:tr>
      <w:tr w:rsidR="007D7FE3" w:rsidRPr="00DB021D" w14:paraId="796DD629" w14:textId="77777777" w:rsidTr="007D7FE3">
        <w:trPr>
          <w:trHeight w:val="667"/>
        </w:trPr>
        <w:tc>
          <w:tcPr>
            <w:tcW w:w="6640" w:type="dxa"/>
            <w:gridSpan w:val="2"/>
            <w:tcBorders>
              <w:right w:val="single" w:sz="4" w:space="0" w:color="auto"/>
            </w:tcBorders>
          </w:tcPr>
          <w:p w14:paraId="13CFC225" w14:textId="77777777" w:rsidR="007D7FE3" w:rsidRDefault="007D7FE3" w:rsidP="007D7FE3">
            <w:pPr>
              <w:widowControl w:val="0"/>
              <w:tabs>
                <w:tab w:val="left" w:pos="2826"/>
              </w:tabs>
              <w:autoSpaceDE w:val="0"/>
              <w:autoSpaceDN w:val="0"/>
              <w:spacing w:before="61" w:after="0" w:line="172" w:lineRule="auto"/>
              <w:ind w:right="243"/>
              <w:jc w:val="center"/>
              <w:rPr>
                <w:rFonts w:ascii="Arial Black" w:eastAsia="Segoe UI" w:hAnsi="Arial Black" w:cs="Segoe UI"/>
                <w:b/>
                <w:sz w:val="24"/>
                <w:szCs w:val="24"/>
                <w:u w:val="single"/>
                <w:lang w:bidi="en-US"/>
              </w:rPr>
            </w:pPr>
          </w:p>
          <w:p w14:paraId="41EEE4F8" w14:textId="63F39CB5" w:rsidR="007D7FE3" w:rsidRPr="00DB021D" w:rsidRDefault="007D7FE3" w:rsidP="007D7FE3">
            <w:pPr>
              <w:widowControl w:val="0"/>
              <w:tabs>
                <w:tab w:val="left" w:pos="2826"/>
              </w:tabs>
              <w:autoSpaceDE w:val="0"/>
              <w:autoSpaceDN w:val="0"/>
              <w:spacing w:before="61" w:after="0" w:line="172" w:lineRule="auto"/>
              <w:ind w:right="243"/>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FORENSIC MEDICINE</w:t>
            </w:r>
          </w:p>
        </w:tc>
        <w:tc>
          <w:tcPr>
            <w:tcW w:w="20" w:type="dxa"/>
            <w:tcBorders>
              <w:left w:val="single" w:sz="4" w:space="0" w:color="auto"/>
              <w:right w:val="nil"/>
            </w:tcBorders>
          </w:tcPr>
          <w:p w14:paraId="04D2CA3A"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113CD05B" w14:textId="77777777" w:rsidR="007D7FE3"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Assistant Prof Dr. Asghar</w:t>
            </w:r>
          </w:p>
          <w:p w14:paraId="14C6A51B" w14:textId="6A926388" w:rsidR="00B21E5D" w:rsidRDefault="00B21E5D" w:rsidP="00B21E5D">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 xml:space="preserve">Assistant Prof Dr. </w:t>
            </w:r>
            <w:r>
              <w:rPr>
                <w:rFonts w:ascii="Arial" w:eastAsia="Segoe UI" w:hAnsi="Arial" w:cs="Arial"/>
                <w:sz w:val="24"/>
                <w:szCs w:val="24"/>
                <w:lang w:bidi="en-US"/>
              </w:rPr>
              <w:t>Farzand</w:t>
            </w:r>
          </w:p>
          <w:p w14:paraId="3AC6D889" w14:textId="1DB45FA2" w:rsidR="00C0235B" w:rsidRPr="000440DA" w:rsidRDefault="00C0235B" w:rsidP="00C373B0">
            <w:pPr>
              <w:widowControl w:val="0"/>
              <w:autoSpaceDE w:val="0"/>
              <w:autoSpaceDN w:val="0"/>
              <w:spacing w:after="0" w:line="278" w:lineRule="exact"/>
              <w:jc w:val="center"/>
              <w:rPr>
                <w:rFonts w:ascii="Arial" w:eastAsia="Segoe UI" w:hAnsi="Arial" w:cs="Arial"/>
                <w:sz w:val="24"/>
                <w:szCs w:val="24"/>
                <w:lang w:bidi="en-US"/>
              </w:rPr>
            </w:pPr>
            <w:r>
              <w:rPr>
                <w:rFonts w:ascii="Arial" w:eastAsia="Segoe UI" w:hAnsi="Arial" w:cs="Arial"/>
                <w:sz w:val="24"/>
                <w:szCs w:val="24"/>
                <w:lang w:bidi="en-US"/>
              </w:rPr>
              <w:t>Dr. Zeeshan</w:t>
            </w:r>
          </w:p>
        </w:tc>
      </w:tr>
      <w:tr w:rsidR="007D7FE3" w:rsidRPr="00DB021D" w14:paraId="7584F4BA" w14:textId="77777777" w:rsidTr="007D7FE3">
        <w:trPr>
          <w:trHeight w:val="703"/>
        </w:trPr>
        <w:tc>
          <w:tcPr>
            <w:tcW w:w="6640" w:type="dxa"/>
            <w:gridSpan w:val="2"/>
            <w:tcBorders>
              <w:right w:val="single" w:sz="4" w:space="0" w:color="auto"/>
            </w:tcBorders>
          </w:tcPr>
          <w:p w14:paraId="5452618F" w14:textId="77777777" w:rsidR="007D7FE3"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05BDCD4C" w14:textId="2457B89F"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Pr>
                <w:rFonts w:ascii="Arial Black" w:eastAsia="Segoe UI" w:hAnsi="Arial Black" w:cs="Segoe UI"/>
                <w:b/>
                <w:sz w:val="24"/>
                <w:szCs w:val="24"/>
                <w:u w:val="single"/>
                <w:lang w:bidi="en-US"/>
              </w:rPr>
              <w:t>D</w:t>
            </w:r>
            <w:r w:rsidRPr="00DB021D">
              <w:rPr>
                <w:rFonts w:ascii="Arial Black" w:eastAsia="Segoe UI" w:hAnsi="Arial Black" w:cs="Segoe UI"/>
                <w:b/>
                <w:sz w:val="24"/>
                <w:szCs w:val="24"/>
                <w:u w:val="single"/>
                <w:lang w:bidi="en-US"/>
              </w:rPr>
              <w:t>EPARTMENT OF</w:t>
            </w:r>
            <w:r>
              <w:rPr>
                <w:rFonts w:ascii="Arial Black" w:eastAsia="Segoe UI" w:hAnsi="Arial Black" w:cs="Segoe UI"/>
                <w:b/>
                <w:sz w:val="24"/>
                <w:szCs w:val="24"/>
                <w:u w:val="single"/>
                <w:lang w:bidi="en-US"/>
              </w:rPr>
              <w:t xml:space="preserve"> GENERAL SURGERY</w:t>
            </w:r>
          </w:p>
        </w:tc>
        <w:tc>
          <w:tcPr>
            <w:tcW w:w="20" w:type="dxa"/>
            <w:tcBorders>
              <w:left w:val="single" w:sz="4" w:space="0" w:color="auto"/>
              <w:right w:val="nil"/>
            </w:tcBorders>
          </w:tcPr>
          <w:p w14:paraId="5D798D63"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1B31F253" w14:textId="77777777"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p>
          <w:p w14:paraId="662A0815" w14:textId="77777777"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Sadia</w:t>
            </w:r>
          </w:p>
        </w:tc>
      </w:tr>
      <w:tr w:rsidR="007D7FE3" w:rsidRPr="00DB021D" w14:paraId="7971E1DE" w14:textId="77777777" w:rsidTr="007D7FE3">
        <w:trPr>
          <w:trHeight w:val="613"/>
        </w:trPr>
        <w:tc>
          <w:tcPr>
            <w:tcW w:w="6640" w:type="dxa"/>
            <w:gridSpan w:val="2"/>
            <w:tcBorders>
              <w:right w:val="single" w:sz="4" w:space="0" w:color="auto"/>
            </w:tcBorders>
          </w:tcPr>
          <w:p w14:paraId="0457C95B" w14:textId="77777777" w:rsidR="007D7FE3"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08AD8161" w14:textId="7D46131A"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GENERAL MEDICINE</w:t>
            </w:r>
          </w:p>
        </w:tc>
        <w:tc>
          <w:tcPr>
            <w:tcW w:w="20" w:type="dxa"/>
            <w:tcBorders>
              <w:left w:val="single" w:sz="4" w:space="0" w:color="auto"/>
              <w:right w:val="nil"/>
            </w:tcBorders>
          </w:tcPr>
          <w:p w14:paraId="034918D2"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2649D4B5" w14:textId="77777777"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Assistant Prof Dr. Jibran Umar Ayyub</w:t>
            </w:r>
          </w:p>
        </w:tc>
      </w:tr>
      <w:tr w:rsidR="007D7FE3" w:rsidRPr="00DB021D" w14:paraId="7B3DA695" w14:textId="77777777" w:rsidTr="007D7FE3">
        <w:trPr>
          <w:trHeight w:val="613"/>
        </w:trPr>
        <w:tc>
          <w:tcPr>
            <w:tcW w:w="6640" w:type="dxa"/>
            <w:gridSpan w:val="2"/>
            <w:tcBorders>
              <w:right w:val="single" w:sz="4" w:space="0" w:color="auto"/>
            </w:tcBorders>
          </w:tcPr>
          <w:p w14:paraId="20F308BF" w14:textId="77777777" w:rsidR="007D7FE3"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26A34E0C"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PEADIATRICS</w:t>
            </w:r>
          </w:p>
        </w:tc>
        <w:tc>
          <w:tcPr>
            <w:tcW w:w="20" w:type="dxa"/>
            <w:tcBorders>
              <w:left w:val="single" w:sz="4" w:space="0" w:color="auto"/>
              <w:right w:val="nil"/>
            </w:tcBorders>
          </w:tcPr>
          <w:p w14:paraId="61F5E0D9"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30BFD168" w14:textId="4AAE3890"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Irum</w:t>
            </w:r>
          </w:p>
          <w:p w14:paraId="49D13DD3" w14:textId="18BCB6A5"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Farida</w:t>
            </w:r>
          </w:p>
        </w:tc>
      </w:tr>
      <w:tr w:rsidR="007D7FE3" w:rsidRPr="00DB021D" w14:paraId="3B6964B2" w14:textId="77777777" w:rsidTr="007D7FE3">
        <w:trPr>
          <w:trHeight w:val="671"/>
        </w:trPr>
        <w:tc>
          <w:tcPr>
            <w:tcW w:w="6640" w:type="dxa"/>
            <w:gridSpan w:val="2"/>
            <w:tcBorders>
              <w:right w:val="single" w:sz="4" w:space="0" w:color="auto"/>
            </w:tcBorders>
          </w:tcPr>
          <w:p w14:paraId="072CA7A8" w14:textId="77777777" w:rsidR="007D7FE3"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57287F84"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w:t>
            </w:r>
            <w:r>
              <w:rPr>
                <w:rFonts w:ascii="Arial Black" w:eastAsia="Segoe UI" w:hAnsi="Arial Black" w:cs="Segoe UI"/>
                <w:b/>
                <w:sz w:val="24"/>
                <w:szCs w:val="24"/>
                <w:u w:val="single"/>
                <w:lang w:bidi="en-US"/>
              </w:rPr>
              <w:t>OF GYNAECOLOGY</w:t>
            </w:r>
          </w:p>
        </w:tc>
        <w:tc>
          <w:tcPr>
            <w:tcW w:w="20" w:type="dxa"/>
            <w:tcBorders>
              <w:left w:val="single" w:sz="4" w:space="0" w:color="auto"/>
              <w:right w:val="nil"/>
            </w:tcBorders>
          </w:tcPr>
          <w:p w14:paraId="47B0E097"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67A4E170" w14:textId="1AB7929D"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Huma</w:t>
            </w:r>
          </w:p>
        </w:tc>
      </w:tr>
      <w:tr w:rsidR="007D7FE3" w:rsidRPr="00DB021D" w14:paraId="7875D715" w14:textId="77777777" w:rsidTr="007D7FE3">
        <w:trPr>
          <w:trHeight w:val="696"/>
        </w:trPr>
        <w:tc>
          <w:tcPr>
            <w:tcW w:w="6640" w:type="dxa"/>
            <w:gridSpan w:val="2"/>
            <w:tcBorders>
              <w:right w:val="single" w:sz="4" w:space="0" w:color="auto"/>
            </w:tcBorders>
          </w:tcPr>
          <w:p w14:paraId="5548E6CA" w14:textId="77777777" w:rsidR="007D7FE3"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8CAC353"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ENT</w:t>
            </w:r>
          </w:p>
        </w:tc>
        <w:tc>
          <w:tcPr>
            <w:tcW w:w="20" w:type="dxa"/>
            <w:tcBorders>
              <w:left w:val="single" w:sz="4" w:space="0" w:color="auto"/>
              <w:right w:val="nil"/>
            </w:tcBorders>
          </w:tcPr>
          <w:p w14:paraId="45B42F3A"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2C84A960" w14:textId="77777777"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p>
          <w:p w14:paraId="78629187" w14:textId="0F804D22"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Assistant Prof Dr. Arif</w:t>
            </w:r>
          </w:p>
        </w:tc>
      </w:tr>
      <w:tr w:rsidR="007D7FE3" w:rsidRPr="00DB021D" w14:paraId="1FF860B2" w14:textId="77777777" w:rsidTr="007D7FE3">
        <w:trPr>
          <w:trHeight w:val="730"/>
        </w:trPr>
        <w:tc>
          <w:tcPr>
            <w:tcW w:w="6640" w:type="dxa"/>
            <w:gridSpan w:val="2"/>
            <w:tcBorders>
              <w:right w:val="single" w:sz="4" w:space="0" w:color="auto"/>
            </w:tcBorders>
          </w:tcPr>
          <w:p w14:paraId="504AD394" w14:textId="77777777" w:rsidR="007D7FE3"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5BC94853" w14:textId="696484E2" w:rsidR="007D7FE3"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OPTHALMOLOGY</w:t>
            </w:r>
          </w:p>
        </w:tc>
        <w:tc>
          <w:tcPr>
            <w:tcW w:w="20" w:type="dxa"/>
            <w:tcBorders>
              <w:left w:val="single" w:sz="4" w:space="0" w:color="auto"/>
              <w:right w:val="nil"/>
            </w:tcBorders>
          </w:tcPr>
          <w:p w14:paraId="53E87031" w14:textId="77777777" w:rsidR="007D7FE3" w:rsidRPr="00DB021D" w:rsidRDefault="007D7FE3" w:rsidP="004B3BC9">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7090" w:type="dxa"/>
            <w:tcBorders>
              <w:left w:val="nil"/>
            </w:tcBorders>
          </w:tcPr>
          <w:p w14:paraId="1724F20D" w14:textId="481BB864"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Usman</w:t>
            </w:r>
          </w:p>
          <w:p w14:paraId="7F66A5ED" w14:textId="4D785E66" w:rsidR="007D7FE3" w:rsidRPr="000440DA" w:rsidRDefault="007D7FE3" w:rsidP="00C373B0">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Romana</w:t>
            </w:r>
          </w:p>
        </w:tc>
      </w:tr>
      <w:tr w:rsidR="007D7FE3" w:rsidRPr="00DB021D" w14:paraId="21E35EB0" w14:textId="77777777" w:rsidTr="007D7FE3">
        <w:trPr>
          <w:trHeight w:val="793"/>
        </w:trPr>
        <w:tc>
          <w:tcPr>
            <w:tcW w:w="6640" w:type="dxa"/>
            <w:gridSpan w:val="2"/>
            <w:tcBorders>
              <w:right w:val="single" w:sz="4" w:space="0" w:color="auto"/>
            </w:tcBorders>
          </w:tcPr>
          <w:p w14:paraId="16A26036"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Arial"/>
                <w:b/>
                <w:sz w:val="24"/>
                <w:szCs w:val="24"/>
                <w:u w:val="single"/>
                <w:lang w:bidi="en-US"/>
              </w:rPr>
            </w:pPr>
          </w:p>
          <w:p w14:paraId="6E51BF65" w14:textId="77777777" w:rsidR="007D7FE3" w:rsidRPr="00DB021D" w:rsidRDefault="007D7FE3" w:rsidP="004B3BC9">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Arial"/>
                <w:b/>
                <w:sz w:val="24"/>
                <w:szCs w:val="24"/>
                <w:u w:val="single"/>
                <w:lang w:bidi="en-US"/>
              </w:rPr>
              <w:t>DEPARTMENT OF MEDICAL EDUCATION</w:t>
            </w:r>
          </w:p>
        </w:tc>
        <w:tc>
          <w:tcPr>
            <w:tcW w:w="20" w:type="dxa"/>
            <w:tcBorders>
              <w:left w:val="single" w:sz="4" w:space="0" w:color="auto"/>
              <w:right w:val="nil"/>
            </w:tcBorders>
          </w:tcPr>
          <w:p w14:paraId="51288658" w14:textId="77777777" w:rsidR="007D7FE3" w:rsidRPr="00DB021D" w:rsidRDefault="007D7FE3" w:rsidP="004B3BC9">
            <w:pPr>
              <w:spacing w:after="160" w:line="259" w:lineRule="auto"/>
              <w:rPr>
                <w:rFonts w:ascii="Calibri" w:eastAsia="Calibri" w:hAnsi="Calibri" w:cs="Times New Roman"/>
                <w:b/>
              </w:rPr>
            </w:pPr>
          </w:p>
        </w:tc>
        <w:tc>
          <w:tcPr>
            <w:tcW w:w="7090" w:type="dxa"/>
            <w:tcBorders>
              <w:left w:val="nil"/>
            </w:tcBorders>
          </w:tcPr>
          <w:p w14:paraId="1AB6B32A" w14:textId="77777777" w:rsidR="007D7FE3" w:rsidRDefault="007D7FE3" w:rsidP="00C373B0">
            <w:pPr>
              <w:pStyle w:val="NoSpacing"/>
              <w:jc w:val="center"/>
              <w:rPr>
                <w:rFonts w:ascii="Arial" w:hAnsi="Arial" w:cs="Arial"/>
                <w:w w:val="104"/>
                <w:sz w:val="24"/>
                <w:szCs w:val="24"/>
              </w:rPr>
            </w:pPr>
            <w:r w:rsidRPr="000440DA">
              <w:rPr>
                <w:rFonts w:ascii="Arial" w:hAnsi="Arial" w:cs="Arial"/>
                <w:w w:val="104"/>
                <w:sz w:val="24"/>
                <w:szCs w:val="24"/>
              </w:rPr>
              <w:t>Assist Prof Dr. Marina Khan</w:t>
            </w:r>
          </w:p>
          <w:p w14:paraId="5EB3529F" w14:textId="044AFAA5" w:rsidR="009A60E0" w:rsidRPr="000440DA" w:rsidRDefault="009A60E0" w:rsidP="009A60E0">
            <w:pPr>
              <w:pStyle w:val="NoSpacing"/>
              <w:jc w:val="center"/>
              <w:rPr>
                <w:rFonts w:ascii="Arial" w:hAnsi="Arial" w:cs="Arial"/>
                <w:w w:val="104"/>
                <w:sz w:val="24"/>
                <w:szCs w:val="24"/>
              </w:rPr>
            </w:pPr>
            <w:r w:rsidRPr="000440DA">
              <w:rPr>
                <w:rFonts w:ascii="Arial" w:hAnsi="Arial" w:cs="Arial"/>
                <w:w w:val="104"/>
                <w:sz w:val="24"/>
                <w:szCs w:val="24"/>
              </w:rPr>
              <w:t xml:space="preserve">Assist Prof Dr. </w:t>
            </w:r>
            <w:r>
              <w:rPr>
                <w:rFonts w:ascii="Arial" w:hAnsi="Arial" w:cs="Arial"/>
                <w:w w:val="104"/>
                <w:sz w:val="24"/>
                <w:szCs w:val="24"/>
              </w:rPr>
              <w:t>Syed Muhammad Junaid</w:t>
            </w:r>
          </w:p>
          <w:p w14:paraId="2E620C2E" w14:textId="77777777" w:rsidR="007D7FE3" w:rsidRDefault="007D7FE3" w:rsidP="00C373B0">
            <w:pPr>
              <w:pStyle w:val="NoSpacing"/>
              <w:jc w:val="center"/>
              <w:rPr>
                <w:rFonts w:ascii="Arial" w:hAnsi="Arial" w:cs="Arial"/>
                <w:color w:val="010101"/>
                <w:w w:val="104"/>
                <w:sz w:val="24"/>
                <w:szCs w:val="24"/>
              </w:rPr>
            </w:pPr>
            <w:r w:rsidRPr="000440DA">
              <w:rPr>
                <w:rFonts w:ascii="Arial" w:hAnsi="Arial" w:cs="Arial"/>
                <w:color w:val="010101"/>
                <w:w w:val="104"/>
                <w:sz w:val="24"/>
                <w:szCs w:val="24"/>
              </w:rPr>
              <w:t>Dr. Aalia Zaib</w:t>
            </w:r>
          </w:p>
          <w:p w14:paraId="027A1E27" w14:textId="091255A8" w:rsidR="007D7FE3" w:rsidRPr="00C0235B" w:rsidRDefault="00C0235B" w:rsidP="00C373B0">
            <w:pPr>
              <w:pStyle w:val="NoSpacing"/>
              <w:jc w:val="center"/>
              <w:rPr>
                <w:rFonts w:ascii="Arial" w:hAnsi="Arial" w:cs="Arial"/>
                <w:w w:val="104"/>
                <w:sz w:val="24"/>
                <w:szCs w:val="24"/>
              </w:rPr>
            </w:pPr>
            <w:r>
              <w:rPr>
                <w:rFonts w:ascii="Arial" w:hAnsi="Arial" w:cs="Arial"/>
                <w:color w:val="010101"/>
                <w:w w:val="104"/>
                <w:sz w:val="24"/>
                <w:szCs w:val="24"/>
              </w:rPr>
              <w:t>Dr. Usama Zeb</w:t>
            </w:r>
          </w:p>
        </w:tc>
      </w:tr>
    </w:tbl>
    <w:p w14:paraId="2EDB4F90" w14:textId="512D464E" w:rsidR="00281E70" w:rsidRDefault="00281E70"/>
    <w:p w14:paraId="4E68123E" w14:textId="472EA330" w:rsidR="007E47DA" w:rsidRPr="007E47DA" w:rsidRDefault="007E47DA" w:rsidP="007E47DA">
      <w:pPr>
        <w:pStyle w:val="BodyText"/>
        <w:spacing w:before="4"/>
        <w:ind w:right="2417"/>
        <w:jc w:val="center"/>
        <w:rPr>
          <w:rFonts w:ascii="Arial Black" w:hAnsi="Arial Black"/>
          <w:b/>
          <w:bCs/>
          <w:sz w:val="32"/>
          <w:szCs w:val="40"/>
        </w:rPr>
      </w:pPr>
      <w:bookmarkStart w:id="1" w:name="Page_7"/>
      <w:bookmarkEnd w:id="1"/>
      <w:r w:rsidRPr="007E47DA">
        <w:rPr>
          <w:rFonts w:ascii="Arial Black" w:hAnsi="Arial Black"/>
          <w:b/>
          <w:bCs/>
          <w:sz w:val="40"/>
          <w:szCs w:val="40"/>
          <w:u w:val="thick"/>
        </w:rPr>
        <w:t>AIMS OF THE</w:t>
      </w:r>
      <w:r w:rsidR="00C9734F">
        <w:rPr>
          <w:rFonts w:ascii="Arial Black" w:hAnsi="Arial Black"/>
          <w:b/>
          <w:bCs/>
          <w:sz w:val="40"/>
          <w:szCs w:val="40"/>
          <w:u w:val="thick"/>
        </w:rPr>
        <w:t xml:space="preserve"> </w:t>
      </w:r>
      <w:r w:rsidRPr="007E47DA">
        <w:rPr>
          <w:rFonts w:ascii="Arial Black" w:hAnsi="Arial Black"/>
          <w:b/>
          <w:bCs/>
          <w:sz w:val="40"/>
          <w:szCs w:val="40"/>
          <w:u w:val="thick"/>
        </w:rPr>
        <w:t>STUDY GUIDE</w:t>
      </w:r>
    </w:p>
    <w:p w14:paraId="0990B94E" w14:textId="73C07F7B" w:rsidR="007E47DA" w:rsidRDefault="007E47DA" w:rsidP="007E47DA">
      <w:pPr>
        <w:pStyle w:val="BodyText"/>
        <w:rPr>
          <w:rFonts w:ascii="Arial"/>
          <w:b/>
        </w:rPr>
      </w:pPr>
    </w:p>
    <w:p w14:paraId="1021A494" w14:textId="37B1D9CE" w:rsidR="007E47DA" w:rsidRDefault="007E47DA" w:rsidP="007E47DA">
      <w:pPr>
        <w:pStyle w:val="BodyText"/>
        <w:spacing w:before="7"/>
        <w:rPr>
          <w:rFonts w:ascii="Arial"/>
          <w:b/>
          <w:sz w:val="18"/>
        </w:rPr>
      </w:pPr>
    </w:p>
    <w:p w14:paraId="75B380ED" w14:textId="066F42E6" w:rsidR="007E47DA" w:rsidRDefault="007E47DA" w:rsidP="007E47DA">
      <w:pPr>
        <w:pStyle w:val="BodyText"/>
        <w:spacing w:before="162"/>
        <w:ind w:left="464"/>
        <w:rPr>
          <w:rFonts w:ascii="Arial Black" w:hAnsi="Arial Black"/>
          <w:b/>
          <w:bCs/>
          <w:sz w:val="36"/>
          <w:szCs w:val="36"/>
          <w:u w:val="single"/>
        </w:rPr>
      </w:pPr>
      <w:r w:rsidRPr="007E47DA">
        <w:rPr>
          <w:rFonts w:ascii="Arial Black" w:hAnsi="Arial Black"/>
          <w:b/>
          <w:bCs/>
          <w:sz w:val="36"/>
          <w:szCs w:val="36"/>
          <w:u w:val="single"/>
        </w:rPr>
        <w:t>It is an aid to:</w:t>
      </w:r>
    </w:p>
    <w:p w14:paraId="6759F5DC" w14:textId="7A323799" w:rsidR="007E47DA" w:rsidRDefault="007E47DA" w:rsidP="007E47DA">
      <w:pPr>
        <w:pStyle w:val="BodyText"/>
        <w:spacing w:before="162"/>
        <w:ind w:left="464"/>
        <w:rPr>
          <w:rFonts w:ascii="Arial Black" w:hAnsi="Arial Black"/>
          <w:b/>
          <w:bCs/>
          <w:sz w:val="36"/>
          <w:szCs w:val="36"/>
          <w:u w:val="single"/>
        </w:rPr>
      </w:pPr>
    </w:p>
    <w:p w14:paraId="45844684" w14:textId="77777777" w:rsidR="000440DA" w:rsidRPr="007E47DA" w:rsidRDefault="000440DA" w:rsidP="00C373B0">
      <w:pPr>
        <w:pStyle w:val="BodyText"/>
        <w:spacing w:before="162"/>
        <w:ind w:left="464"/>
        <w:jc w:val="both"/>
        <w:rPr>
          <w:rFonts w:ascii="Arial Black" w:hAnsi="Arial Black"/>
          <w:b/>
          <w:bCs/>
          <w:sz w:val="36"/>
          <w:szCs w:val="36"/>
          <w:u w:val="single"/>
        </w:rPr>
      </w:pPr>
    </w:p>
    <w:p w14:paraId="02660906"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Inform students that how student learning program of the BLOCK-wise module has been organized</w:t>
      </w:r>
    </w:p>
    <w:p w14:paraId="1F74E7A6"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Help students organize and manage their studies throughout the</w:t>
      </w:r>
      <w:r w:rsidRPr="007E47DA">
        <w:rPr>
          <w:rFonts w:ascii="Arial" w:hAnsi="Arial" w:cs="Arial"/>
          <w:spacing w:val="-17"/>
          <w:sz w:val="28"/>
          <w:szCs w:val="28"/>
        </w:rPr>
        <w:t xml:space="preserve"> </w:t>
      </w:r>
      <w:r w:rsidRPr="007E47DA">
        <w:rPr>
          <w:rFonts w:ascii="Arial" w:hAnsi="Arial" w:cs="Arial"/>
          <w:sz w:val="28"/>
          <w:szCs w:val="28"/>
        </w:rPr>
        <w:t>module.</w:t>
      </w:r>
    </w:p>
    <w:p w14:paraId="62E7952F"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Guide students on assessment methods, rules and</w:t>
      </w:r>
      <w:r w:rsidRPr="007E47DA">
        <w:rPr>
          <w:rFonts w:ascii="Arial" w:hAnsi="Arial" w:cs="Arial"/>
          <w:spacing w:val="-1"/>
          <w:sz w:val="28"/>
          <w:szCs w:val="28"/>
        </w:rPr>
        <w:t xml:space="preserve"> </w:t>
      </w:r>
      <w:r w:rsidRPr="007E47DA">
        <w:rPr>
          <w:rFonts w:ascii="Arial" w:hAnsi="Arial" w:cs="Arial"/>
          <w:sz w:val="28"/>
          <w:szCs w:val="28"/>
        </w:rPr>
        <w:t>regulations</w:t>
      </w:r>
    </w:p>
    <w:p w14:paraId="695320A9"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Communicates information on organization and management of the module. This will help the student to contact the right person in case of any</w:t>
      </w:r>
      <w:r w:rsidRPr="007E47DA">
        <w:rPr>
          <w:rFonts w:ascii="Arial" w:hAnsi="Arial" w:cs="Arial"/>
          <w:spacing w:val="-2"/>
          <w:sz w:val="28"/>
          <w:szCs w:val="28"/>
        </w:rPr>
        <w:t xml:space="preserve"> </w:t>
      </w:r>
      <w:r w:rsidRPr="007E47DA">
        <w:rPr>
          <w:rFonts w:ascii="Arial" w:hAnsi="Arial" w:cs="Arial"/>
          <w:sz w:val="28"/>
          <w:szCs w:val="28"/>
        </w:rPr>
        <w:t>diﬃculty.</w:t>
      </w:r>
    </w:p>
    <w:p w14:paraId="3518E583"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 xml:space="preserve">Deﬁnes the objectives which are expected to be achieved </w:t>
      </w:r>
      <w:r w:rsidRPr="007E47DA">
        <w:rPr>
          <w:rFonts w:ascii="Arial" w:hAnsi="Arial" w:cs="Arial"/>
          <w:spacing w:val="-3"/>
          <w:sz w:val="28"/>
          <w:szCs w:val="28"/>
        </w:rPr>
        <w:t xml:space="preserve">at </w:t>
      </w:r>
      <w:r w:rsidRPr="007E47DA">
        <w:rPr>
          <w:rFonts w:ascii="Arial" w:hAnsi="Arial" w:cs="Arial"/>
          <w:sz w:val="28"/>
          <w:szCs w:val="28"/>
        </w:rPr>
        <w:t>the end of the</w:t>
      </w:r>
      <w:r w:rsidRPr="007E47DA">
        <w:rPr>
          <w:rFonts w:ascii="Arial" w:hAnsi="Arial" w:cs="Arial"/>
          <w:spacing w:val="1"/>
          <w:sz w:val="28"/>
          <w:szCs w:val="28"/>
        </w:rPr>
        <w:t xml:space="preserve"> </w:t>
      </w:r>
      <w:r w:rsidRPr="007E47DA">
        <w:rPr>
          <w:rFonts w:ascii="Arial" w:hAnsi="Arial" w:cs="Arial"/>
          <w:sz w:val="28"/>
          <w:szCs w:val="28"/>
        </w:rPr>
        <w:t>module.</w:t>
      </w:r>
    </w:p>
    <w:p w14:paraId="17299E92"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Identify the learning strategies such as lectures, small group teachings, clinical skills, and demonstration, tutorial that will be implemented to achieve the module objectives.</w:t>
      </w:r>
    </w:p>
    <w:p w14:paraId="32B5018F" w14:textId="7A584FDC"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Provides a list of learning resources such as books, computer assisted learning programs, web- links, and journals, for students to consult to maximize their learning.</w:t>
      </w:r>
    </w:p>
    <w:p w14:paraId="65099F77"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Highlights information on the contribution of continuous and block examinations on the student’s overall</w:t>
      </w:r>
      <w:r w:rsidRPr="007E47DA">
        <w:rPr>
          <w:rFonts w:ascii="Arial" w:hAnsi="Arial" w:cs="Arial"/>
          <w:spacing w:val="1"/>
          <w:sz w:val="28"/>
          <w:szCs w:val="28"/>
        </w:rPr>
        <w:t xml:space="preserve"> </w:t>
      </w:r>
      <w:r w:rsidRPr="007E47DA">
        <w:rPr>
          <w:rFonts w:ascii="Arial" w:hAnsi="Arial" w:cs="Arial"/>
          <w:sz w:val="28"/>
          <w:szCs w:val="28"/>
        </w:rPr>
        <w:t>performance.</w:t>
      </w:r>
    </w:p>
    <w:p w14:paraId="3D37943D"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 xml:space="preserve">Include information on the assessment methods that will be held to determine </w:t>
      </w:r>
      <w:r w:rsidRPr="007E47DA">
        <w:rPr>
          <w:rFonts w:ascii="Arial" w:hAnsi="Arial" w:cs="Arial"/>
          <w:spacing w:val="-3"/>
          <w:sz w:val="28"/>
          <w:szCs w:val="28"/>
        </w:rPr>
        <w:t xml:space="preserve">every </w:t>
      </w:r>
      <w:r w:rsidRPr="007E47DA">
        <w:rPr>
          <w:rFonts w:ascii="Arial" w:hAnsi="Arial" w:cs="Arial"/>
          <w:sz w:val="28"/>
          <w:szCs w:val="28"/>
        </w:rPr>
        <w:t>student’s achievement of objectives.</w:t>
      </w:r>
    </w:p>
    <w:p w14:paraId="183EB33E" w14:textId="77777777" w:rsidR="007E47DA" w:rsidRPr="007E47DA" w:rsidRDefault="007E47DA" w:rsidP="00C373B0">
      <w:pPr>
        <w:pStyle w:val="NoSpacing"/>
        <w:numPr>
          <w:ilvl w:val="0"/>
          <w:numId w:val="39"/>
        </w:numPr>
        <w:spacing w:line="276" w:lineRule="auto"/>
        <w:ind w:right="1607" w:firstLine="270"/>
        <w:jc w:val="both"/>
        <w:rPr>
          <w:rFonts w:ascii="Arial" w:hAnsi="Arial" w:cs="Arial"/>
          <w:sz w:val="28"/>
          <w:szCs w:val="28"/>
        </w:rPr>
      </w:pPr>
      <w:r w:rsidRPr="007E47DA">
        <w:rPr>
          <w:rFonts w:ascii="Arial" w:hAnsi="Arial" w:cs="Arial"/>
          <w:sz w:val="28"/>
          <w:szCs w:val="28"/>
        </w:rPr>
        <w:t>Focus on information pertaining to examination policy, rules and</w:t>
      </w:r>
      <w:r w:rsidRPr="007E47DA">
        <w:rPr>
          <w:rFonts w:ascii="Arial" w:hAnsi="Arial" w:cs="Arial"/>
          <w:spacing w:val="-9"/>
          <w:sz w:val="28"/>
          <w:szCs w:val="28"/>
        </w:rPr>
        <w:t xml:space="preserve"> </w:t>
      </w:r>
      <w:r w:rsidRPr="007E47DA">
        <w:rPr>
          <w:rFonts w:ascii="Arial" w:hAnsi="Arial" w:cs="Arial"/>
          <w:sz w:val="28"/>
          <w:szCs w:val="28"/>
        </w:rPr>
        <w:t>regulations</w:t>
      </w:r>
    </w:p>
    <w:p w14:paraId="75084E2D" w14:textId="77777777" w:rsidR="00582740" w:rsidRDefault="00582740" w:rsidP="005C6ACE">
      <w:pPr>
        <w:jc w:val="center"/>
        <w:rPr>
          <w:rFonts w:ascii="Britannic Bold" w:eastAsia="Arial" w:hAnsi="Britannic Bold" w:cs="Times New Roman"/>
          <w:b/>
          <w:bCs/>
          <w:color w:val="010101"/>
          <w:sz w:val="72"/>
          <w:szCs w:val="72"/>
          <w:u w:val="single"/>
        </w:rPr>
      </w:pPr>
    </w:p>
    <w:p w14:paraId="668284AF" w14:textId="020781B9" w:rsidR="007E47DA" w:rsidRDefault="007E47DA" w:rsidP="005C6ACE">
      <w:pPr>
        <w:jc w:val="center"/>
      </w:pPr>
      <w:r w:rsidRPr="00204470">
        <w:rPr>
          <w:rFonts w:ascii="Britannic Bold" w:eastAsia="Arial" w:hAnsi="Britannic Bold" w:cs="Times New Roman"/>
          <w:b/>
          <w:bCs/>
          <w:color w:val="010101"/>
          <w:sz w:val="72"/>
          <w:szCs w:val="72"/>
          <w:u w:val="single"/>
        </w:rPr>
        <w:t xml:space="preserve">ORGANIZATION OF </w:t>
      </w:r>
      <w:r>
        <w:rPr>
          <w:rFonts w:ascii="Britannic Bold" w:eastAsia="Arial" w:hAnsi="Britannic Bold" w:cs="Times New Roman"/>
          <w:b/>
          <w:bCs/>
          <w:color w:val="010101"/>
          <w:sz w:val="72"/>
          <w:szCs w:val="72"/>
          <w:u w:val="single"/>
        </w:rPr>
        <w:t>3</w:t>
      </w:r>
      <w:r w:rsidRPr="00176BC9">
        <w:rPr>
          <w:rFonts w:ascii="Britannic Bold" w:eastAsia="Arial" w:hAnsi="Britannic Bold" w:cs="Times New Roman"/>
          <w:b/>
          <w:bCs/>
          <w:color w:val="010101"/>
          <w:sz w:val="72"/>
          <w:szCs w:val="72"/>
          <w:u w:val="single"/>
          <w:vertAlign w:val="superscript"/>
        </w:rPr>
        <w:t>rd</w:t>
      </w:r>
      <w:r>
        <w:rPr>
          <w:rFonts w:ascii="Britannic Bold" w:eastAsia="Arial" w:hAnsi="Britannic Bold" w:cs="Times New Roman"/>
          <w:b/>
          <w:bCs/>
          <w:color w:val="010101"/>
          <w:sz w:val="72"/>
          <w:szCs w:val="72"/>
          <w:u w:val="single"/>
        </w:rPr>
        <w:t xml:space="preserve"> YEAR </w:t>
      </w:r>
      <w:r w:rsidRPr="00204470">
        <w:rPr>
          <w:rFonts w:ascii="Britannic Bold" w:eastAsia="Arial" w:hAnsi="Britannic Bold" w:cs="Times New Roman"/>
          <w:b/>
          <w:bCs/>
          <w:color w:val="010101"/>
          <w:sz w:val="72"/>
          <w:szCs w:val="72"/>
          <w:u w:val="single"/>
        </w:rPr>
        <w:t>MODULAR CURRICULUM</w:t>
      </w:r>
    </w:p>
    <w:p w14:paraId="38290DB5" w14:textId="77777777" w:rsidR="007E47DA" w:rsidRDefault="007E47DA" w:rsidP="007E47DA">
      <w:pPr>
        <w:jc w:val="both"/>
      </w:pPr>
    </w:p>
    <w:tbl>
      <w:tblPr>
        <w:tblpPr w:leftFromText="180" w:rightFromText="180" w:vertAnchor="page" w:horzAnchor="margin" w:tblpXSpec="center" w:tblpY="4291"/>
        <w:tblW w:w="13284" w:type="dxa"/>
        <w:tblLayout w:type="fixed"/>
        <w:tblCellMar>
          <w:left w:w="0" w:type="dxa"/>
          <w:right w:w="0" w:type="dxa"/>
        </w:tblCellMar>
        <w:tblLook w:val="0420" w:firstRow="1" w:lastRow="0" w:firstColumn="0" w:lastColumn="0" w:noHBand="0" w:noVBand="1"/>
      </w:tblPr>
      <w:tblGrid>
        <w:gridCol w:w="2214"/>
        <w:gridCol w:w="1921"/>
        <w:gridCol w:w="689"/>
        <w:gridCol w:w="1710"/>
        <w:gridCol w:w="1530"/>
        <w:gridCol w:w="720"/>
        <w:gridCol w:w="1710"/>
        <w:gridCol w:w="1440"/>
        <w:gridCol w:w="630"/>
        <w:gridCol w:w="720"/>
      </w:tblGrid>
      <w:tr w:rsidR="00582740" w:rsidRPr="00204470" w14:paraId="54AA0AE3" w14:textId="77777777" w:rsidTr="008B761C">
        <w:trPr>
          <w:trHeight w:val="856"/>
        </w:trPr>
        <w:tc>
          <w:tcPr>
            <w:tcW w:w="4135" w:type="dxa"/>
            <w:gridSpan w:val="2"/>
            <w:tcBorders>
              <w:top w:val="single" w:sz="12" w:space="0" w:color="auto"/>
              <w:left w:val="single" w:sz="12" w:space="0" w:color="auto"/>
              <w:bottom w:val="single" w:sz="24" w:space="0" w:color="FFFFFF"/>
              <w:right w:val="single" w:sz="8" w:space="0" w:color="FFFFFF"/>
            </w:tcBorders>
            <w:shd w:val="clear" w:color="auto" w:fill="90C226"/>
            <w:tcMar>
              <w:top w:w="72" w:type="dxa"/>
              <w:left w:w="144" w:type="dxa"/>
              <w:bottom w:w="72" w:type="dxa"/>
              <w:right w:w="144" w:type="dxa"/>
            </w:tcMar>
            <w:hideMark/>
          </w:tcPr>
          <w:p w14:paraId="2EBC6658" w14:textId="77777777" w:rsidR="00582740" w:rsidRPr="00204470" w:rsidRDefault="00582740" w:rsidP="00582740">
            <w:pPr>
              <w:widowControl w:val="0"/>
              <w:autoSpaceDE w:val="0"/>
              <w:autoSpaceDN w:val="0"/>
              <w:spacing w:after="0" w:line="240" w:lineRule="auto"/>
              <w:ind w:left="540"/>
              <w:jc w:val="both"/>
              <w:rPr>
                <w:rFonts w:ascii="Arial" w:eastAsia="Times New Roman" w:hAnsi="Arial" w:cs="Arial"/>
                <w:b/>
                <w:bCs/>
                <w:color w:val="FFFFFF"/>
                <w:kern w:val="24"/>
                <w:sz w:val="32"/>
                <w:szCs w:val="32"/>
                <w:u w:val="single"/>
              </w:rPr>
            </w:pPr>
          </w:p>
          <w:p w14:paraId="0CAF1BA2"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Pr>
                <w:rFonts w:ascii="Arial" w:eastAsia="Times New Roman" w:hAnsi="Arial" w:cs="Arial"/>
                <w:b/>
                <w:bCs/>
                <w:color w:val="FFFFFF"/>
                <w:kern w:val="24"/>
                <w:sz w:val="32"/>
                <w:szCs w:val="32"/>
                <w:u w:val="single"/>
              </w:rPr>
              <w:t>VII</w:t>
            </w:r>
          </w:p>
          <w:p w14:paraId="34C3CB47"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u w:val="single"/>
              </w:rPr>
            </w:pPr>
          </w:p>
        </w:tc>
        <w:tc>
          <w:tcPr>
            <w:tcW w:w="689"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565A29D3"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- 7</w:t>
            </w:r>
          </w:p>
        </w:tc>
        <w:tc>
          <w:tcPr>
            <w:tcW w:w="3240" w:type="dxa"/>
            <w:gridSpan w:val="2"/>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5C0364FC"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0945EF84"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Pr>
                <w:rFonts w:ascii="Arial" w:eastAsia="Times New Roman" w:hAnsi="Arial" w:cs="Arial"/>
                <w:b/>
                <w:bCs/>
                <w:color w:val="FFFFFF"/>
                <w:kern w:val="24"/>
                <w:sz w:val="32"/>
                <w:szCs w:val="32"/>
                <w:u w:val="single"/>
              </w:rPr>
              <w:t>VIII</w:t>
            </w:r>
          </w:p>
          <w:p w14:paraId="5B0257DE"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u w:val="single"/>
              </w:rPr>
            </w:pPr>
          </w:p>
        </w:tc>
        <w:tc>
          <w:tcPr>
            <w:tcW w:w="720"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3F1D357"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- 8</w:t>
            </w:r>
          </w:p>
        </w:tc>
        <w:tc>
          <w:tcPr>
            <w:tcW w:w="3150" w:type="dxa"/>
            <w:gridSpan w:val="2"/>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6F457576"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56B82D4C"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Pr>
                <w:rFonts w:ascii="Arial" w:eastAsia="Times New Roman" w:hAnsi="Arial" w:cs="Arial"/>
                <w:b/>
                <w:bCs/>
                <w:color w:val="FFFFFF"/>
                <w:kern w:val="24"/>
                <w:sz w:val="32"/>
                <w:szCs w:val="32"/>
                <w:u w:val="single"/>
              </w:rPr>
              <w:t>IX</w:t>
            </w:r>
          </w:p>
          <w:p w14:paraId="72AE9925"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u w:val="single"/>
              </w:rPr>
            </w:pPr>
          </w:p>
        </w:tc>
        <w:tc>
          <w:tcPr>
            <w:tcW w:w="630"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2F3606CB"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- 9</w:t>
            </w:r>
          </w:p>
        </w:tc>
        <w:tc>
          <w:tcPr>
            <w:tcW w:w="720" w:type="dxa"/>
            <w:vMerge w:val="restart"/>
            <w:tcBorders>
              <w:top w:val="single" w:sz="12" w:space="0" w:color="auto"/>
              <w:left w:val="single" w:sz="8" w:space="0" w:color="FFFFFF"/>
              <w:bottom w:val="single" w:sz="24" w:space="0" w:color="FFFFFF"/>
              <w:right w:val="single" w:sz="12" w:space="0" w:color="auto"/>
            </w:tcBorders>
            <w:shd w:val="clear" w:color="auto" w:fill="90C226"/>
            <w:tcMar>
              <w:top w:w="72" w:type="dxa"/>
              <w:left w:w="144" w:type="dxa"/>
              <w:bottom w:w="72" w:type="dxa"/>
              <w:right w:w="144" w:type="dxa"/>
            </w:tcMar>
            <w:textDirection w:val="btLr"/>
            <w:hideMark/>
          </w:tcPr>
          <w:p w14:paraId="46AF7861"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36"/>
                <w:szCs w:val="36"/>
                <w:u w:val="single"/>
              </w:rPr>
            </w:pPr>
            <w:r w:rsidRPr="00204470">
              <w:rPr>
                <w:rFonts w:ascii="Arial" w:eastAsia="Times New Roman" w:hAnsi="Arial" w:cs="Arial"/>
                <w:b/>
                <w:bCs/>
                <w:color w:val="FFFFFF"/>
                <w:kern w:val="24"/>
                <w:sz w:val="36"/>
                <w:szCs w:val="36"/>
                <w:u w:val="single"/>
              </w:rPr>
              <w:t>Final Exam</w:t>
            </w:r>
          </w:p>
        </w:tc>
      </w:tr>
      <w:tr w:rsidR="00582740" w:rsidRPr="00204470" w14:paraId="18384161" w14:textId="77777777" w:rsidTr="008B761C">
        <w:trPr>
          <w:trHeight w:val="1983"/>
        </w:trPr>
        <w:tc>
          <w:tcPr>
            <w:tcW w:w="2214" w:type="dxa"/>
            <w:tcBorders>
              <w:top w:val="single" w:sz="24" w:space="0" w:color="FFFFFF"/>
              <w:left w:val="single" w:sz="12" w:space="0" w:color="auto"/>
              <w:bottom w:val="single" w:sz="12" w:space="0" w:color="auto"/>
              <w:right w:val="single" w:sz="8" w:space="0" w:color="FFFFFF"/>
            </w:tcBorders>
            <w:shd w:val="clear" w:color="auto" w:fill="DBE9CD"/>
            <w:tcMar>
              <w:top w:w="72" w:type="dxa"/>
              <w:left w:w="144" w:type="dxa"/>
              <w:bottom w:w="72" w:type="dxa"/>
              <w:right w:w="144" w:type="dxa"/>
            </w:tcMar>
            <w:hideMark/>
          </w:tcPr>
          <w:p w14:paraId="1A7084A7"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p>
          <w:p w14:paraId="699DBA81"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6308DDC6"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1</w:t>
            </w:r>
            <w:r>
              <w:rPr>
                <w:rFonts w:ascii="Arial" w:eastAsia="Times New Roman" w:hAnsi="Arial" w:cs="Arial"/>
                <w:b/>
                <w:color w:val="000000"/>
                <w:kern w:val="24"/>
                <w:sz w:val="24"/>
                <w:szCs w:val="24"/>
                <w:u w:val="single"/>
              </w:rPr>
              <w:t>3</w:t>
            </w:r>
          </w:p>
          <w:p w14:paraId="6630D8E2"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7AFD3BC7" w14:textId="77777777" w:rsidR="00582740" w:rsidRPr="00176BC9"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r w:rsidRPr="00176BC9">
              <w:rPr>
                <w:rFonts w:ascii="Arial" w:eastAsia="Times New Roman" w:hAnsi="Arial" w:cs="Arial"/>
                <w:b/>
                <w:color w:val="000000"/>
                <w:kern w:val="24"/>
                <w:sz w:val="24"/>
                <w:szCs w:val="24"/>
              </w:rPr>
              <w:t>Foundation</w:t>
            </w:r>
          </w:p>
          <w:p w14:paraId="5FEB2DCA" w14:textId="77777777" w:rsidR="00582740" w:rsidRPr="00204470" w:rsidRDefault="00582740" w:rsidP="00582740">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5C4878D2"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p>
          <w:p w14:paraId="634FF358"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rPr>
            </w:pPr>
          </w:p>
        </w:tc>
        <w:tc>
          <w:tcPr>
            <w:tcW w:w="1921"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0D3755C2"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p>
          <w:p w14:paraId="1EE19E57"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50841F2F"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14</w:t>
            </w:r>
          </w:p>
          <w:p w14:paraId="77AD3506"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4AD8170C" w14:textId="77777777" w:rsidR="00582740" w:rsidRPr="00204470" w:rsidRDefault="00582740" w:rsidP="00582740">
            <w:pPr>
              <w:widowControl w:val="0"/>
              <w:autoSpaceDE w:val="0"/>
              <w:autoSpaceDN w:val="0"/>
              <w:spacing w:after="0" w:line="240" w:lineRule="auto"/>
              <w:ind w:right="-170"/>
              <w:jc w:val="center"/>
              <w:rPr>
                <w:rFonts w:ascii="Arial" w:eastAsia="Times New Roman" w:hAnsi="Arial" w:cs="Arial"/>
                <w:b/>
                <w:sz w:val="24"/>
                <w:szCs w:val="24"/>
              </w:rPr>
            </w:pPr>
            <w:r>
              <w:rPr>
                <w:rFonts w:ascii="Arial" w:eastAsia="Times New Roman" w:hAnsi="Arial" w:cs="Arial"/>
                <w:b/>
                <w:sz w:val="24"/>
                <w:szCs w:val="24"/>
              </w:rPr>
              <w:t>Infection &amp; Inflammation</w:t>
            </w:r>
          </w:p>
        </w:tc>
        <w:tc>
          <w:tcPr>
            <w:tcW w:w="689" w:type="dxa"/>
            <w:vMerge/>
            <w:tcBorders>
              <w:bottom w:val="single" w:sz="12" w:space="0" w:color="auto"/>
            </w:tcBorders>
            <w:vAlign w:val="center"/>
            <w:hideMark/>
          </w:tcPr>
          <w:p w14:paraId="5EF9088A"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rPr>
            </w:pPr>
          </w:p>
        </w:tc>
        <w:tc>
          <w:tcPr>
            <w:tcW w:w="1710" w:type="dxa"/>
            <w:tcBorders>
              <w:top w:val="single" w:sz="24" w:space="0" w:color="FFFFFF"/>
              <w:left w:val="single" w:sz="24" w:space="0" w:color="FFFFFF"/>
              <w:bottom w:val="single" w:sz="12" w:space="0" w:color="auto"/>
              <w:right w:val="single" w:sz="8" w:space="0" w:color="FFFFFF"/>
            </w:tcBorders>
            <w:shd w:val="clear" w:color="auto" w:fill="DBE9CD"/>
            <w:tcMar>
              <w:top w:w="72" w:type="dxa"/>
              <w:left w:w="144" w:type="dxa"/>
              <w:bottom w:w="72" w:type="dxa"/>
              <w:right w:w="144" w:type="dxa"/>
            </w:tcMar>
            <w:hideMark/>
          </w:tcPr>
          <w:p w14:paraId="12C98687"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p>
          <w:p w14:paraId="583AAE33"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5E39CD77"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15</w:t>
            </w:r>
          </w:p>
          <w:p w14:paraId="6A8C407E"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7F8F206F" w14:textId="77777777" w:rsidR="008B761C" w:rsidRPr="00204470" w:rsidRDefault="008B761C" w:rsidP="008B761C">
            <w:pPr>
              <w:widowControl w:val="0"/>
              <w:autoSpaceDE w:val="0"/>
              <w:autoSpaceDN w:val="0"/>
              <w:spacing w:after="0" w:line="240" w:lineRule="auto"/>
              <w:jc w:val="center"/>
              <w:rPr>
                <w:rFonts w:ascii="Arial" w:eastAsia="Times New Roman" w:hAnsi="Arial" w:cs="Arial"/>
                <w:b/>
                <w:color w:val="000000"/>
                <w:kern w:val="24"/>
                <w:sz w:val="24"/>
                <w:szCs w:val="24"/>
              </w:rPr>
            </w:pPr>
            <w:r>
              <w:rPr>
                <w:rFonts w:ascii="Arial" w:eastAsia="Times New Roman" w:hAnsi="Arial" w:cs="Arial"/>
                <w:b/>
                <w:color w:val="000000"/>
                <w:kern w:val="24"/>
                <w:sz w:val="24"/>
                <w:szCs w:val="24"/>
              </w:rPr>
              <w:t>Multisystem</w:t>
            </w:r>
          </w:p>
          <w:p w14:paraId="2193220E" w14:textId="3DD9F95B" w:rsidR="00582740" w:rsidRPr="00204470" w:rsidRDefault="00582740" w:rsidP="00582740">
            <w:pPr>
              <w:widowControl w:val="0"/>
              <w:autoSpaceDE w:val="0"/>
              <w:autoSpaceDN w:val="0"/>
              <w:spacing w:after="0" w:line="240" w:lineRule="auto"/>
              <w:jc w:val="center"/>
              <w:rPr>
                <w:rFonts w:ascii="Arial" w:eastAsia="Times New Roman" w:hAnsi="Arial" w:cs="Arial"/>
                <w:b/>
                <w:bCs/>
                <w:sz w:val="24"/>
                <w:szCs w:val="24"/>
              </w:rPr>
            </w:pPr>
          </w:p>
        </w:tc>
        <w:tc>
          <w:tcPr>
            <w:tcW w:w="1530"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248E255D"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p>
          <w:p w14:paraId="7C3C360D"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2CF285B0"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16</w:t>
            </w:r>
          </w:p>
          <w:p w14:paraId="6EFF793E"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59DB243A" w14:textId="77777777" w:rsidR="00582740" w:rsidRPr="00EA2A3D" w:rsidRDefault="00582740" w:rsidP="00582740">
            <w:pPr>
              <w:widowControl w:val="0"/>
              <w:autoSpaceDE w:val="0"/>
              <w:autoSpaceDN w:val="0"/>
              <w:spacing w:after="0" w:line="240" w:lineRule="auto"/>
              <w:ind w:right="-150"/>
              <w:jc w:val="center"/>
              <w:rPr>
                <w:rFonts w:ascii="Arial" w:eastAsia="Times New Roman" w:hAnsi="Arial" w:cs="Arial"/>
                <w:b/>
                <w:bCs/>
                <w:sz w:val="24"/>
                <w:szCs w:val="24"/>
              </w:rPr>
            </w:pPr>
            <w:r w:rsidRPr="00EA2A3D">
              <w:rPr>
                <w:rFonts w:ascii="Arial" w:eastAsia="Times New Roman" w:hAnsi="Arial" w:cs="Arial"/>
                <w:b/>
                <w:bCs/>
                <w:sz w:val="24"/>
                <w:szCs w:val="24"/>
              </w:rPr>
              <w:t xml:space="preserve">Respiratory </w:t>
            </w:r>
            <w:r>
              <w:rPr>
                <w:rFonts w:ascii="Arial" w:eastAsia="Times New Roman" w:hAnsi="Arial" w:cs="Arial"/>
                <w:b/>
                <w:bCs/>
                <w:sz w:val="24"/>
                <w:szCs w:val="24"/>
              </w:rPr>
              <w:t>S</w:t>
            </w:r>
            <w:r w:rsidRPr="00EA2A3D">
              <w:rPr>
                <w:rFonts w:ascii="Arial" w:eastAsia="Times New Roman" w:hAnsi="Arial" w:cs="Arial"/>
                <w:b/>
                <w:bCs/>
                <w:sz w:val="24"/>
                <w:szCs w:val="24"/>
              </w:rPr>
              <w:t>ystem</w:t>
            </w:r>
          </w:p>
        </w:tc>
        <w:tc>
          <w:tcPr>
            <w:tcW w:w="720" w:type="dxa"/>
            <w:vMerge/>
            <w:tcBorders>
              <w:bottom w:val="single" w:sz="12" w:space="0" w:color="auto"/>
            </w:tcBorders>
            <w:vAlign w:val="center"/>
            <w:hideMark/>
          </w:tcPr>
          <w:p w14:paraId="4709A3B4"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rPr>
            </w:pPr>
          </w:p>
        </w:tc>
        <w:tc>
          <w:tcPr>
            <w:tcW w:w="1710" w:type="dxa"/>
            <w:tcBorders>
              <w:top w:val="single" w:sz="24" w:space="0" w:color="FFFFFF"/>
              <w:left w:val="single" w:sz="24" w:space="0" w:color="FFFFFF"/>
              <w:bottom w:val="single" w:sz="12" w:space="0" w:color="auto"/>
              <w:right w:val="single" w:sz="8" w:space="0" w:color="FFFFFF"/>
            </w:tcBorders>
            <w:shd w:val="clear" w:color="auto" w:fill="DBE9CD"/>
            <w:tcMar>
              <w:top w:w="72" w:type="dxa"/>
              <w:left w:w="144" w:type="dxa"/>
              <w:bottom w:w="72" w:type="dxa"/>
              <w:right w:w="144" w:type="dxa"/>
            </w:tcMar>
            <w:hideMark/>
          </w:tcPr>
          <w:p w14:paraId="57DA1A0A" w14:textId="77777777" w:rsidR="00582740" w:rsidRPr="00204470" w:rsidRDefault="00582740" w:rsidP="00582740">
            <w:pPr>
              <w:widowControl w:val="0"/>
              <w:autoSpaceDE w:val="0"/>
              <w:autoSpaceDN w:val="0"/>
              <w:spacing w:after="0" w:line="240" w:lineRule="auto"/>
              <w:rPr>
                <w:rFonts w:ascii="Arial" w:eastAsia="Times New Roman" w:hAnsi="Arial" w:cs="Arial"/>
                <w:b/>
                <w:color w:val="000000"/>
                <w:kern w:val="24"/>
                <w:sz w:val="24"/>
                <w:szCs w:val="24"/>
                <w:u w:val="single"/>
              </w:rPr>
            </w:pPr>
          </w:p>
          <w:p w14:paraId="6525CFD1"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76A26B20"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17</w:t>
            </w:r>
          </w:p>
          <w:p w14:paraId="4FF4A189"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47B353FE" w14:textId="77777777" w:rsidR="00DE65B9" w:rsidRPr="00204470" w:rsidRDefault="00DE65B9" w:rsidP="00DE65B9">
            <w:pPr>
              <w:widowControl w:val="0"/>
              <w:autoSpaceDE w:val="0"/>
              <w:autoSpaceDN w:val="0"/>
              <w:spacing w:after="0" w:line="240" w:lineRule="auto"/>
              <w:jc w:val="center"/>
              <w:rPr>
                <w:rFonts w:ascii="Arial" w:eastAsia="Times New Roman" w:hAnsi="Arial" w:cs="Arial"/>
                <w:b/>
                <w:color w:val="000000"/>
                <w:kern w:val="24"/>
                <w:sz w:val="24"/>
                <w:szCs w:val="24"/>
              </w:rPr>
            </w:pPr>
            <w:r w:rsidRPr="004C11A9">
              <w:rPr>
                <w:rFonts w:ascii="Arial" w:eastAsia="Times New Roman" w:hAnsi="Arial" w:cs="Arial"/>
                <w:b/>
                <w:bCs/>
                <w:sz w:val="24"/>
                <w:szCs w:val="24"/>
              </w:rPr>
              <w:t>Blood &amp; MSK</w:t>
            </w:r>
            <w:r>
              <w:rPr>
                <w:rFonts w:ascii="Arial" w:eastAsia="Times New Roman" w:hAnsi="Arial" w:cs="Arial"/>
                <w:b/>
                <w:color w:val="000000"/>
                <w:kern w:val="24"/>
                <w:sz w:val="24"/>
                <w:szCs w:val="24"/>
              </w:rPr>
              <w:t xml:space="preserve"> </w:t>
            </w:r>
          </w:p>
          <w:p w14:paraId="6D20C6C1" w14:textId="77777777" w:rsidR="00582740" w:rsidRPr="00204470" w:rsidRDefault="00582740" w:rsidP="008B761C">
            <w:pPr>
              <w:widowControl w:val="0"/>
              <w:autoSpaceDE w:val="0"/>
              <w:autoSpaceDN w:val="0"/>
              <w:spacing w:after="0" w:line="240" w:lineRule="auto"/>
              <w:jc w:val="center"/>
              <w:rPr>
                <w:rFonts w:ascii="Arial" w:eastAsia="Times New Roman" w:hAnsi="Arial" w:cs="Arial"/>
                <w:sz w:val="24"/>
                <w:szCs w:val="24"/>
              </w:rPr>
            </w:pPr>
          </w:p>
        </w:tc>
        <w:tc>
          <w:tcPr>
            <w:tcW w:w="1440"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1D75C2A4"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p>
          <w:p w14:paraId="49B8D00A" w14:textId="77777777" w:rsidR="00582740" w:rsidRPr="00204470" w:rsidRDefault="00582740" w:rsidP="00582740">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5211EDE4" w14:textId="77777777" w:rsidR="00582740" w:rsidRPr="0020447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18</w:t>
            </w:r>
          </w:p>
          <w:p w14:paraId="14E03100" w14:textId="77777777" w:rsidR="00582740" w:rsidRDefault="00582740" w:rsidP="00582740">
            <w:pPr>
              <w:widowControl w:val="0"/>
              <w:autoSpaceDE w:val="0"/>
              <w:autoSpaceDN w:val="0"/>
              <w:spacing w:after="0" w:line="240" w:lineRule="auto"/>
              <w:jc w:val="center"/>
              <w:rPr>
                <w:rFonts w:ascii="Arial" w:eastAsia="Times New Roman" w:hAnsi="Arial" w:cs="Arial"/>
                <w:b/>
                <w:color w:val="000000"/>
                <w:kern w:val="24"/>
                <w:sz w:val="24"/>
                <w:szCs w:val="24"/>
              </w:rPr>
            </w:pPr>
          </w:p>
          <w:p w14:paraId="77C4996C" w14:textId="4A127770" w:rsidR="00582740" w:rsidRPr="004C11A9" w:rsidRDefault="00D523A4" w:rsidP="00582740">
            <w:pPr>
              <w:widowControl w:val="0"/>
              <w:autoSpaceDE w:val="0"/>
              <w:autoSpaceDN w:val="0"/>
              <w:spacing w:after="0" w:line="240" w:lineRule="auto"/>
              <w:jc w:val="center"/>
              <w:rPr>
                <w:rFonts w:ascii="Arial" w:eastAsia="Times New Roman" w:hAnsi="Arial" w:cs="Arial"/>
                <w:b/>
                <w:bCs/>
                <w:sz w:val="24"/>
                <w:szCs w:val="24"/>
              </w:rPr>
            </w:pPr>
            <w:r>
              <w:rPr>
                <w:rFonts w:ascii="Arial" w:eastAsia="Times New Roman" w:hAnsi="Arial" w:cs="Arial"/>
                <w:b/>
                <w:color w:val="000000"/>
                <w:kern w:val="24"/>
                <w:sz w:val="24"/>
                <w:szCs w:val="24"/>
              </w:rPr>
              <w:t>CVS</w:t>
            </w:r>
          </w:p>
        </w:tc>
        <w:tc>
          <w:tcPr>
            <w:tcW w:w="630" w:type="dxa"/>
            <w:vMerge/>
            <w:tcBorders>
              <w:bottom w:val="single" w:sz="12" w:space="0" w:color="auto"/>
            </w:tcBorders>
            <w:vAlign w:val="center"/>
            <w:hideMark/>
          </w:tcPr>
          <w:p w14:paraId="4C3ECEED"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rPr>
            </w:pPr>
          </w:p>
        </w:tc>
        <w:tc>
          <w:tcPr>
            <w:tcW w:w="720" w:type="dxa"/>
            <w:vMerge/>
            <w:tcBorders>
              <w:bottom w:val="single" w:sz="12" w:space="0" w:color="auto"/>
              <w:right w:val="single" w:sz="12" w:space="0" w:color="auto"/>
            </w:tcBorders>
            <w:vAlign w:val="center"/>
            <w:hideMark/>
          </w:tcPr>
          <w:p w14:paraId="20953C55" w14:textId="77777777" w:rsidR="00582740" w:rsidRPr="00204470" w:rsidRDefault="00582740" w:rsidP="00582740">
            <w:pPr>
              <w:widowControl w:val="0"/>
              <w:autoSpaceDE w:val="0"/>
              <w:autoSpaceDN w:val="0"/>
              <w:spacing w:after="0" w:line="240" w:lineRule="auto"/>
              <w:jc w:val="center"/>
              <w:rPr>
                <w:rFonts w:ascii="Arial" w:eastAsia="Times New Roman" w:hAnsi="Arial" w:cs="Arial"/>
                <w:sz w:val="24"/>
                <w:szCs w:val="24"/>
              </w:rPr>
            </w:pPr>
          </w:p>
        </w:tc>
      </w:tr>
    </w:tbl>
    <w:p w14:paraId="0EC8F45E" w14:textId="6A03DE27" w:rsidR="007E47DA" w:rsidRDefault="007E47DA" w:rsidP="007E47DA">
      <w:pPr>
        <w:jc w:val="both"/>
      </w:pPr>
    </w:p>
    <w:p w14:paraId="00CDBB9E" w14:textId="60CC0E73" w:rsidR="001D4EAF" w:rsidRDefault="001D4EAF" w:rsidP="001D4EAF">
      <w:pPr>
        <w:pStyle w:val="Heading3"/>
        <w:spacing w:before="69"/>
        <w:rPr>
          <w:rFonts w:ascii="Times New Roman" w:hAnsi="Times New Roman" w:cs="Times New Roman"/>
          <w:color w:val="010101"/>
        </w:rPr>
      </w:pPr>
    </w:p>
    <w:p w14:paraId="0F532F24" w14:textId="054437FF" w:rsidR="001D4EAF" w:rsidRDefault="001D4EAF" w:rsidP="001D4EAF"/>
    <w:p w14:paraId="2524E2CB" w14:textId="131D3F38" w:rsidR="001D4EAF" w:rsidRDefault="001D4EAF" w:rsidP="001D4EAF"/>
    <w:p w14:paraId="640F0708" w14:textId="2F8DA6E2" w:rsidR="001D4EAF" w:rsidRDefault="001D4EAF" w:rsidP="001D4EAF"/>
    <w:p w14:paraId="6847F1EF" w14:textId="77777777" w:rsidR="001D4EAF" w:rsidRPr="001D4EAF" w:rsidRDefault="001D4EAF" w:rsidP="001D4EAF"/>
    <w:p w14:paraId="0322B34B" w14:textId="77777777" w:rsidR="001D4EAF" w:rsidRDefault="001D4EAF" w:rsidP="001D4EAF">
      <w:pPr>
        <w:pStyle w:val="Heading3"/>
        <w:spacing w:before="69"/>
        <w:ind w:left="1445"/>
        <w:rPr>
          <w:rFonts w:ascii="Times New Roman" w:hAnsi="Times New Roman" w:cs="Times New Roman"/>
          <w:color w:val="010101"/>
        </w:rPr>
      </w:pPr>
      <w:r>
        <w:rPr>
          <w:rFonts w:ascii="Times New Roman" w:hAnsi="Times New Roman" w:cs="Times New Roman"/>
          <w:color w:val="010101"/>
        </w:rPr>
        <w:lastRenderedPageBreak/>
        <w:t xml:space="preserve">                                   </w:t>
      </w:r>
    </w:p>
    <w:p w14:paraId="6FA35019" w14:textId="505361E4" w:rsidR="001D4EAF" w:rsidRPr="000440DA" w:rsidRDefault="001D4EAF" w:rsidP="00C0235B">
      <w:pPr>
        <w:pStyle w:val="Heading3"/>
        <w:spacing w:before="69"/>
        <w:jc w:val="center"/>
        <w:rPr>
          <w:rFonts w:ascii="Arial Black" w:hAnsi="Arial Black" w:cs="Times New Roman"/>
          <w:b/>
          <w:bCs/>
          <w:sz w:val="36"/>
          <w:szCs w:val="36"/>
          <w:u w:val="single"/>
        </w:rPr>
      </w:pPr>
      <w:r w:rsidRPr="000440DA">
        <w:rPr>
          <w:rFonts w:ascii="Arial Black" w:hAnsi="Arial Black" w:cs="Times New Roman"/>
          <w:b/>
          <w:bCs/>
          <w:color w:val="010101"/>
          <w:sz w:val="40"/>
          <w:szCs w:val="40"/>
          <w:u w:val="single"/>
        </w:rPr>
        <w:t>LEARNING METHODOLOGIES</w:t>
      </w:r>
    </w:p>
    <w:p w14:paraId="6744B5A8" w14:textId="77777777" w:rsidR="001D4EAF" w:rsidRPr="000440DA" w:rsidRDefault="001D4EAF" w:rsidP="001D4EAF">
      <w:pPr>
        <w:pStyle w:val="BodyText"/>
        <w:tabs>
          <w:tab w:val="left" w:pos="1440"/>
          <w:tab w:val="left" w:pos="2051"/>
          <w:tab w:val="left" w:pos="3261"/>
          <w:tab w:val="left" w:pos="4394"/>
          <w:tab w:val="left" w:pos="4716"/>
          <w:tab w:val="left" w:pos="5798"/>
          <w:tab w:val="left" w:pos="6954"/>
          <w:tab w:val="left" w:pos="7515"/>
          <w:tab w:val="left" w:pos="8242"/>
          <w:tab w:val="left" w:pos="8692"/>
          <w:tab w:val="left" w:pos="9842"/>
        </w:tabs>
        <w:spacing w:before="141" w:line="292" w:lineRule="auto"/>
        <w:ind w:left="1442" w:right="1137" w:hanging="5"/>
        <w:jc w:val="center"/>
        <w:rPr>
          <w:rFonts w:ascii="Arial" w:hAnsi="Arial" w:cs="Arial"/>
          <w:sz w:val="28"/>
          <w:szCs w:val="28"/>
        </w:rPr>
      </w:pPr>
      <w:r w:rsidRPr="000440DA">
        <w:rPr>
          <w:rFonts w:ascii="Arial" w:hAnsi="Arial" w:cs="Arial"/>
          <w:color w:val="010101"/>
          <w:w w:val="104"/>
          <w:sz w:val="28"/>
          <w:szCs w:val="28"/>
        </w:rPr>
        <w:t>The following teaching / learning methods are used to promote better understanding:</w:t>
      </w:r>
    </w:p>
    <w:p w14:paraId="51F9ED09" w14:textId="77777777" w:rsidR="001D4EAF" w:rsidRPr="000440DA" w:rsidRDefault="001D4EAF" w:rsidP="00EB2855">
      <w:pPr>
        <w:pStyle w:val="ListParagraph"/>
        <w:widowControl w:val="0"/>
        <w:numPr>
          <w:ilvl w:val="0"/>
          <w:numId w:val="40"/>
        </w:numPr>
        <w:tabs>
          <w:tab w:val="left" w:pos="1800"/>
          <w:tab w:val="left" w:pos="1801"/>
        </w:tabs>
        <w:autoSpaceDE w:val="0"/>
        <w:autoSpaceDN w:val="0"/>
        <w:spacing w:after="0" w:line="263" w:lineRule="exact"/>
        <w:contextualSpacing w:val="0"/>
        <w:rPr>
          <w:rFonts w:ascii="Arial" w:hAnsi="Arial" w:cs="Arial"/>
          <w:color w:val="010101"/>
          <w:sz w:val="28"/>
          <w:szCs w:val="28"/>
        </w:rPr>
      </w:pPr>
      <w:r w:rsidRPr="000440DA">
        <w:rPr>
          <w:rFonts w:ascii="Arial" w:hAnsi="Arial" w:cs="Arial"/>
          <w:color w:val="010101"/>
          <w:sz w:val="28"/>
          <w:szCs w:val="28"/>
        </w:rPr>
        <w:t>Interactive</w:t>
      </w:r>
      <w:r w:rsidRPr="000440DA">
        <w:rPr>
          <w:rFonts w:ascii="Arial" w:hAnsi="Arial" w:cs="Arial"/>
          <w:color w:val="010101"/>
          <w:spacing w:val="15"/>
          <w:sz w:val="28"/>
          <w:szCs w:val="28"/>
        </w:rPr>
        <w:t xml:space="preserve"> </w:t>
      </w:r>
      <w:r w:rsidRPr="000440DA">
        <w:rPr>
          <w:rFonts w:ascii="Arial" w:hAnsi="Arial" w:cs="Arial"/>
          <w:color w:val="010101"/>
          <w:sz w:val="28"/>
          <w:szCs w:val="28"/>
        </w:rPr>
        <w:t>Lectures</w:t>
      </w:r>
    </w:p>
    <w:p w14:paraId="7C074789" w14:textId="77777777" w:rsidR="001D4EAF" w:rsidRPr="000440DA" w:rsidRDefault="001D4EAF" w:rsidP="00EB2855">
      <w:pPr>
        <w:pStyle w:val="ListParagraph"/>
        <w:widowControl w:val="0"/>
        <w:numPr>
          <w:ilvl w:val="0"/>
          <w:numId w:val="40"/>
        </w:numPr>
        <w:tabs>
          <w:tab w:val="left" w:pos="1800"/>
          <w:tab w:val="left" w:pos="1801"/>
        </w:tabs>
        <w:autoSpaceDE w:val="0"/>
        <w:autoSpaceDN w:val="0"/>
        <w:spacing w:after="0" w:line="263" w:lineRule="exact"/>
        <w:contextualSpacing w:val="0"/>
        <w:rPr>
          <w:rFonts w:ascii="Arial" w:hAnsi="Arial" w:cs="Arial"/>
          <w:sz w:val="28"/>
          <w:szCs w:val="28"/>
        </w:rPr>
      </w:pPr>
      <w:r w:rsidRPr="000440DA">
        <w:rPr>
          <w:rFonts w:ascii="Arial" w:hAnsi="Arial" w:cs="Arial"/>
          <w:color w:val="010101"/>
          <w:sz w:val="28"/>
          <w:szCs w:val="28"/>
        </w:rPr>
        <w:t>Small Group</w:t>
      </w:r>
      <w:r w:rsidRPr="000440DA">
        <w:rPr>
          <w:rFonts w:ascii="Arial" w:hAnsi="Arial" w:cs="Arial"/>
          <w:color w:val="010101"/>
          <w:spacing w:val="11"/>
          <w:sz w:val="28"/>
          <w:szCs w:val="28"/>
        </w:rPr>
        <w:t xml:space="preserve"> </w:t>
      </w:r>
      <w:r w:rsidRPr="000440DA">
        <w:rPr>
          <w:rFonts w:ascii="Arial" w:hAnsi="Arial" w:cs="Arial"/>
          <w:color w:val="010101"/>
          <w:sz w:val="28"/>
          <w:szCs w:val="28"/>
        </w:rPr>
        <w:t>Discussion</w:t>
      </w:r>
    </w:p>
    <w:p w14:paraId="3E5047BC" w14:textId="77777777" w:rsidR="001D4EAF" w:rsidRPr="000440DA" w:rsidRDefault="001D4EAF" w:rsidP="00EB2855">
      <w:pPr>
        <w:pStyle w:val="ListParagraph"/>
        <w:widowControl w:val="0"/>
        <w:numPr>
          <w:ilvl w:val="0"/>
          <w:numId w:val="40"/>
        </w:numPr>
        <w:tabs>
          <w:tab w:val="left" w:pos="1804"/>
          <w:tab w:val="left" w:pos="1805"/>
        </w:tabs>
        <w:autoSpaceDE w:val="0"/>
        <w:autoSpaceDN w:val="0"/>
        <w:spacing w:before="14" w:after="0" w:line="240" w:lineRule="auto"/>
        <w:contextualSpacing w:val="0"/>
        <w:rPr>
          <w:rFonts w:ascii="Arial" w:hAnsi="Arial" w:cs="Arial"/>
          <w:sz w:val="28"/>
          <w:szCs w:val="28"/>
        </w:rPr>
      </w:pPr>
      <w:r w:rsidRPr="000440DA">
        <w:rPr>
          <w:rFonts w:ascii="Arial" w:hAnsi="Arial" w:cs="Arial"/>
          <w:color w:val="010101"/>
          <w:sz w:val="28"/>
          <w:szCs w:val="28"/>
        </w:rPr>
        <w:t>Practical</w:t>
      </w:r>
    </w:p>
    <w:p w14:paraId="28DCBF9B" w14:textId="77777777" w:rsidR="001D4EAF" w:rsidRPr="000440DA" w:rsidRDefault="001D4EAF" w:rsidP="00EB2855">
      <w:pPr>
        <w:pStyle w:val="ListParagraph"/>
        <w:widowControl w:val="0"/>
        <w:numPr>
          <w:ilvl w:val="0"/>
          <w:numId w:val="40"/>
        </w:numPr>
        <w:tabs>
          <w:tab w:val="left" w:pos="1806"/>
          <w:tab w:val="left" w:pos="1807"/>
        </w:tabs>
        <w:autoSpaceDE w:val="0"/>
        <w:autoSpaceDN w:val="0"/>
        <w:spacing w:before="24" w:after="0" w:line="240" w:lineRule="auto"/>
        <w:contextualSpacing w:val="0"/>
        <w:rPr>
          <w:rFonts w:ascii="Arial" w:hAnsi="Arial" w:cs="Arial"/>
          <w:sz w:val="28"/>
          <w:szCs w:val="28"/>
        </w:rPr>
      </w:pPr>
      <w:r w:rsidRPr="000440DA">
        <w:rPr>
          <w:rFonts w:ascii="Arial" w:hAnsi="Arial" w:cs="Arial"/>
          <w:color w:val="010101"/>
          <w:sz w:val="28"/>
          <w:szCs w:val="28"/>
        </w:rPr>
        <w:t>Skills</w:t>
      </w:r>
      <w:r w:rsidRPr="000440DA">
        <w:rPr>
          <w:rFonts w:ascii="Arial" w:hAnsi="Arial" w:cs="Arial"/>
          <w:color w:val="010101"/>
          <w:spacing w:val="15"/>
          <w:sz w:val="28"/>
          <w:szCs w:val="28"/>
        </w:rPr>
        <w:t xml:space="preserve"> </w:t>
      </w:r>
      <w:r w:rsidRPr="000440DA">
        <w:rPr>
          <w:rFonts w:ascii="Arial" w:hAnsi="Arial" w:cs="Arial"/>
          <w:color w:val="010101"/>
          <w:sz w:val="28"/>
          <w:szCs w:val="28"/>
        </w:rPr>
        <w:t>session</w:t>
      </w:r>
    </w:p>
    <w:p w14:paraId="37AF5BA6" w14:textId="77777777" w:rsidR="001D4EAF" w:rsidRPr="000440DA" w:rsidRDefault="001D4EAF" w:rsidP="00EB2855">
      <w:pPr>
        <w:pStyle w:val="ListParagraph"/>
        <w:widowControl w:val="0"/>
        <w:numPr>
          <w:ilvl w:val="0"/>
          <w:numId w:val="40"/>
        </w:numPr>
        <w:tabs>
          <w:tab w:val="left" w:pos="1804"/>
          <w:tab w:val="left" w:pos="1805"/>
        </w:tabs>
        <w:autoSpaceDE w:val="0"/>
        <w:autoSpaceDN w:val="0"/>
        <w:spacing w:before="14" w:after="0" w:line="240" w:lineRule="auto"/>
        <w:contextualSpacing w:val="0"/>
        <w:rPr>
          <w:rFonts w:ascii="Arial" w:hAnsi="Arial" w:cs="Arial"/>
          <w:sz w:val="28"/>
          <w:szCs w:val="28"/>
        </w:rPr>
      </w:pPr>
      <w:r w:rsidRPr="000440DA">
        <w:rPr>
          <w:rFonts w:ascii="Arial" w:hAnsi="Arial" w:cs="Arial"/>
          <w:color w:val="010101"/>
          <w:sz w:val="28"/>
          <w:szCs w:val="28"/>
        </w:rPr>
        <w:t>E-Learning</w:t>
      </w:r>
    </w:p>
    <w:p w14:paraId="5D5BCDF0" w14:textId="77777777" w:rsidR="001D4EAF" w:rsidRPr="000440DA" w:rsidRDefault="001D4EAF" w:rsidP="00EB2855">
      <w:pPr>
        <w:pStyle w:val="ListParagraph"/>
        <w:widowControl w:val="0"/>
        <w:numPr>
          <w:ilvl w:val="0"/>
          <w:numId w:val="40"/>
        </w:numPr>
        <w:tabs>
          <w:tab w:val="left" w:pos="1806"/>
          <w:tab w:val="left" w:pos="1807"/>
        </w:tabs>
        <w:autoSpaceDE w:val="0"/>
        <w:autoSpaceDN w:val="0"/>
        <w:spacing w:before="5" w:after="0" w:line="240" w:lineRule="auto"/>
        <w:contextualSpacing w:val="0"/>
        <w:rPr>
          <w:rFonts w:ascii="Arial" w:hAnsi="Arial" w:cs="Arial"/>
          <w:sz w:val="28"/>
          <w:szCs w:val="28"/>
        </w:rPr>
      </w:pPr>
      <w:r w:rsidRPr="000440DA">
        <w:rPr>
          <w:rFonts w:ascii="Arial" w:hAnsi="Arial" w:cs="Arial"/>
          <w:color w:val="010101"/>
          <w:sz w:val="28"/>
          <w:szCs w:val="28"/>
        </w:rPr>
        <w:t>Self-Directed</w:t>
      </w:r>
      <w:r w:rsidRPr="000440DA">
        <w:rPr>
          <w:rFonts w:ascii="Arial" w:hAnsi="Arial" w:cs="Arial"/>
          <w:color w:val="010101"/>
          <w:spacing w:val="21"/>
          <w:sz w:val="28"/>
          <w:szCs w:val="28"/>
        </w:rPr>
        <w:t xml:space="preserve"> </w:t>
      </w:r>
      <w:r w:rsidRPr="000440DA">
        <w:rPr>
          <w:rFonts w:ascii="Arial" w:hAnsi="Arial" w:cs="Arial"/>
          <w:color w:val="010101"/>
          <w:sz w:val="28"/>
          <w:szCs w:val="28"/>
        </w:rPr>
        <w:t>Learning</w:t>
      </w:r>
    </w:p>
    <w:p w14:paraId="25F859D7" w14:textId="77777777" w:rsidR="001D4EAF" w:rsidRPr="008A098A" w:rsidRDefault="001D4EAF" w:rsidP="001D4EAF">
      <w:pPr>
        <w:pStyle w:val="BodyText"/>
        <w:jc w:val="center"/>
        <w:rPr>
          <w:rFonts w:ascii="Arial Black" w:hAnsi="Arial Black" w:cs="Times New Roman"/>
          <w:sz w:val="24"/>
          <w:szCs w:val="24"/>
        </w:rPr>
      </w:pPr>
    </w:p>
    <w:p w14:paraId="748B12EE" w14:textId="77777777" w:rsidR="001D4EAF" w:rsidRDefault="001D4EAF" w:rsidP="001D4EAF">
      <w:pPr>
        <w:pStyle w:val="Heading3"/>
        <w:ind w:left="180"/>
        <w:jc w:val="center"/>
        <w:rPr>
          <w:rFonts w:ascii="Arial Black" w:hAnsi="Arial Black" w:cs="Times New Roman"/>
          <w:color w:val="010101"/>
          <w:w w:val="104"/>
          <w:sz w:val="28"/>
          <w:szCs w:val="28"/>
          <w:u w:val="double"/>
        </w:rPr>
      </w:pPr>
    </w:p>
    <w:p w14:paraId="439B44ED" w14:textId="441D5FCA" w:rsidR="001D4EAF" w:rsidRPr="001D4EAF" w:rsidRDefault="001D4EAF" w:rsidP="001D4EAF">
      <w:pPr>
        <w:pStyle w:val="Heading3"/>
        <w:ind w:left="180"/>
        <w:jc w:val="center"/>
        <w:rPr>
          <w:rFonts w:ascii="Arial Black" w:hAnsi="Arial Black" w:cs="Times New Roman"/>
          <w:color w:val="010101"/>
          <w:w w:val="104"/>
          <w:sz w:val="28"/>
          <w:szCs w:val="28"/>
          <w:u w:val="double"/>
        </w:rPr>
      </w:pPr>
      <w:r w:rsidRPr="001D4EAF">
        <w:rPr>
          <w:rFonts w:ascii="Arial Black" w:hAnsi="Arial Black" w:cs="Times New Roman"/>
          <w:color w:val="010101"/>
          <w:w w:val="104"/>
          <w:sz w:val="28"/>
          <w:szCs w:val="28"/>
          <w:u w:val="double"/>
        </w:rPr>
        <w:t>LARGE GROU</w:t>
      </w:r>
      <w:r w:rsidR="00AC7595">
        <w:rPr>
          <w:rFonts w:ascii="Arial Black" w:hAnsi="Arial Black" w:cs="Times New Roman"/>
          <w:color w:val="010101"/>
          <w:w w:val="104"/>
          <w:sz w:val="28"/>
          <w:szCs w:val="28"/>
          <w:u w:val="double"/>
        </w:rPr>
        <w:t>P I</w:t>
      </w:r>
      <w:r w:rsidRPr="001D4EAF">
        <w:rPr>
          <w:rFonts w:ascii="Arial Black" w:hAnsi="Arial Black" w:cs="Times New Roman"/>
          <w:color w:val="010101"/>
          <w:w w:val="104"/>
          <w:sz w:val="28"/>
          <w:szCs w:val="28"/>
          <w:u w:val="double"/>
        </w:rPr>
        <w:t>NTERACTIVE LECTURES (LGIS)</w:t>
      </w:r>
    </w:p>
    <w:p w14:paraId="36B01E4D" w14:textId="77777777" w:rsidR="001D4EAF" w:rsidRDefault="001D4EAF" w:rsidP="001D4EAF">
      <w:pPr>
        <w:pStyle w:val="Heading3"/>
        <w:ind w:left="180"/>
        <w:jc w:val="center"/>
        <w:rPr>
          <w:rFonts w:ascii="Times New Roman" w:hAnsi="Times New Roman" w:cs="Times New Roman"/>
          <w:color w:val="010101"/>
          <w:w w:val="104"/>
          <w:u w:val="double"/>
        </w:rPr>
      </w:pPr>
    </w:p>
    <w:p w14:paraId="1D874086" w14:textId="77777777" w:rsidR="001D4EAF" w:rsidRPr="00734A16" w:rsidRDefault="001D4EAF" w:rsidP="001D4EAF">
      <w:pPr>
        <w:pStyle w:val="Heading3"/>
        <w:ind w:left="180"/>
        <w:jc w:val="center"/>
        <w:rPr>
          <w:rFonts w:ascii="Times New Roman" w:hAnsi="Times New Roman" w:cs="Times New Roman"/>
          <w:u w:val="double"/>
        </w:rPr>
      </w:pPr>
      <w:r>
        <w:rPr>
          <w:rFonts w:ascii="Times New Roman" w:hAnsi="Times New Roman" w:cs="Times New Roman"/>
          <w:noProof/>
          <w:u w:val="double"/>
        </w:rPr>
        <w:drawing>
          <wp:inline distT="0" distB="0" distL="0" distR="0" wp14:anchorId="57D08F0B" wp14:editId="770C6C3D">
            <wp:extent cx="6543675" cy="4343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0320167_2583348861801434_3186827590959964930_n.jpg"/>
                    <pic:cNvPicPr/>
                  </pic:nvPicPr>
                  <pic:blipFill>
                    <a:blip r:embed="rId9">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68C31245" w14:textId="77777777" w:rsidR="001D4EAF" w:rsidRPr="00386FA4" w:rsidRDefault="001D4EAF" w:rsidP="001D4EAF">
      <w:pPr>
        <w:pStyle w:val="BodyText"/>
        <w:spacing w:before="10"/>
        <w:jc w:val="center"/>
        <w:rPr>
          <w:rFonts w:ascii="Times New Roman" w:hAnsi="Times New Roman" w:cs="Times New Roman"/>
          <w:b/>
          <w:sz w:val="24"/>
          <w:szCs w:val="24"/>
        </w:rPr>
      </w:pPr>
    </w:p>
    <w:p w14:paraId="1EA0C6BF" w14:textId="77777777" w:rsidR="001D4EAF" w:rsidRPr="001D4EAF" w:rsidRDefault="001D4EAF" w:rsidP="001D4EAF">
      <w:pPr>
        <w:pStyle w:val="BodyText"/>
        <w:spacing w:before="215" w:line="314" w:lineRule="auto"/>
        <w:ind w:left="1441" w:right="1128" w:hanging="2"/>
        <w:jc w:val="center"/>
        <w:rPr>
          <w:rFonts w:ascii="Arial" w:hAnsi="Arial" w:cs="Arial"/>
          <w:sz w:val="24"/>
          <w:szCs w:val="24"/>
        </w:rPr>
      </w:pPr>
      <w:r w:rsidRPr="001D4EAF">
        <w:rPr>
          <w:rFonts w:ascii="Arial" w:hAnsi="Arial" w:cs="Arial"/>
          <w:color w:val="010101"/>
          <w:sz w:val="24"/>
          <w:szCs w:val="24"/>
        </w:rPr>
        <w:t>In large group, the lecturer introduces a topic or common clinical conditions and explains the underlying phenomena through questions, pictures, videos of patients' interviews, exercises, etc. Students are actively involved in the learning</w:t>
      </w:r>
      <w:r w:rsidRPr="001D4EAF">
        <w:rPr>
          <w:rFonts w:ascii="Arial" w:hAnsi="Arial" w:cs="Arial"/>
          <w:color w:val="010101"/>
          <w:spacing w:val="3"/>
          <w:sz w:val="24"/>
          <w:szCs w:val="24"/>
        </w:rPr>
        <w:t xml:space="preserve"> </w:t>
      </w:r>
      <w:r w:rsidRPr="001D4EAF">
        <w:rPr>
          <w:rFonts w:ascii="Arial" w:hAnsi="Arial" w:cs="Arial"/>
          <w:color w:val="010101"/>
          <w:sz w:val="24"/>
          <w:szCs w:val="24"/>
        </w:rPr>
        <w:t>process</w:t>
      </w:r>
      <w:r w:rsidRPr="001D4EAF">
        <w:rPr>
          <w:rFonts w:ascii="Arial" w:hAnsi="Arial" w:cs="Arial"/>
          <w:color w:val="2D2D2D"/>
          <w:sz w:val="24"/>
          <w:szCs w:val="24"/>
        </w:rPr>
        <w:t>.</w:t>
      </w:r>
    </w:p>
    <w:p w14:paraId="18F55386" w14:textId="77777777" w:rsidR="001D4EAF" w:rsidRDefault="001D4EAF" w:rsidP="001D4EAF">
      <w:pPr>
        <w:pStyle w:val="Heading3"/>
        <w:spacing w:before="167"/>
        <w:ind w:left="1260" w:firstLine="182"/>
        <w:rPr>
          <w:rFonts w:ascii="Times New Roman" w:hAnsi="Times New Roman" w:cs="Times New Roman"/>
          <w:color w:val="010101"/>
        </w:rPr>
      </w:pPr>
      <w:r>
        <w:rPr>
          <w:rFonts w:ascii="Times New Roman" w:hAnsi="Times New Roman" w:cs="Times New Roman"/>
          <w:color w:val="010101"/>
        </w:rPr>
        <w:lastRenderedPageBreak/>
        <w:t xml:space="preserve">                                </w:t>
      </w:r>
    </w:p>
    <w:p w14:paraId="54C31E0C" w14:textId="77777777" w:rsidR="001D4EAF" w:rsidRDefault="001D4EAF" w:rsidP="001D4EAF">
      <w:pPr>
        <w:pStyle w:val="Heading3"/>
        <w:spacing w:before="167"/>
        <w:ind w:left="1260" w:firstLine="182"/>
        <w:rPr>
          <w:rFonts w:ascii="Times New Roman" w:hAnsi="Times New Roman" w:cs="Times New Roman"/>
          <w:color w:val="010101"/>
        </w:rPr>
      </w:pPr>
    </w:p>
    <w:p w14:paraId="5C649E7B" w14:textId="77777777" w:rsidR="001D4EAF" w:rsidRPr="001D4EAF" w:rsidRDefault="001D4EAF" w:rsidP="001D4EAF">
      <w:pPr>
        <w:pStyle w:val="Heading3"/>
        <w:spacing w:before="167"/>
        <w:ind w:firstLine="182"/>
        <w:jc w:val="center"/>
        <w:rPr>
          <w:rFonts w:ascii="Arial Black" w:hAnsi="Arial Black" w:cs="Times New Roman"/>
          <w:b/>
          <w:bCs/>
          <w:color w:val="010101"/>
          <w:sz w:val="28"/>
          <w:szCs w:val="28"/>
          <w:u w:val="single"/>
        </w:rPr>
      </w:pPr>
      <w:r w:rsidRPr="001D4EAF">
        <w:rPr>
          <w:rFonts w:ascii="Arial Black" w:hAnsi="Arial Black" w:cs="Times New Roman"/>
          <w:b/>
          <w:bCs/>
          <w:color w:val="010101"/>
          <w:sz w:val="28"/>
          <w:szCs w:val="28"/>
          <w:u w:val="single"/>
        </w:rPr>
        <w:t>SMALL CROUP DISCUSSIONS</w:t>
      </w:r>
      <w:r w:rsidRPr="001D4EAF">
        <w:rPr>
          <w:rFonts w:ascii="Arial Black" w:hAnsi="Arial Black" w:cs="Times New Roman"/>
          <w:b/>
          <w:bCs/>
          <w:color w:val="010101"/>
          <w:spacing w:val="53"/>
          <w:sz w:val="28"/>
          <w:szCs w:val="28"/>
          <w:u w:val="single"/>
        </w:rPr>
        <w:t xml:space="preserve"> </w:t>
      </w:r>
      <w:r w:rsidRPr="001D4EAF">
        <w:rPr>
          <w:rFonts w:ascii="Arial Black" w:hAnsi="Arial Black" w:cs="Times New Roman"/>
          <w:b/>
          <w:bCs/>
          <w:color w:val="010101"/>
          <w:sz w:val="28"/>
          <w:szCs w:val="28"/>
          <w:u w:val="single"/>
        </w:rPr>
        <w:t>(SGD):</w:t>
      </w:r>
    </w:p>
    <w:p w14:paraId="1B20B2A5" w14:textId="77777777" w:rsidR="001D4EAF" w:rsidRPr="00734A16" w:rsidRDefault="001D4EAF" w:rsidP="001D4EAF">
      <w:pPr>
        <w:pStyle w:val="Heading3"/>
        <w:spacing w:before="167"/>
        <w:ind w:left="1260" w:firstLine="182"/>
        <w:rPr>
          <w:rFonts w:ascii="Times New Roman" w:hAnsi="Times New Roman" w:cs="Times New Roman"/>
          <w:u w:val="double"/>
        </w:rPr>
      </w:pPr>
    </w:p>
    <w:p w14:paraId="5072353D" w14:textId="77777777" w:rsidR="001D4EAF" w:rsidRPr="00386FA4" w:rsidRDefault="001D4EAF" w:rsidP="001D4EAF">
      <w:pPr>
        <w:pStyle w:val="BodyText"/>
        <w:spacing w:before="1"/>
        <w:jc w:val="center"/>
        <w:rPr>
          <w:rFonts w:ascii="Times New Roman" w:hAnsi="Times New Roman" w:cs="Times New Roman"/>
          <w:b/>
          <w:sz w:val="24"/>
          <w:szCs w:val="24"/>
        </w:rPr>
      </w:pPr>
      <w:r w:rsidRPr="00B43FC4">
        <w:rPr>
          <w:rFonts w:ascii="Times New Roman" w:hAnsi="Times New Roman" w:cs="Times New Roman"/>
          <w:noProof/>
          <w:sz w:val="24"/>
          <w:szCs w:val="24"/>
        </w:rPr>
        <w:drawing>
          <wp:inline distT="0" distB="0" distL="0" distR="0" wp14:anchorId="32A158CC" wp14:editId="72D84EAA">
            <wp:extent cx="5476875" cy="2533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photo-1098280104-612x6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48714212" w14:textId="77777777" w:rsidR="001D4EAF" w:rsidRPr="001D4EAF" w:rsidRDefault="001D4EAF" w:rsidP="001D4EAF">
      <w:pPr>
        <w:pStyle w:val="BodyText"/>
        <w:spacing w:before="247" w:line="331" w:lineRule="auto"/>
        <w:ind w:left="1441" w:right="1779" w:hanging="5"/>
        <w:jc w:val="center"/>
        <w:rPr>
          <w:rFonts w:ascii="Arial" w:hAnsi="Arial" w:cs="Arial"/>
          <w:sz w:val="28"/>
          <w:szCs w:val="28"/>
        </w:rPr>
      </w:pPr>
      <w:r w:rsidRPr="001D4EAF">
        <w:rPr>
          <w:rFonts w:ascii="Arial" w:hAnsi="Arial" w:cs="Arial"/>
          <w:color w:val="010101"/>
          <w:sz w:val="28"/>
          <w:szCs w:val="28"/>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1D4EAF">
        <w:rPr>
          <w:rFonts w:ascii="Arial" w:hAnsi="Arial" w:cs="Arial"/>
          <w:color w:val="010101"/>
          <w:spacing w:val="18"/>
          <w:sz w:val="28"/>
          <w:szCs w:val="28"/>
        </w:rPr>
        <w:t xml:space="preserve"> </w:t>
      </w:r>
      <w:r w:rsidRPr="001D4EAF">
        <w:rPr>
          <w:rFonts w:ascii="Arial" w:hAnsi="Arial" w:cs="Arial"/>
          <w:color w:val="010101"/>
          <w:sz w:val="28"/>
          <w:szCs w:val="28"/>
        </w:rPr>
        <w:t>role is</w:t>
      </w:r>
    </w:p>
    <w:p w14:paraId="3C008F5F" w14:textId="77777777" w:rsidR="001D4EAF" w:rsidRPr="001D4EAF" w:rsidRDefault="001D4EAF" w:rsidP="001D4EAF">
      <w:pPr>
        <w:spacing w:line="331" w:lineRule="auto"/>
        <w:jc w:val="center"/>
        <w:rPr>
          <w:rFonts w:ascii="Arial" w:hAnsi="Arial" w:cs="Arial"/>
          <w:sz w:val="28"/>
          <w:szCs w:val="28"/>
        </w:rPr>
      </w:pPr>
      <w:r w:rsidRPr="001D4EAF">
        <w:rPr>
          <w:rFonts w:ascii="Arial" w:hAnsi="Arial" w:cs="Arial"/>
          <w:sz w:val="28"/>
          <w:szCs w:val="28"/>
        </w:rPr>
        <w:t>to ask probing questions, summarize, or rephrase to help clarify concepts.</w:t>
      </w:r>
    </w:p>
    <w:p w14:paraId="7C88F963" w14:textId="77777777" w:rsidR="001D4EAF" w:rsidRPr="00386FA4" w:rsidRDefault="001D4EAF" w:rsidP="001D4EAF">
      <w:pPr>
        <w:spacing w:line="331" w:lineRule="auto"/>
        <w:jc w:val="center"/>
        <w:rPr>
          <w:rFonts w:ascii="Times New Roman" w:hAnsi="Times New Roman" w:cs="Times New Roman"/>
          <w:sz w:val="24"/>
          <w:szCs w:val="24"/>
        </w:rPr>
        <w:sectPr w:rsidR="001D4EAF" w:rsidRPr="00386FA4" w:rsidSect="001D4EAF">
          <w:footerReference w:type="default" r:id="rId11"/>
          <w:pgSz w:w="16840" w:h="11910" w:orient="landscape"/>
          <w:pgMar w:top="300" w:right="1580" w:bottom="0" w:left="1120" w:header="0" w:footer="1369" w:gutter="0"/>
          <w:cols w:space="720"/>
          <w:docGrid w:linePitch="299"/>
        </w:sectPr>
      </w:pPr>
    </w:p>
    <w:p w14:paraId="2DD44EEA" w14:textId="77777777" w:rsidR="001D4EAF" w:rsidRPr="00386FA4" w:rsidRDefault="001D4EAF" w:rsidP="001D4EAF">
      <w:pPr>
        <w:pStyle w:val="BodyText"/>
        <w:jc w:val="center"/>
        <w:rPr>
          <w:rFonts w:ascii="Times New Roman" w:hAnsi="Times New Roman" w:cs="Times New Roman"/>
          <w:sz w:val="24"/>
          <w:szCs w:val="24"/>
        </w:rPr>
      </w:pPr>
      <w:bookmarkStart w:id="2" w:name="Page_14"/>
      <w:bookmarkEnd w:id="2"/>
    </w:p>
    <w:p w14:paraId="44E43BE7" w14:textId="77777777" w:rsidR="001D4EAF" w:rsidRPr="00386FA4" w:rsidRDefault="001D4EAF" w:rsidP="001D4EAF">
      <w:pPr>
        <w:pStyle w:val="BodyText"/>
        <w:jc w:val="center"/>
        <w:rPr>
          <w:rFonts w:ascii="Times New Roman" w:hAnsi="Times New Roman" w:cs="Times New Roman"/>
          <w:sz w:val="24"/>
          <w:szCs w:val="24"/>
        </w:rPr>
      </w:pPr>
    </w:p>
    <w:p w14:paraId="02DADF0B" w14:textId="77777777" w:rsidR="001D4EAF" w:rsidRPr="001D4EAF" w:rsidRDefault="001D4EAF" w:rsidP="001D4EAF">
      <w:pPr>
        <w:pStyle w:val="BodyText"/>
        <w:spacing w:before="8"/>
        <w:jc w:val="center"/>
        <w:rPr>
          <w:rFonts w:ascii="Times New Roman" w:hAnsi="Times New Roman" w:cs="Times New Roman"/>
          <w:sz w:val="24"/>
          <w:szCs w:val="24"/>
        </w:rPr>
      </w:pPr>
    </w:p>
    <w:p w14:paraId="21AB5F79" w14:textId="77777777" w:rsidR="001D4EAF" w:rsidRPr="001D4EAF" w:rsidRDefault="001D4EAF" w:rsidP="001D4EAF">
      <w:pPr>
        <w:pStyle w:val="Heading4"/>
        <w:tabs>
          <w:tab w:val="left" w:pos="1440"/>
        </w:tabs>
        <w:spacing w:before="0"/>
        <w:ind w:left="1440"/>
        <w:rPr>
          <w:rFonts w:ascii="Arial Black" w:hAnsi="Arial Black" w:cs="Times New Roman"/>
          <w:b/>
          <w:bCs/>
          <w:i w:val="0"/>
          <w:iCs w:val="0"/>
          <w:sz w:val="24"/>
          <w:szCs w:val="24"/>
        </w:rPr>
      </w:pPr>
      <w:r w:rsidRPr="001D4EAF">
        <w:rPr>
          <w:rFonts w:ascii="Times New Roman" w:hAnsi="Times New Roman" w:cs="Times New Roman"/>
          <w:noProof/>
          <w:sz w:val="24"/>
          <w:szCs w:val="24"/>
        </w:rPr>
        <w:drawing>
          <wp:anchor distT="0" distB="0" distL="0" distR="0" simplePos="0" relativeHeight="251653632" behindDoc="0" locked="0" layoutInCell="1" allowOverlap="1" wp14:anchorId="6F4ED7AD" wp14:editId="26C9ECE4">
            <wp:simplePos x="0" y="0"/>
            <wp:positionH relativeFrom="page">
              <wp:posOffset>647700</wp:posOffset>
            </wp:positionH>
            <wp:positionV relativeFrom="paragraph">
              <wp:posOffset>307340</wp:posOffset>
            </wp:positionV>
            <wp:extent cx="9058275" cy="4352925"/>
            <wp:effectExtent l="0" t="0" r="9525" b="9525"/>
            <wp:wrapTopAndBottom/>
            <wp:docPr id="1042"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12" cstate="print"/>
                    <a:srcRect/>
                    <a:stretch/>
                  </pic:blipFill>
                  <pic:spPr>
                    <a:xfrm>
                      <a:off x="0" y="0"/>
                      <a:ext cx="9058275" cy="4352925"/>
                    </a:xfrm>
                    <a:prstGeom prst="rect">
                      <a:avLst/>
                    </a:prstGeom>
                  </pic:spPr>
                </pic:pic>
              </a:graphicData>
            </a:graphic>
            <wp14:sizeRelH relativeFrom="margin">
              <wp14:pctWidth>0</wp14:pctWidth>
            </wp14:sizeRelH>
            <wp14:sizeRelV relativeFrom="margin">
              <wp14:pctHeight>0</wp14:pctHeight>
            </wp14:sizeRelV>
          </wp:anchor>
        </w:drawing>
      </w:r>
      <w:r w:rsidRPr="001D4EAF">
        <w:rPr>
          <w:rFonts w:ascii="Times New Roman" w:hAnsi="Times New Roman" w:cs="Times New Roman"/>
          <w:color w:val="010101"/>
          <w:w w:val="104"/>
          <w:sz w:val="24"/>
          <w:szCs w:val="24"/>
        </w:rPr>
        <w:t xml:space="preserve">                                                        </w:t>
      </w:r>
      <w:r w:rsidRPr="001D4EAF">
        <w:rPr>
          <w:rFonts w:ascii="Arial Black" w:hAnsi="Arial Black" w:cs="Times New Roman"/>
          <w:b/>
          <w:bCs/>
          <w:i w:val="0"/>
          <w:iCs w:val="0"/>
          <w:color w:val="010101"/>
          <w:w w:val="104"/>
          <w:sz w:val="28"/>
          <w:szCs w:val="28"/>
        </w:rPr>
        <w:t xml:space="preserve">    </w:t>
      </w:r>
      <w:r w:rsidRPr="001D4EAF">
        <w:rPr>
          <w:rFonts w:ascii="Arial Black" w:hAnsi="Arial Black" w:cs="Times New Roman"/>
          <w:b/>
          <w:bCs/>
          <w:i w:val="0"/>
          <w:iCs w:val="0"/>
          <w:color w:val="010101"/>
          <w:w w:val="104"/>
          <w:sz w:val="28"/>
          <w:szCs w:val="28"/>
          <w:u w:val="single" w:color="000000"/>
        </w:rPr>
        <w:t>PRACTICAL</w:t>
      </w:r>
    </w:p>
    <w:p w14:paraId="467A5A75" w14:textId="77777777" w:rsidR="001D4EAF" w:rsidRPr="00386FA4" w:rsidRDefault="001D4EAF" w:rsidP="001D4EAF">
      <w:pPr>
        <w:pStyle w:val="BodyText"/>
        <w:spacing w:before="1"/>
        <w:jc w:val="center"/>
        <w:rPr>
          <w:rFonts w:ascii="Times New Roman" w:hAnsi="Times New Roman" w:cs="Times New Roman"/>
          <w:b/>
          <w:sz w:val="24"/>
          <w:szCs w:val="24"/>
        </w:rPr>
      </w:pPr>
    </w:p>
    <w:p w14:paraId="5EED1F81" w14:textId="3E46A572" w:rsidR="001D4EAF" w:rsidRPr="001D4EAF" w:rsidRDefault="001D4EAF" w:rsidP="001D4EAF">
      <w:pPr>
        <w:pStyle w:val="BodyText"/>
        <w:spacing w:line="331" w:lineRule="auto"/>
        <w:ind w:left="1441" w:right="1215" w:firstLine="60"/>
        <w:jc w:val="center"/>
        <w:rPr>
          <w:rFonts w:ascii="Arial" w:hAnsi="Arial" w:cs="Arial"/>
          <w:sz w:val="24"/>
          <w:szCs w:val="24"/>
        </w:rPr>
      </w:pPr>
      <w:r w:rsidRPr="001D4EAF">
        <w:rPr>
          <w:rFonts w:ascii="Arial" w:hAnsi="Arial" w:cs="Arial"/>
          <w:color w:val="010101"/>
          <w:w w:val="104"/>
          <w:sz w:val="24"/>
          <w:szCs w:val="24"/>
        </w:rPr>
        <w:t xml:space="preserve">Basic science practical related to </w:t>
      </w:r>
      <w:r w:rsidR="0085515C">
        <w:rPr>
          <w:rFonts w:ascii="Arial" w:hAnsi="Arial" w:cs="Arial"/>
          <w:color w:val="010101"/>
          <w:w w:val="104"/>
          <w:sz w:val="24"/>
          <w:szCs w:val="24"/>
        </w:rPr>
        <w:t>Pathology</w:t>
      </w:r>
      <w:r w:rsidRPr="001D4EAF">
        <w:rPr>
          <w:rFonts w:ascii="Arial" w:hAnsi="Arial" w:cs="Arial"/>
          <w:color w:val="010101"/>
          <w:w w:val="104"/>
          <w:sz w:val="24"/>
          <w:szCs w:val="24"/>
        </w:rPr>
        <w:t xml:space="preserve">, </w:t>
      </w:r>
      <w:r w:rsidR="0085515C">
        <w:rPr>
          <w:rFonts w:ascii="Arial" w:hAnsi="Arial" w:cs="Arial"/>
          <w:color w:val="010101"/>
          <w:w w:val="104"/>
          <w:sz w:val="24"/>
          <w:szCs w:val="24"/>
        </w:rPr>
        <w:t>Pharmacology,</w:t>
      </w:r>
      <w:r w:rsidR="0085515C" w:rsidRPr="001D4EAF">
        <w:rPr>
          <w:rFonts w:ascii="Arial" w:hAnsi="Arial" w:cs="Arial"/>
          <w:color w:val="010101"/>
          <w:w w:val="104"/>
          <w:sz w:val="24"/>
          <w:szCs w:val="24"/>
        </w:rPr>
        <w:t xml:space="preserve"> and</w:t>
      </w:r>
      <w:r w:rsidRPr="001D4EAF">
        <w:rPr>
          <w:rFonts w:ascii="Arial" w:hAnsi="Arial" w:cs="Arial"/>
          <w:color w:val="010101"/>
          <w:w w:val="104"/>
          <w:sz w:val="24"/>
          <w:szCs w:val="24"/>
        </w:rPr>
        <w:t xml:space="preserve"> </w:t>
      </w:r>
      <w:r w:rsidR="0085515C">
        <w:rPr>
          <w:rFonts w:ascii="Arial" w:hAnsi="Arial" w:cs="Arial"/>
          <w:color w:val="010101"/>
          <w:w w:val="104"/>
          <w:sz w:val="24"/>
          <w:szCs w:val="24"/>
        </w:rPr>
        <w:t xml:space="preserve">Forensic </w:t>
      </w:r>
      <w:r w:rsidR="003916E7">
        <w:rPr>
          <w:rFonts w:ascii="Arial" w:hAnsi="Arial" w:cs="Arial"/>
          <w:color w:val="010101"/>
          <w:w w:val="104"/>
          <w:sz w:val="24"/>
          <w:szCs w:val="24"/>
        </w:rPr>
        <w:t xml:space="preserve">medicine </w:t>
      </w:r>
      <w:r w:rsidR="003916E7" w:rsidRPr="001D4EAF">
        <w:rPr>
          <w:rFonts w:ascii="Arial" w:hAnsi="Arial" w:cs="Arial"/>
          <w:color w:val="010101"/>
          <w:w w:val="104"/>
          <w:sz w:val="24"/>
          <w:szCs w:val="24"/>
        </w:rPr>
        <w:t>are</w:t>
      </w:r>
      <w:r w:rsidRPr="001D4EAF">
        <w:rPr>
          <w:rFonts w:ascii="Arial" w:hAnsi="Arial" w:cs="Arial"/>
          <w:color w:val="010101"/>
          <w:w w:val="104"/>
          <w:sz w:val="24"/>
          <w:szCs w:val="24"/>
        </w:rPr>
        <w:t xml:space="preserve"> scheduled for student learning.</w:t>
      </w:r>
    </w:p>
    <w:p w14:paraId="49DE925F" w14:textId="77777777" w:rsidR="001D4EAF" w:rsidRDefault="001D4EAF" w:rsidP="001D4EAF">
      <w:pPr>
        <w:pStyle w:val="BodyText"/>
        <w:spacing w:before="5" w:line="333" w:lineRule="auto"/>
        <w:ind w:left="1441" w:right="1789" w:hanging="3"/>
        <w:jc w:val="center"/>
        <w:rPr>
          <w:rFonts w:ascii="Times New Roman" w:hAnsi="Times New Roman" w:cs="Times New Roman"/>
          <w:b/>
          <w:color w:val="010101"/>
          <w:w w:val="104"/>
          <w:sz w:val="24"/>
          <w:szCs w:val="24"/>
          <w:u w:val="double" w:color="000000"/>
        </w:rPr>
      </w:pPr>
    </w:p>
    <w:p w14:paraId="7AA21FAC" w14:textId="77777777" w:rsidR="001D4EAF" w:rsidRDefault="001D4EAF" w:rsidP="001D4EAF">
      <w:pPr>
        <w:pStyle w:val="BodyText"/>
        <w:spacing w:before="5" w:line="333" w:lineRule="auto"/>
        <w:ind w:left="1441" w:right="1789" w:hanging="3"/>
        <w:jc w:val="center"/>
        <w:rPr>
          <w:rFonts w:ascii="Times New Roman" w:hAnsi="Times New Roman" w:cs="Times New Roman"/>
          <w:b/>
          <w:color w:val="010101"/>
          <w:w w:val="104"/>
          <w:sz w:val="24"/>
          <w:szCs w:val="24"/>
          <w:u w:val="double" w:color="000000"/>
        </w:rPr>
      </w:pPr>
    </w:p>
    <w:p w14:paraId="38A60F88" w14:textId="77777777" w:rsidR="001D4EAF" w:rsidRDefault="001D4EAF" w:rsidP="001D4EAF">
      <w:pPr>
        <w:pStyle w:val="BodyText"/>
        <w:spacing w:before="5" w:line="333" w:lineRule="auto"/>
        <w:ind w:left="1441" w:right="1789" w:hanging="3"/>
        <w:jc w:val="center"/>
        <w:rPr>
          <w:rFonts w:ascii="Times New Roman" w:hAnsi="Times New Roman" w:cs="Times New Roman"/>
          <w:b/>
          <w:color w:val="010101"/>
          <w:w w:val="104"/>
          <w:sz w:val="24"/>
          <w:szCs w:val="24"/>
          <w:u w:val="double" w:color="000000"/>
        </w:rPr>
      </w:pPr>
    </w:p>
    <w:p w14:paraId="2C7C2FE9" w14:textId="77777777" w:rsidR="001D4EAF" w:rsidRDefault="001D4EAF" w:rsidP="001D4EAF">
      <w:pPr>
        <w:pStyle w:val="BodyText"/>
        <w:spacing w:before="5" w:line="333" w:lineRule="auto"/>
        <w:ind w:left="1441" w:right="1789" w:hanging="3"/>
        <w:jc w:val="center"/>
        <w:rPr>
          <w:rFonts w:ascii="Arial Black" w:hAnsi="Arial Black" w:cs="Times New Roman"/>
          <w:b/>
          <w:color w:val="010101"/>
          <w:w w:val="104"/>
          <w:sz w:val="28"/>
          <w:szCs w:val="28"/>
          <w:u w:val="double" w:color="000000"/>
        </w:rPr>
      </w:pPr>
    </w:p>
    <w:p w14:paraId="55AEAC99" w14:textId="321360FA" w:rsidR="001D4EAF" w:rsidRPr="001D4EAF" w:rsidRDefault="001D4EAF" w:rsidP="001D4EAF">
      <w:pPr>
        <w:pStyle w:val="BodyText"/>
        <w:spacing w:before="5" w:line="333" w:lineRule="auto"/>
        <w:ind w:left="1441" w:right="1789" w:hanging="3"/>
        <w:jc w:val="center"/>
        <w:rPr>
          <w:rFonts w:ascii="Arial Black" w:hAnsi="Arial Black" w:cs="Times New Roman"/>
          <w:b/>
          <w:color w:val="010101"/>
          <w:w w:val="104"/>
          <w:sz w:val="28"/>
          <w:szCs w:val="28"/>
          <w:u w:val="double"/>
        </w:rPr>
      </w:pPr>
      <w:r w:rsidRPr="001D4EAF">
        <w:rPr>
          <w:rFonts w:ascii="Arial Black" w:hAnsi="Arial Black" w:cs="Times New Roman"/>
          <w:b/>
          <w:color w:val="010101"/>
          <w:w w:val="104"/>
          <w:sz w:val="28"/>
          <w:szCs w:val="28"/>
          <w:u w:val="double" w:color="000000"/>
        </w:rPr>
        <w:t>SELF DIRECTED LEARNING SDL</w:t>
      </w:r>
      <w:r w:rsidRPr="001D4EAF">
        <w:rPr>
          <w:rFonts w:ascii="Arial Black" w:hAnsi="Arial Black" w:cs="Times New Roman"/>
          <w:b/>
          <w:color w:val="010101"/>
          <w:w w:val="104"/>
          <w:sz w:val="28"/>
          <w:szCs w:val="28"/>
          <w:u w:val="double"/>
        </w:rPr>
        <w:t>:</w:t>
      </w:r>
    </w:p>
    <w:p w14:paraId="29203B68" w14:textId="6376605A" w:rsidR="001D4EAF" w:rsidRPr="001D4EAF" w:rsidRDefault="001D4EAF" w:rsidP="001D4EAF">
      <w:pPr>
        <w:pStyle w:val="BodyText"/>
        <w:spacing w:before="5" w:line="333" w:lineRule="auto"/>
        <w:ind w:left="1441" w:right="1789" w:hanging="3"/>
        <w:jc w:val="center"/>
        <w:rPr>
          <w:rFonts w:ascii="Arial" w:hAnsi="Arial" w:cs="Arial"/>
          <w:sz w:val="24"/>
          <w:szCs w:val="24"/>
        </w:rPr>
      </w:pPr>
      <w:r w:rsidRPr="00386FA4">
        <w:rPr>
          <w:rFonts w:ascii="Times New Roman" w:hAnsi="Times New Roman" w:cs="Times New Roman"/>
          <w:b/>
          <w:color w:val="010101"/>
          <w:w w:val="104"/>
          <w:sz w:val="24"/>
          <w:szCs w:val="24"/>
        </w:rPr>
        <w:t xml:space="preserve"> </w:t>
      </w:r>
      <w:r w:rsidRPr="001D4EAF">
        <w:rPr>
          <w:rFonts w:ascii="Arial" w:hAnsi="Arial" w:cs="Arial"/>
          <w:color w:val="010101"/>
          <w:w w:val="104"/>
          <w:sz w:val="24"/>
          <w:szCs w:val="24"/>
        </w:rPr>
        <w:t xml:space="preserve">Students assume responsibilities of their own learning through individual study, sharing and discussing with peers, seeking information from Learning Resource Center, </w:t>
      </w:r>
      <w:r w:rsidR="003916E7" w:rsidRPr="001D4EAF">
        <w:rPr>
          <w:rFonts w:ascii="Arial" w:hAnsi="Arial" w:cs="Arial"/>
          <w:color w:val="010101"/>
          <w:w w:val="104"/>
          <w:sz w:val="24"/>
          <w:szCs w:val="24"/>
        </w:rPr>
        <w:t>teachers,</w:t>
      </w:r>
      <w:r w:rsidRPr="001D4EAF">
        <w:rPr>
          <w:rFonts w:ascii="Arial" w:hAnsi="Arial" w:cs="Arial"/>
          <w:color w:val="010101"/>
          <w:w w:val="104"/>
          <w:sz w:val="24"/>
          <w:szCs w:val="24"/>
        </w:rPr>
        <w:t xml:space="preserve"> and resource persons within and outside the college. Students can utilize the time within the college scheduled hours of self-study.</w:t>
      </w:r>
    </w:p>
    <w:p w14:paraId="5AD4CCDF" w14:textId="77777777" w:rsidR="001D4EAF" w:rsidRDefault="001D4EAF" w:rsidP="001D4EAF">
      <w:pPr>
        <w:pStyle w:val="ListParagraph"/>
        <w:tabs>
          <w:tab w:val="left" w:pos="1827"/>
        </w:tabs>
        <w:spacing w:before="46" w:line="340" w:lineRule="auto"/>
        <w:ind w:left="1441" w:right="1722"/>
        <w:jc w:val="center"/>
        <w:rPr>
          <w:rFonts w:ascii="Times New Roman" w:hAnsi="Times New Roman" w:cs="Times New Roman"/>
          <w:b/>
          <w:color w:val="010101"/>
          <w:sz w:val="24"/>
          <w:szCs w:val="24"/>
          <w:u w:val="double"/>
        </w:rPr>
      </w:pPr>
    </w:p>
    <w:p w14:paraId="1E67B901" w14:textId="27D61448" w:rsidR="001D4EAF" w:rsidRPr="001D4EAF" w:rsidRDefault="001D4EAF" w:rsidP="001D4EAF">
      <w:pPr>
        <w:pStyle w:val="ListParagraph"/>
        <w:tabs>
          <w:tab w:val="left" w:pos="1827"/>
        </w:tabs>
        <w:spacing w:before="46" w:line="340" w:lineRule="auto"/>
        <w:ind w:left="1441" w:right="1722"/>
        <w:jc w:val="center"/>
        <w:rPr>
          <w:rFonts w:ascii="Arial Black" w:hAnsi="Arial Black" w:cs="Times New Roman"/>
          <w:b/>
          <w:color w:val="010101"/>
          <w:sz w:val="28"/>
          <w:szCs w:val="28"/>
          <w:u w:val="double"/>
        </w:rPr>
      </w:pPr>
      <w:r w:rsidRPr="001D4EAF">
        <w:rPr>
          <w:rFonts w:ascii="Arial Black" w:hAnsi="Arial Black" w:cs="Times New Roman"/>
          <w:b/>
          <w:color w:val="010101"/>
          <w:sz w:val="28"/>
          <w:szCs w:val="28"/>
          <w:u w:val="double"/>
        </w:rPr>
        <w:t>E-LEARNING:</w:t>
      </w:r>
    </w:p>
    <w:p w14:paraId="0C310D45" w14:textId="77777777" w:rsidR="001D4EAF" w:rsidRPr="001D4EAF" w:rsidRDefault="001D4EAF" w:rsidP="001D4EAF">
      <w:pPr>
        <w:pStyle w:val="ListParagraph"/>
        <w:tabs>
          <w:tab w:val="left" w:pos="1827"/>
        </w:tabs>
        <w:spacing w:before="46" w:line="340" w:lineRule="auto"/>
        <w:ind w:left="1441" w:right="1722"/>
        <w:jc w:val="center"/>
        <w:rPr>
          <w:rFonts w:ascii="Arial" w:hAnsi="Arial" w:cs="Arial"/>
          <w:sz w:val="28"/>
          <w:szCs w:val="28"/>
        </w:rPr>
      </w:pPr>
      <w:r w:rsidRPr="001D4EAF">
        <w:rPr>
          <w:rFonts w:ascii="Arial" w:hAnsi="Arial" w:cs="Arial"/>
          <w:b/>
          <w:color w:val="010101"/>
          <w:sz w:val="28"/>
          <w:szCs w:val="28"/>
        </w:rPr>
        <w:t xml:space="preserve"> </w:t>
      </w:r>
      <w:r w:rsidRPr="001D4EAF">
        <w:rPr>
          <w:rFonts w:ascii="Arial" w:hAnsi="Arial" w:cs="Arial"/>
          <w:color w:val="010101"/>
          <w:sz w:val="28"/>
          <w:szCs w:val="28"/>
        </w:rPr>
        <w:t>E-Learning is a strategy by which learning occurs through the utilization of electronic media, typically the Internet. The basic aspects of medical professionalism and ethics will be addressed through an e-learning</w:t>
      </w:r>
      <w:r w:rsidRPr="001D4EAF">
        <w:rPr>
          <w:rFonts w:ascii="Arial" w:hAnsi="Arial" w:cs="Arial"/>
          <w:color w:val="010101"/>
          <w:spacing w:val="-26"/>
          <w:sz w:val="28"/>
          <w:szCs w:val="28"/>
        </w:rPr>
        <w:t xml:space="preserve"> </w:t>
      </w:r>
      <w:r w:rsidRPr="001D4EAF">
        <w:rPr>
          <w:rFonts w:ascii="Arial" w:hAnsi="Arial" w:cs="Arial"/>
          <w:color w:val="010101"/>
          <w:sz w:val="28"/>
          <w:szCs w:val="28"/>
        </w:rPr>
        <w:t>course.</w:t>
      </w:r>
    </w:p>
    <w:p w14:paraId="50D6C27E" w14:textId="57E18449" w:rsidR="001D4EAF" w:rsidRDefault="001D4EAF" w:rsidP="001D4EAF">
      <w:pPr>
        <w:spacing w:line="340" w:lineRule="auto"/>
        <w:jc w:val="center"/>
        <w:rPr>
          <w:rFonts w:ascii="Times New Roman" w:hAnsi="Times New Roman" w:cs="Times New Roman"/>
          <w:sz w:val="24"/>
          <w:szCs w:val="24"/>
        </w:rPr>
      </w:pPr>
      <w:r w:rsidRPr="00386FA4">
        <w:rPr>
          <w:rFonts w:ascii="Times New Roman" w:hAnsi="Times New Roman" w:cs="Times New Roman"/>
          <w:noProof/>
          <w:sz w:val="24"/>
          <w:szCs w:val="24"/>
        </w:rPr>
        <w:drawing>
          <wp:anchor distT="0" distB="0" distL="114300" distR="114300" simplePos="0" relativeHeight="251655680" behindDoc="0" locked="0" layoutInCell="1" allowOverlap="1" wp14:anchorId="019CD24B" wp14:editId="7A72CC07">
            <wp:simplePos x="0" y="0"/>
            <wp:positionH relativeFrom="column">
              <wp:posOffset>822325</wp:posOffset>
            </wp:positionH>
            <wp:positionV relativeFrom="page">
              <wp:posOffset>3743325</wp:posOffset>
            </wp:positionV>
            <wp:extent cx="7286625" cy="3322955"/>
            <wp:effectExtent l="0" t="0" r="9525" b="0"/>
            <wp:wrapThrough wrapText="bothSides">
              <wp:wrapPolygon edited="0">
                <wp:start x="0" y="0"/>
                <wp:lineTo x="0" y="21423"/>
                <wp:lineTo x="21572" y="21423"/>
                <wp:lineTo x="21572" y="0"/>
                <wp:lineTo x="0" y="0"/>
              </wp:wrapPolygon>
            </wp:wrapThrough>
            <wp:docPr id="1043" name="image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8.jpeg"/>
                    <pic:cNvPicPr/>
                  </pic:nvPicPr>
                  <pic:blipFill>
                    <a:blip r:embed="rId13" cstate="print">
                      <a:extLst>
                        <a:ext uri="{28A0092B-C50C-407E-A947-70E740481C1C}">
                          <a14:useLocalDpi xmlns:a14="http://schemas.microsoft.com/office/drawing/2010/main" val="0"/>
                        </a:ext>
                      </a:extLst>
                    </a:blip>
                    <a:srcRect/>
                    <a:stretch/>
                  </pic:blipFill>
                  <pic:spPr>
                    <a:xfrm>
                      <a:off x="0" y="0"/>
                      <a:ext cx="7286625" cy="3322955"/>
                    </a:xfrm>
                    <a:prstGeom prst="rect">
                      <a:avLst/>
                    </a:prstGeom>
                  </pic:spPr>
                </pic:pic>
              </a:graphicData>
            </a:graphic>
            <wp14:sizeRelH relativeFrom="margin">
              <wp14:pctWidth>0</wp14:pctWidth>
            </wp14:sizeRelH>
          </wp:anchor>
        </w:drawing>
      </w:r>
    </w:p>
    <w:p w14:paraId="59F03EFA" w14:textId="7194A555" w:rsidR="001D4EAF" w:rsidRPr="00386FA4" w:rsidRDefault="001D4EAF" w:rsidP="001D4EAF">
      <w:pPr>
        <w:spacing w:line="340" w:lineRule="auto"/>
        <w:jc w:val="center"/>
        <w:rPr>
          <w:rFonts w:ascii="Times New Roman" w:hAnsi="Times New Roman" w:cs="Times New Roman"/>
          <w:sz w:val="24"/>
          <w:szCs w:val="24"/>
        </w:rPr>
        <w:sectPr w:rsidR="001D4EAF" w:rsidRPr="00386FA4" w:rsidSect="001D4EAF">
          <w:footerReference w:type="default" r:id="rId14"/>
          <w:pgSz w:w="16840" w:h="11910" w:orient="landscape"/>
          <w:pgMar w:top="300" w:right="1560" w:bottom="0" w:left="1060" w:header="0" w:footer="1377" w:gutter="0"/>
          <w:pgNumType w:start="14"/>
          <w:cols w:space="720"/>
          <w:docGrid w:linePitch="299"/>
        </w:sectPr>
      </w:pPr>
    </w:p>
    <w:p w14:paraId="70ACE98A" w14:textId="61F371F4" w:rsidR="001D4EAF" w:rsidRDefault="001D4EAF" w:rsidP="001D4EAF">
      <w:pPr>
        <w:pStyle w:val="BodyText"/>
        <w:ind w:left="5400"/>
        <w:jc w:val="center"/>
        <w:rPr>
          <w:rFonts w:ascii="Times New Roman" w:hAnsi="Times New Roman" w:cs="Times New Roman"/>
          <w:sz w:val="24"/>
          <w:szCs w:val="24"/>
        </w:rPr>
      </w:pPr>
    </w:p>
    <w:p w14:paraId="5367935A" w14:textId="478CCB3F" w:rsidR="007F5B0B" w:rsidRDefault="007F5B0B" w:rsidP="001D4EAF">
      <w:pPr>
        <w:pStyle w:val="BodyText"/>
        <w:ind w:left="5400"/>
        <w:jc w:val="center"/>
        <w:rPr>
          <w:rFonts w:ascii="Times New Roman" w:hAnsi="Times New Roman" w:cs="Times New Roman"/>
          <w:sz w:val="24"/>
          <w:szCs w:val="24"/>
        </w:rPr>
      </w:pPr>
    </w:p>
    <w:p w14:paraId="7F5E0AC5" w14:textId="77777777" w:rsidR="007F5B0B" w:rsidRPr="00386FA4" w:rsidRDefault="007F5B0B" w:rsidP="001D4EAF">
      <w:pPr>
        <w:pStyle w:val="BodyText"/>
        <w:ind w:left="5400"/>
        <w:jc w:val="center"/>
        <w:rPr>
          <w:rFonts w:ascii="Times New Roman" w:hAnsi="Times New Roman" w:cs="Times New Roman"/>
          <w:sz w:val="24"/>
          <w:szCs w:val="24"/>
        </w:rPr>
      </w:pPr>
    </w:p>
    <w:p w14:paraId="3488427A" w14:textId="77777777" w:rsidR="001D4EAF" w:rsidRDefault="001D4EAF" w:rsidP="001D4EAF">
      <w:pPr>
        <w:pStyle w:val="ListParagraph"/>
        <w:spacing w:before="67"/>
        <w:ind w:left="4020"/>
        <w:rPr>
          <w:rFonts w:ascii="Arial Black" w:hAnsi="Arial Black" w:cs="Times New Roman"/>
          <w:b/>
          <w:color w:val="010101"/>
          <w:w w:val="104"/>
          <w:sz w:val="32"/>
          <w:szCs w:val="32"/>
          <w:u w:val="thick"/>
        </w:rPr>
      </w:pPr>
      <w:bookmarkStart w:id="3" w:name="Page_15"/>
      <w:bookmarkEnd w:id="3"/>
    </w:p>
    <w:p w14:paraId="6A6B1929" w14:textId="77777777" w:rsidR="001D4EAF" w:rsidRPr="00AF3629" w:rsidRDefault="001D4EAF" w:rsidP="00EB2855">
      <w:pPr>
        <w:pStyle w:val="ListParagraph"/>
        <w:widowControl w:val="0"/>
        <w:numPr>
          <w:ilvl w:val="0"/>
          <w:numId w:val="42"/>
        </w:numPr>
        <w:autoSpaceDE w:val="0"/>
        <w:autoSpaceDN w:val="0"/>
        <w:spacing w:before="67" w:after="0" w:line="240" w:lineRule="auto"/>
        <w:contextualSpacing w:val="0"/>
        <w:rPr>
          <w:rFonts w:ascii="Arial Black" w:hAnsi="Arial Black" w:cs="Times New Roman"/>
          <w:b/>
          <w:color w:val="010101"/>
          <w:w w:val="104"/>
          <w:sz w:val="32"/>
          <w:szCs w:val="32"/>
          <w:u w:val="thick"/>
        </w:rPr>
      </w:pPr>
      <w:r w:rsidRPr="00AF3629">
        <w:rPr>
          <w:rFonts w:ascii="Arial Black" w:hAnsi="Arial Black" w:cs="Times New Roman"/>
          <w:b/>
          <w:color w:val="010101"/>
          <w:w w:val="104"/>
          <w:sz w:val="32"/>
          <w:szCs w:val="32"/>
          <w:u w:val="thick"/>
        </w:rPr>
        <w:t>HANDS ON TRAINING</w:t>
      </w:r>
    </w:p>
    <w:p w14:paraId="29B127BE" w14:textId="77777777" w:rsidR="001D4EAF" w:rsidRPr="00D65448" w:rsidRDefault="001D4EAF" w:rsidP="001D4EAF">
      <w:pPr>
        <w:pStyle w:val="ListParagraph"/>
        <w:spacing w:before="67"/>
        <w:ind w:left="4739"/>
        <w:rPr>
          <w:rFonts w:ascii="Times New Roman" w:hAnsi="Times New Roman" w:cs="Times New Roman"/>
          <w:b/>
          <w:color w:val="010101"/>
          <w:w w:val="104"/>
          <w:sz w:val="24"/>
          <w:szCs w:val="24"/>
          <w:u w:val="single" w:color="17365D"/>
        </w:rPr>
      </w:pPr>
    </w:p>
    <w:p w14:paraId="0C4E6271" w14:textId="1CB95D37" w:rsidR="001D4EAF" w:rsidRPr="004D4F10" w:rsidRDefault="00C50018" w:rsidP="00EB2855">
      <w:pPr>
        <w:pStyle w:val="ListParagraph"/>
        <w:widowControl w:val="0"/>
        <w:numPr>
          <w:ilvl w:val="0"/>
          <w:numId w:val="41"/>
        </w:numPr>
        <w:tabs>
          <w:tab w:val="left" w:pos="2354"/>
        </w:tabs>
        <w:autoSpaceDE w:val="0"/>
        <w:autoSpaceDN w:val="0"/>
        <w:spacing w:before="39" w:after="0" w:line="290" w:lineRule="auto"/>
        <w:ind w:left="1980" w:right="1666"/>
        <w:contextualSpacing w:val="0"/>
        <w:jc w:val="center"/>
        <w:rPr>
          <w:rFonts w:ascii="Arial Black" w:hAnsi="Arial Black" w:cs="Times New Roman"/>
          <w:b/>
          <w:color w:val="002060"/>
          <w:w w:val="104"/>
          <w:sz w:val="32"/>
          <w:szCs w:val="32"/>
          <w:u w:val="single"/>
        </w:rPr>
      </w:pPr>
      <w:r>
        <w:rPr>
          <w:rFonts w:ascii="Arial Black" w:hAnsi="Arial Black" w:cs="Times New Roman"/>
          <w:b/>
          <w:color w:val="002060"/>
          <w:w w:val="104"/>
          <w:sz w:val="32"/>
          <w:szCs w:val="32"/>
          <w:u w:val="single"/>
        </w:rPr>
        <w:t>PATHOLOGY, PHARMACOLOGY</w:t>
      </w:r>
      <w:r w:rsidR="00B17DAB">
        <w:rPr>
          <w:rFonts w:ascii="Arial Black" w:hAnsi="Arial Black" w:cs="Times New Roman"/>
          <w:b/>
          <w:color w:val="002060"/>
          <w:w w:val="104"/>
          <w:sz w:val="32"/>
          <w:szCs w:val="32"/>
          <w:u w:val="single"/>
        </w:rPr>
        <w:t xml:space="preserve"> &amp; FORENSIC MEDICINE</w:t>
      </w:r>
      <w:r w:rsidR="001D4EAF" w:rsidRPr="004D4F10">
        <w:rPr>
          <w:rFonts w:ascii="Arial Black" w:hAnsi="Arial Black" w:cs="Times New Roman"/>
          <w:b/>
          <w:color w:val="002060"/>
          <w:w w:val="104"/>
          <w:sz w:val="32"/>
          <w:szCs w:val="32"/>
          <w:u w:val="single"/>
        </w:rPr>
        <w:t xml:space="preserve"> LAB SESSIONS:</w:t>
      </w:r>
    </w:p>
    <w:p w14:paraId="3623484B" w14:textId="77777777" w:rsidR="001D4EAF" w:rsidRPr="00447436" w:rsidRDefault="001D4EAF" w:rsidP="001D4EAF">
      <w:pPr>
        <w:tabs>
          <w:tab w:val="left" w:pos="2354"/>
        </w:tabs>
        <w:spacing w:before="39" w:line="290" w:lineRule="auto"/>
        <w:ind w:left="2340" w:right="1666"/>
        <w:jc w:val="center"/>
        <w:rPr>
          <w:rFonts w:ascii="Arial" w:hAnsi="Arial" w:cs="Arial"/>
          <w:color w:val="010101"/>
          <w:w w:val="104"/>
          <w:sz w:val="28"/>
          <w:szCs w:val="28"/>
        </w:rPr>
      </w:pPr>
      <w:r w:rsidRPr="00447436">
        <w:rPr>
          <w:rFonts w:ascii="Arial" w:hAnsi="Arial" w:cs="Arial"/>
          <w:color w:val="010101"/>
          <w:w w:val="104"/>
          <w:sz w:val="28"/>
          <w:szCs w:val="28"/>
        </w:rPr>
        <w:t>Histology and biochemistry practical will demonstrate your skills and help in clarifying your concepts</w:t>
      </w:r>
      <w:r w:rsidRPr="00447436">
        <w:rPr>
          <w:rFonts w:ascii="Arial" w:hAnsi="Arial" w:cs="Arial"/>
          <w:color w:val="010101"/>
          <w:spacing w:val="17"/>
          <w:w w:val="104"/>
          <w:sz w:val="28"/>
          <w:szCs w:val="28"/>
        </w:rPr>
        <w:t xml:space="preserve"> </w:t>
      </w:r>
      <w:r w:rsidRPr="00447436">
        <w:rPr>
          <w:rFonts w:ascii="Arial" w:hAnsi="Arial" w:cs="Arial"/>
          <w:color w:val="010101"/>
          <w:w w:val="104"/>
          <w:sz w:val="28"/>
          <w:szCs w:val="28"/>
        </w:rPr>
        <w:t>practically.</w:t>
      </w:r>
    </w:p>
    <w:p w14:paraId="0299246A" w14:textId="77777777" w:rsidR="001D4EAF" w:rsidRPr="004D4F10" w:rsidRDefault="001D4EAF" w:rsidP="001D4EAF">
      <w:pPr>
        <w:tabs>
          <w:tab w:val="left" w:pos="2354"/>
        </w:tabs>
        <w:spacing w:before="39" w:line="290" w:lineRule="auto"/>
        <w:ind w:left="2340" w:right="1666"/>
        <w:jc w:val="center"/>
        <w:rPr>
          <w:rFonts w:ascii="Arial Black" w:hAnsi="Arial Black" w:cs="Times New Roman"/>
          <w:sz w:val="24"/>
          <w:szCs w:val="24"/>
        </w:rPr>
      </w:pPr>
    </w:p>
    <w:p w14:paraId="4816AEB4" w14:textId="77777777" w:rsidR="001D4EAF" w:rsidRPr="004D4F10" w:rsidRDefault="001D4EAF" w:rsidP="00EB2855">
      <w:pPr>
        <w:pStyle w:val="ListParagraph"/>
        <w:widowControl w:val="0"/>
        <w:numPr>
          <w:ilvl w:val="0"/>
          <w:numId w:val="41"/>
        </w:numPr>
        <w:tabs>
          <w:tab w:val="left" w:pos="2355"/>
        </w:tabs>
        <w:autoSpaceDE w:val="0"/>
        <w:autoSpaceDN w:val="0"/>
        <w:spacing w:before="1" w:after="0" w:line="288" w:lineRule="auto"/>
        <w:ind w:left="1980" w:right="1798"/>
        <w:contextualSpacing w:val="0"/>
        <w:jc w:val="center"/>
        <w:rPr>
          <w:rFonts w:ascii="Arial Black" w:hAnsi="Arial Black" w:cs="Times New Roman"/>
          <w:color w:val="002060"/>
          <w:sz w:val="32"/>
          <w:szCs w:val="32"/>
          <w:u w:val="single"/>
        </w:rPr>
      </w:pPr>
      <w:r w:rsidRPr="004D4F10">
        <w:rPr>
          <w:rFonts w:ascii="Arial Black" w:hAnsi="Arial Black" w:cs="Times New Roman"/>
          <w:b/>
          <w:color w:val="002060"/>
          <w:sz w:val="32"/>
          <w:szCs w:val="32"/>
          <w:u w:val="single"/>
        </w:rPr>
        <w:t>HOSPITAL VISIT SESSIONS FOR FORENSIC MEDICINE:</w:t>
      </w:r>
    </w:p>
    <w:p w14:paraId="29391213" w14:textId="77777777" w:rsidR="001D4EAF" w:rsidRPr="00447436" w:rsidRDefault="001D4EAF" w:rsidP="001D4EAF">
      <w:pPr>
        <w:pStyle w:val="ListParagraph"/>
        <w:tabs>
          <w:tab w:val="left" w:pos="2355"/>
        </w:tabs>
        <w:spacing w:before="1" w:line="288" w:lineRule="auto"/>
        <w:ind w:left="2358" w:right="1798"/>
        <w:jc w:val="center"/>
        <w:rPr>
          <w:rFonts w:ascii="Arial" w:hAnsi="Arial" w:cs="Arial"/>
          <w:color w:val="010101"/>
          <w:sz w:val="28"/>
          <w:szCs w:val="28"/>
        </w:rPr>
      </w:pPr>
      <w:r w:rsidRPr="00447436">
        <w:rPr>
          <w:rFonts w:ascii="Times New Roman" w:hAnsi="Times New Roman" w:cs="Times New Roman"/>
          <w:color w:val="010101"/>
          <w:sz w:val="24"/>
          <w:szCs w:val="24"/>
        </w:rPr>
        <w:tab/>
      </w:r>
      <w:r w:rsidRPr="00447436">
        <w:rPr>
          <w:rFonts w:ascii="Arial" w:hAnsi="Arial" w:cs="Arial"/>
          <w:color w:val="010101"/>
          <w:sz w:val="28"/>
          <w:szCs w:val="28"/>
        </w:rPr>
        <w:t xml:space="preserve">Hands on practice </w:t>
      </w:r>
      <w:r w:rsidRPr="00447436">
        <w:rPr>
          <w:color w:val="010101"/>
          <w:sz w:val="28"/>
          <w:szCs w:val="28"/>
        </w:rPr>
        <w:t>of clinical</w:t>
      </w:r>
      <w:r w:rsidRPr="00447436">
        <w:rPr>
          <w:rFonts w:ascii="Arial" w:hAnsi="Arial" w:cs="Arial"/>
          <w:color w:val="010101"/>
          <w:sz w:val="28"/>
          <w:szCs w:val="28"/>
        </w:rPr>
        <w:t xml:space="preserve"> examination on simulated patients.</w:t>
      </w:r>
    </w:p>
    <w:p w14:paraId="3159A298" w14:textId="77777777" w:rsidR="001D4EAF" w:rsidRPr="00386FA4" w:rsidRDefault="001D4EAF" w:rsidP="007F5B0B">
      <w:pPr>
        <w:spacing w:line="290" w:lineRule="auto"/>
        <w:rPr>
          <w:rFonts w:ascii="Times New Roman" w:hAnsi="Times New Roman" w:cs="Times New Roman"/>
          <w:sz w:val="24"/>
          <w:szCs w:val="24"/>
        </w:rPr>
        <w:sectPr w:rsidR="001D4EAF" w:rsidRPr="00386FA4" w:rsidSect="007F5B0B">
          <w:pgSz w:w="16840" w:h="11910" w:orient="landscape"/>
          <w:pgMar w:top="300" w:right="1560" w:bottom="0" w:left="1120" w:header="0" w:footer="1377" w:gutter="0"/>
          <w:cols w:space="720"/>
          <w:docGrid w:linePitch="299"/>
        </w:sectPr>
      </w:pPr>
    </w:p>
    <w:p w14:paraId="0A2308A9" w14:textId="002F3B1E" w:rsidR="001D4EAF" w:rsidRPr="00386FA4" w:rsidRDefault="001D4EAF" w:rsidP="007F5B0B">
      <w:pPr>
        <w:pStyle w:val="BodyText"/>
        <w:rPr>
          <w:rFonts w:ascii="Times New Roman" w:hAnsi="Times New Roman" w:cs="Times New Roman"/>
          <w:sz w:val="24"/>
          <w:szCs w:val="24"/>
        </w:rPr>
      </w:pPr>
    </w:p>
    <w:p w14:paraId="7D0FF1DD" w14:textId="2EFBA426" w:rsidR="001D4EAF" w:rsidRPr="004D4F10" w:rsidRDefault="005D1CE3" w:rsidP="001D4EAF">
      <w:pPr>
        <w:spacing w:before="91"/>
        <w:jc w:val="center"/>
        <w:rPr>
          <w:rFonts w:ascii="Arial Black" w:hAnsi="Arial Black" w:cs="Times New Roman"/>
          <w:b/>
          <w:sz w:val="28"/>
          <w:szCs w:val="28"/>
          <w:u w:val="single"/>
        </w:rPr>
      </w:pPr>
      <w:bookmarkStart w:id="4" w:name="Page_16"/>
      <w:bookmarkEnd w:id="4"/>
      <w:r>
        <w:rPr>
          <w:rFonts w:ascii="Times New Roman" w:hAnsi="Times New Roman" w:cs="Times New Roman"/>
          <w:noProof/>
          <w:sz w:val="24"/>
          <w:szCs w:val="24"/>
        </w:rPr>
        <w:drawing>
          <wp:anchor distT="0" distB="0" distL="114300" distR="114300" simplePos="0" relativeHeight="251654656" behindDoc="0" locked="0" layoutInCell="1" allowOverlap="1" wp14:anchorId="5EADC1D6" wp14:editId="700AFB44">
            <wp:simplePos x="0" y="0"/>
            <wp:positionH relativeFrom="margin">
              <wp:posOffset>-180975</wp:posOffset>
            </wp:positionH>
            <wp:positionV relativeFrom="margin">
              <wp:posOffset>476250</wp:posOffset>
            </wp:positionV>
            <wp:extent cx="3962400" cy="2770505"/>
            <wp:effectExtent l="76200" t="76200" r="133350" b="125095"/>
            <wp:wrapSquare wrapText="bothSides"/>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62400" cy="277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D4EAF" w:rsidRPr="004D4F10">
        <w:rPr>
          <w:rFonts w:ascii="Arial Black" w:hAnsi="Arial Black" w:cs="Times New Roman"/>
          <w:b/>
          <w:color w:val="010101"/>
          <w:w w:val="104"/>
          <w:sz w:val="28"/>
          <w:szCs w:val="28"/>
          <w:u w:val="single"/>
        </w:rPr>
        <w:t>RULES AND REGULATIONS</w:t>
      </w:r>
    </w:p>
    <w:p w14:paraId="67BEAD82" w14:textId="77777777" w:rsidR="001D4EAF" w:rsidRPr="00386FA4" w:rsidRDefault="001D4EAF" w:rsidP="001D4EAF">
      <w:pPr>
        <w:pStyle w:val="BodyText"/>
        <w:spacing w:before="1"/>
        <w:jc w:val="center"/>
        <w:rPr>
          <w:rFonts w:ascii="Times New Roman" w:hAnsi="Times New Roman" w:cs="Times New Roman"/>
          <w:b/>
          <w:sz w:val="24"/>
          <w:szCs w:val="24"/>
        </w:rPr>
      </w:pPr>
    </w:p>
    <w:p w14:paraId="191348BE" w14:textId="093F65A6" w:rsidR="001D4EAF" w:rsidRPr="004D4F10" w:rsidRDefault="001D4EAF" w:rsidP="001D4EAF">
      <w:pPr>
        <w:pStyle w:val="BodyText"/>
        <w:spacing w:before="1" w:line="333" w:lineRule="auto"/>
        <w:ind w:left="774" w:right="460" w:firstLine="463"/>
        <w:jc w:val="center"/>
        <w:rPr>
          <w:rFonts w:ascii="Arial" w:hAnsi="Arial" w:cs="Arial"/>
          <w:color w:val="010101"/>
          <w:spacing w:val="6"/>
          <w:w w:val="104"/>
          <w:sz w:val="24"/>
          <w:szCs w:val="24"/>
        </w:rPr>
      </w:pPr>
      <w:r w:rsidRPr="00C0235B">
        <w:rPr>
          <w:rFonts w:ascii="Arial" w:hAnsi="Arial" w:cs="Arial"/>
          <w:color w:val="010101"/>
          <w:w w:val="104"/>
          <w:sz w:val="24"/>
          <w:szCs w:val="24"/>
        </w:rPr>
        <w:t xml:space="preserve">We will be making the journey through the </w:t>
      </w:r>
      <w:r w:rsidR="00674DF0" w:rsidRPr="00C0235B">
        <w:rPr>
          <w:rFonts w:ascii="Arial" w:hAnsi="Arial" w:cs="Arial"/>
          <w:color w:val="010101"/>
          <w:sz w:val="24"/>
          <w:szCs w:val="24"/>
        </w:rPr>
        <w:t>Block 7</w:t>
      </w:r>
      <w:r w:rsidRPr="00C0235B">
        <w:rPr>
          <w:rFonts w:ascii="Arial" w:hAnsi="Arial" w:cs="Arial"/>
          <w:color w:val="010101"/>
          <w:w w:val="104"/>
          <w:sz w:val="24"/>
          <w:szCs w:val="24"/>
        </w:rPr>
        <w:t xml:space="preserve"> in </w:t>
      </w:r>
      <w:r w:rsidR="00674DF0" w:rsidRPr="00C0235B">
        <w:rPr>
          <w:rFonts w:ascii="Arial" w:hAnsi="Arial" w:cs="Arial"/>
          <w:color w:val="010101"/>
          <w:w w:val="104"/>
          <w:sz w:val="24"/>
          <w:szCs w:val="24"/>
        </w:rPr>
        <w:t>12</w:t>
      </w:r>
      <w:r w:rsidRPr="004D4F10">
        <w:rPr>
          <w:rFonts w:ascii="Arial" w:hAnsi="Arial" w:cs="Arial"/>
          <w:color w:val="010101"/>
          <w:w w:val="104"/>
          <w:sz w:val="24"/>
          <w:szCs w:val="24"/>
        </w:rPr>
        <w:t xml:space="preserve"> weeks. Therefore, this course includes an intensive coursework load. Class attendance and participation are extremely important to your learning and are considered in the evaluation of your course grade. If there is anything that the module team can do to assist you during the course, please feel free to contact them. Attendance will be monitored during the different teaching activities. If your attendance is less than 75%, you will not be allowed to sit for both block and annual examination</w:t>
      </w:r>
      <w:r w:rsidRPr="004D4F10">
        <w:rPr>
          <w:rFonts w:ascii="Arial" w:hAnsi="Arial" w:cs="Arial"/>
          <w:color w:val="010101"/>
          <w:spacing w:val="6"/>
          <w:w w:val="104"/>
          <w:sz w:val="24"/>
          <w:szCs w:val="24"/>
        </w:rPr>
        <w:t>.</w:t>
      </w:r>
    </w:p>
    <w:p w14:paraId="13DA65D0" w14:textId="52251A84" w:rsidR="001D4EAF" w:rsidRDefault="001D4EAF" w:rsidP="001D4EAF">
      <w:pPr>
        <w:pStyle w:val="BodyText"/>
        <w:spacing w:before="1" w:line="333" w:lineRule="auto"/>
        <w:ind w:left="774" w:right="460" w:firstLine="463"/>
        <w:jc w:val="center"/>
        <w:rPr>
          <w:rFonts w:ascii="Times New Roman" w:hAnsi="Times New Roman" w:cs="Times New Roman"/>
          <w:color w:val="010101"/>
          <w:spacing w:val="6"/>
          <w:w w:val="104"/>
          <w:sz w:val="24"/>
          <w:szCs w:val="24"/>
        </w:rPr>
      </w:pPr>
    </w:p>
    <w:p w14:paraId="78B5216F" w14:textId="7B0E9580" w:rsidR="001D4EAF" w:rsidRDefault="001D4EAF" w:rsidP="001D4EAF">
      <w:pPr>
        <w:pStyle w:val="BodyText"/>
        <w:spacing w:before="227" w:line="333" w:lineRule="auto"/>
        <w:ind w:left="775" w:right="453" w:firstLine="725"/>
        <w:jc w:val="center"/>
        <w:rPr>
          <w:rFonts w:ascii="Times New Roman" w:hAnsi="Times New Roman" w:cs="Times New Roman"/>
          <w:color w:val="010101"/>
          <w:sz w:val="24"/>
          <w:szCs w:val="24"/>
        </w:rPr>
      </w:pPr>
      <w:r w:rsidRPr="004D4F10">
        <w:rPr>
          <w:rFonts w:ascii="Arial" w:hAnsi="Arial" w:cs="Arial"/>
          <w:color w:val="010101"/>
          <w:sz w:val="24"/>
          <w:szCs w:val="24"/>
        </w:rPr>
        <w:t>All examinations must be taken on the date scheduled. No student will be allowed to enter the examination area after the examination starts. There will be a block exam at the end of each block and each block will cover two modules</w:t>
      </w:r>
      <w:r w:rsidRPr="004D4F10">
        <w:rPr>
          <w:rFonts w:ascii="Arial" w:hAnsi="Arial" w:cs="Arial"/>
          <w:color w:val="282828"/>
          <w:sz w:val="24"/>
          <w:szCs w:val="24"/>
        </w:rPr>
        <w:t xml:space="preserve">. </w:t>
      </w:r>
      <w:r w:rsidRPr="004D4F10">
        <w:rPr>
          <w:rFonts w:ascii="Arial" w:hAnsi="Arial" w:cs="Arial"/>
          <w:color w:val="010101"/>
          <w:sz w:val="24"/>
          <w:szCs w:val="24"/>
        </w:rPr>
        <w:t>There will be a total of 3 block examination and the 30% weightage of these block exam will be added to the 70 % of the annual professional exam as an internal</w:t>
      </w:r>
      <w:r w:rsidRPr="004D4F10">
        <w:rPr>
          <w:rFonts w:ascii="Arial" w:hAnsi="Arial" w:cs="Arial"/>
          <w:color w:val="010101"/>
          <w:spacing w:val="13"/>
          <w:sz w:val="24"/>
          <w:szCs w:val="24"/>
        </w:rPr>
        <w:t xml:space="preserve"> </w:t>
      </w:r>
      <w:r w:rsidRPr="004D4F10">
        <w:rPr>
          <w:rFonts w:ascii="Arial" w:hAnsi="Arial" w:cs="Arial"/>
          <w:color w:val="010101"/>
          <w:sz w:val="24"/>
          <w:szCs w:val="24"/>
        </w:rPr>
        <w:t>assessment</w:t>
      </w:r>
      <w:r>
        <w:rPr>
          <w:rFonts w:ascii="Times New Roman" w:hAnsi="Times New Roman" w:cs="Times New Roman"/>
          <w:color w:val="010101"/>
          <w:sz w:val="24"/>
          <w:szCs w:val="24"/>
        </w:rPr>
        <w:t>.</w:t>
      </w:r>
    </w:p>
    <w:p w14:paraId="56B8430F" w14:textId="0C0C45C6" w:rsidR="007E47DA" w:rsidRDefault="007E47DA" w:rsidP="007E47DA">
      <w:pPr>
        <w:jc w:val="both"/>
        <w:rPr>
          <w:b/>
          <w:bCs/>
          <w:sz w:val="36"/>
          <w:szCs w:val="36"/>
          <w:u w:val="single"/>
        </w:rPr>
      </w:pPr>
    </w:p>
    <w:p w14:paraId="75F18BEF" w14:textId="74772818" w:rsidR="007E47DA" w:rsidRDefault="002A4FC9" w:rsidP="007E47DA">
      <w:pPr>
        <w:jc w:val="both"/>
        <w:rPr>
          <w:b/>
          <w:bCs/>
          <w:sz w:val="36"/>
          <w:szCs w:val="36"/>
          <w:u w:val="single"/>
        </w:rPr>
      </w:pPr>
      <w:r>
        <w:rPr>
          <w:rFonts w:ascii="Times New Roman" w:hAnsi="Times New Roman" w:cs="Times New Roman"/>
          <w:noProof/>
          <w:sz w:val="24"/>
          <w:szCs w:val="24"/>
        </w:rPr>
        <w:drawing>
          <wp:anchor distT="0" distB="0" distL="114300" distR="114300" simplePos="0" relativeHeight="251656704" behindDoc="0" locked="0" layoutInCell="1" allowOverlap="1" wp14:anchorId="4311E45C" wp14:editId="3B547575">
            <wp:simplePos x="0" y="0"/>
            <wp:positionH relativeFrom="column">
              <wp:posOffset>1273175</wp:posOffset>
            </wp:positionH>
            <wp:positionV relativeFrom="page">
              <wp:posOffset>4705350</wp:posOffset>
            </wp:positionV>
            <wp:extent cx="6924675" cy="1838325"/>
            <wp:effectExtent l="190500" t="190500" r="200025" b="200025"/>
            <wp:wrapThrough wrapText="bothSides">
              <wp:wrapPolygon edited="0">
                <wp:start x="119" y="-2238"/>
                <wp:lineTo x="-594" y="-1791"/>
                <wp:lineTo x="-594" y="21040"/>
                <wp:lineTo x="119" y="23279"/>
                <wp:lineTo x="119" y="23726"/>
                <wp:lineTo x="21451" y="23726"/>
                <wp:lineTo x="21511" y="23279"/>
                <wp:lineTo x="22165" y="19921"/>
                <wp:lineTo x="22165" y="1791"/>
                <wp:lineTo x="21511" y="-1567"/>
                <wp:lineTo x="21451" y="-2238"/>
                <wp:lineTo x="119" y="-2238"/>
              </wp:wrapPolygon>
            </wp:wrapThrough>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924675" cy="18383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p>
    <w:p w14:paraId="424F80E6" w14:textId="083DE306" w:rsidR="001B7CB4" w:rsidRDefault="001B7CB4" w:rsidP="003D37E1">
      <w:pPr>
        <w:pStyle w:val="Heading1"/>
        <w:spacing w:before="47"/>
        <w:jc w:val="center"/>
        <w:rPr>
          <w:rFonts w:ascii="Arial Black" w:hAnsi="Arial Black" w:cs="Aharoni"/>
          <w:sz w:val="44"/>
          <w:szCs w:val="44"/>
          <w:u w:val="single"/>
        </w:rPr>
      </w:pPr>
    </w:p>
    <w:p w14:paraId="407DA10C" w14:textId="77777777" w:rsidR="001B7CB4" w:rsidRDefault="001B7CB4" w:rsidP="003D37E1">
      <w:pPr>
        <w:pStyle w:val="Heading1"/>
        <w:spacing w:before="47"/>
        <w:jc w:val="center"/>
        <w:rPr>
          <w:rFonts w:ascii="Arial Black" w:hAnsi="Arial Black" w:cs="Aharoni"/>
          <w:sz w:val="44"/>
          <w:szCs w:val="44"/>
          <w:u w:val="single"/>
        </w:rPr>
      </w:pPr>
    </w:p>
    <w:p w14:paraId="4E9248D5" w14:textId="46444142" w:rsidR="007E47DA" w:rsidRPr="00623DAA" w:rsidRDefault="007E47DA" w:rsidP="003D37E1">
      <w:pPr>
        <w:pStyle w:val="Heading1"/>
        <w:spacing w:before="47"/>
        <w:jc w:val="center"/>
        <w:rPr>
          <w:rFonts w:ascii="Arial Black" w:hAnsi="Arial Black" w:cs="Aharoni"/>
          <w:sz w:val="44"/>
          <w:szCs w:val="44"/>
          <w:u w:val="single"/>
        </w:rPr>
      </w:pPr>
      <w:r w:rsidRPr="00192A7F">
        <w:rPr>
          <w:rFonts w:ascii="Arial Black" w:hAnsi="Arial Black" w:cs="Aharoni"/>
          <w:sz w:val="44"/>
          <w:szCs w:val="44"/>
          <w:u w:val="single"/>
        </w:rPr>
        <w:lastRenderedPageBreak/>
        <w:t xml:space="preserve">INTRODUCTION TO THE </w:t>
      </w:r>
      <w:r w:rsidRPr="00FA3121">
        <w:rPr>
          <w:rFonts w:ascii="Arial Black" w:hAnsi="Arial Black" w:cs="Aharoni"/>
          <w:sz w:val="44"/>
          <w:szCs w:val="44"/>
          <w:u w:val="single"/>
        </w:rPr>
        <w:t>BLOCK</w:t>
      </w:r>
      <w:r w:rsidR="00623DAA" w:rsidRPr="00FA3121">
        <w:rPr>
          <w:rFonts w:ascii="Arial Black" w:hAnsi="Arial Black" w:cs="Aharoni"/>
          <w:sz w:val="44"/>
          <w:szCs w:val="44"/>
          <w:u w:val="single"/>
        </w:rPr>
        <w:t>-</w:t>
      </w:r>
      <w:r w:rsidR="00192A7F" w:rsidRPr="00FA3121">
        <w:rPr>
          <w:rFonts w:ascii="Arial Black" w:hAnsi="Arial Black" w:cs="Aharoni"/>
          <w:sz w:val="44"/>
          <w:szCs w:val="44"/>
          <w:u w:val="single"/>
        </w:rPr>
        <w:t xml:space="preserve"> </w:t>
      </w:r>
      <w:r w:rsidR="00D13C18" w:rsidRPr="00FA3121">
        <w:rPr>
          <w:rFonts w:ascii="Arial Black" w:hAnsi="Arial Black" w:cs="Aharoni"/>
          <w:sz w:val="44"/>
          <w:szCs w:val="44"/>
          <w:u w:val="single"/>
        </w:rPr>
        <w:t>V</w:t>
      </w:r>
      <w:r w:rsidR="00FA3121" w:rsidRPr="00FA3121">
        <w:rPr>
          <w:rFonts w:ascii="Arial Black" w:hAnsi="Arial Black" w:cs="Aharoni"/>
          <w:sz w:val="44"/>
          <w:szCs w:val="44"/>
          <w:u w:val="single"/>
        </w:rPr>
        <w:t>II</w:t>
      </w:r>
      <w:r w:rsidR="00192A7F">
        <w:rPr>
          <w:rFonts w:ascii="Arial Black" w:hAnsi="Arial Black" w:cs="Aharoni"/>
          <w:sz w:val="44"/>
          <w:szCs w:val="44"/>
          <w:u w:val="single"/>
        </w:rPr>
        <w:t xml:space="preserve"> </w:t>
      </w:r>
    </w:p>
    <w:p w14:paraId="5D00FAB4" w14:textId="4950CCB7" w:rsidR="007E47DA" w:rsidRPr="003D37E1" w:rsidRDefault="007E47DA" w:rsidP="003D37E1">
      <w:pPr>
        <w:jc w:val="center"/>
        <w:rPr>
          <w:rFonts w:ascii="Arial" w:hAnsi="Arial" w:cs="Arial"/>
          <w:sz w:val="24"/>
          <w:szCs w:val="24"/>
        </w:rPr>
      </w:pPr>
      <w:r w:rsidRPr="003D37E1">
        <w:rPr>
          <w:rFonts w:ascii="Arial" w:hAnsi="Arial" w:cs="Arial"/>
          <w:sz w:val="24"/>
          <w:szCs w:val="24"/>
        </w:rPr>
        <w:t>This</w:t>
      </w:r>
      <w:r w:rsidR="00321638">
        <w:rPr>
          <w:rFonts w:ascii="Arial" w:hAnsi="Arial" w:cs="Arial"/>
          <w:sz w:val="24"/>
          <w:szCs w:val="24"/>
        </w:rPr>
        <w:t xml:space="preserve"> block</w:t>
      </w:r>
      <w:r w:rsidRPr="003D37E1">
        <w:rPr>
          <w:rFonts w:ascii="Arial" w:hAnsi="Arial" w:cs="Arial"/>
          <w:sz w:val="24"/>
          <w:szCs w:val="24"/>
        </w:rPr>
        <w:t xml:space="preserve"> marks the beginning of transition to more focus on clinical learning. This </w:t>
      </w:r>
      <w:r w:rsidR="002A6968">
        <w:rPr>
          <w:rFonts w:ascii="Arial" w:hAnsi="Arial" w:cs="Arial"/>
          <w:sz w:val="24"/>
          <w:szCs w:val="24"/>
        </w:rPr>
        <w:t xml:space="preserve">foundation </w:t>
      </w:r>
      <w:r w:rsidRPr="003D37E1">
        <w:rPr>
          <w:rFonts w:ascii="Arial" w:hAnsi="Arial" w:cs="Arial"/>
          <w:sz w:val="24"/>
          <w:szCs w:val="24"/>
        </w:rPr>
        <w:t>module will introduce students to key concepts essential for understanding diseases process, their prevention and treatment. Students will be able to apply these key concepts in future, system-based modules to understand the diseases processes and their management. The course covers the molecular level of cell biology including genetics and its role in microbiology and pathology. In community medicine, health issues and policies on disease control, health systems will be discussed. This module will also include basics of pharmacology and forensic medicine. Concepts dealt with in this module will be revisited in other modules in the future.</w:t>
      </w:r>
    </w:p>
    <w:p w14:paraId="099EB7BE" w14:textId="3C951AF3" w:rsidR="007E47DA" w:rsidRPr="003D37E1" w:rsidRDefault="002A6968" w:rsidP="003D37E1">
      <w:pPr>
        <w:shd w:val="clear" w:color="auto" w:fill="FFFFFF"/>
        <w:spacing w:after="360" w:line="240" w:lineRule="auto"/>
        <w:jc w:val="cente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w:t>
      </w:r>
      <w:r w:rsidR="00474330">
        <w:rPr>
          <w:rFonts w:ascii="Arial" w:eastAsia="Times New Roman" w:hAnsi="Arial" w:cs="Arial"/>
          <w:color w:val="000000"/>
          <w:sz w:val="24"/>
          <w:szCs w:val="24"/>
          <w:lang w:eastAsia="en-GB"/>
        </w:rPr>
        <w:t xml:space="preserve">second module of block </w:t>
      </w:r>
      <w:r w:rsidR="007E47DA" w:rsidRPr="003D37E1">
        <w:rPr>
          <w:rFonts w:ascii="Arial" w:eastAsia="Times New Roman" w:hAnsi="Arial" w:cs="Arial"/>
          <w:color w:val="000000"/>
          <w:sz w:val="24"/>
          <w:szCs w:val="24"/>
          <w:lang w:eastAsia="en-GB"/>
        </w:rPr>
        <w:t xml:space="preserve">Infection, inflammation and repair underpin much of human pathology, and the study of these processes is an essential part of understanding human disease. This module will explore the body's response to bacterial, </w:t>
      </w:r>
      <w:r w:rsidR="003916E7" w:rsidRPr="003D37E1">
        <w:rPr>
          <w:rFonts w:ascii="Arial" w:eastAsia="Times New Roman" w:hAnsi="Arial" w:cs="Arial"/>
          <w:color w:val="000000"/>
          <w:sz w:val="24"/>
          <w:szCs w:val="24"/>
          <w:lang w:eastAsia="en-GB"/>
        </w:rPr>
        <w:t>viral,</w:t>
      </w:r>
      <w:r w:rsidR="007E47DA" w:rsidRPr="003D37E1">
        <w:rPr>
          <w:rFonts w:ascii="Arial" w:eastAsia="Times New Roman" w:hAnsi="Arial" w:cs="Arial"/>
          <w:color w:val="000000"/>
          <w:sz w:val="24"/>
          <w:szCs w:val="24"/>
          <w:lang w:eastAsia="en-GB"/>
        </w:rPr>
        <w:t xml:space="preserve"> or parasitic infection, and how infections are eradicated. Inflammation is caused by a variety of </w:t>
      </w:r>
      <w:r w:rsidR="003D37E1" w:rsidRPr="003D37E1">
        <w:rPr>
          <w:rFonts w:ascii="Arial" w:eastAsia="Times New Roman" w:hAnsi="Arial" w:cs="Arial"/>
          <w:color w:val="000000"/>
          <w:sz w:val="24"/>
          <w:szCs w:val="24"/>
          <w:lang w:eastAsia="en-GB"/>
        </w:rPr>
        <w:t>insults and</w:t>
      </w:r>
      <w:r w:rsidR="007E47DA" w:rsidRPr="003D37E1">
        <w:rPr>
          <w:rFonts w:ascii="Arial" w:eastAsia="Times New Roman" w:hAnsi="Arial" w:cs="Arial"/>
          <w:color w:val="000000"/>
          <w:sz w:val="24"/>
          <w:szCs w:val="24"/>
          <w:lang w:eastAsia="en-GB"/>
        </w:rPr>
        <w:t xml:space="preserve"> may be acute or may become chronic leading to fibrosis and scarring of tissue. This module will cover these processes with direct clinical examples </w:t>
      </w:r>
      <w:r w:rsidR="003916E7" w:rsidRPr="003D37E1">
        <w:rPr>
          <w:rFonts w:ascii="Arial" w:eastAsia="Times New Roman" w:hAnsi="Arial" w:cs="Arial"/>
          <w:color w:val="000000"/>
          <w:sz w:val="24"/>
          <w:szCs w:val="24"/>
          <w:lang w:eastAsia="en-GB"/>
        </w:rPr>
        <w:t>e.g.,</w:t>
      </w:r>
      <w:r w:rsidR="007E47DA" w:rsidRPr="003D37E1">
        <w:rPr>
          <w:rFonts w:ascii="Arial" w:eastAsia="Times New Roman" w:hAnsi="Arial" w:cs="Arial"/>
          <w:color w:val="000000"/>
          <w:sz w:val="24"/>
          <w:szCs w:val="24"/>
          <w:lang w:eastAsia="en-GB"/>
        </w:rPr>
        <w:t xml:space="preserve"> the formation of an abscess, pneumonia or the development of cirrhosis to illustrate how they lead to certain diseases. This module will also cover basic immunology. Students will learn about the use of drugs including antibiotics, anti-inflammatory </w:t>
      </w:r>
      <w:r w:rsidR="008A4273" w:rsidRPr="003D37E1">
        <w:rPr>
          <w:rFonts w:ascii="Arial" w:eastAsia="Times New Roman" w:hAnsi="Arial" w:cs="Arial"/>
          <w:color w:val="000000"/>
          <w:sz w:val="24"/>
          <w:szCs w:val="24"/>
          <w:lang w:eastAsia="en-GB"/>
        </w:rPr>
        <w:t>drugs,</w:t>
      </w:r>
      <w:r w:rsidR="007E47DA" w:rsidRPr="003D37E1">
        <w:rPr>
          <w:rFonts w:ascii="Arial" w:eastAsia="Times New Roman" w:hAnsi="Arial" w:cs="Arial"/>
          <w:color w:val="000000"/>
          <w:sz w:val="24"/>
          <w:szCs w:val="24"/>
          <w:lang w:eastAsia="en-GB"/>
        </w:rPr>
        <w:t xml:space="preserve"> and immunosuppression.</w:t>
      </w:r>
    </w:p>
    <w:p w14:paraId="2F6CCB4D" w14:textId="77777777" w:rsidR="008A4273" w:rsidRDefault="008A4273" w:rsidP="007E47DA">
      <w:pPr>
        <w:jc w:val="both"/>
        <w:rPr>
          <w:b/>
          <w:bCs/>
          <w:sz w:val="36"/>
          <w:szCs w:val="36"/>
          <w:u w:val="single"/>
        </w:rPr>
      </w:pPr>
    </w:p>
    <w:p w14:paraId="10BA48A4" w14:textId="77777777" w:rsidR="008A4273" w:rsidRDefault="008A4273" w:rsidP="007E47DA">
      <w:pPr>
        <w:jc w:val="both"/>
        <w:rPr>
          <w:b/>
          <w:bCs/>
          <w:sz w:val="36"/>
          <w:szCs w:val="36"/>
          <w:u w:val="single"/>
        </w:rPr>
      </w:pPr>
    </w:p>
    <w:p w14:paraId="61B0BC34" w14:textId="77777777" w:rsidR="008A4273" w:rsidRDefault="008A4273" w:rsidP="007E47DA">
      <w:pPr>
        <w:jc w:val="both"/>
        <w:rPr>
          <w:b/>
          <w:bCs/>
          <w:sz w:val="36"/>
          <w:szCs w:val="36"/>
          <w:u w:val="single"/>
        </w:rPr>
      </w:pPr>
    </w:p>
    <w:p w14:paraId="7895194E" w14:textId="77777777" w:rsidR="008A4273" w:rsidRDefault="008A4273" w:rsidP="007E47DA">
      <w:pPr>
        <w:jc w:val="both"/>
        <w:rPr>
          <w:b/>
          <w:bCs/>
          <w:sz w:val="36"/>
          <w:szCs w:val="36"/>
          <w:u w:val="single"/>
        </w:rPr>
      </w:pPr>
    </w:p>
    <w:p w14:paraId="020D2FEC" w14:textId="77777777" w:rsidR="008A4273" w:rsidRDefault="008A4273" w:rsidP="007E47DA">
      <w:pPr>
        <w:jc w:val="both"/>
        <w:rPr>
          <w:b/>
          <w:bCs/>
          <w:sz w:val="36"/>
          <w:szCs w:val="36"/>
          <w:u w:val="single"/>
        </w:rPr>
      </w:pPr>
    </w:p>
    <w:p w14:paraId="2DD21D41" w14:textId="77777777" w:rsidR="001E2E97" w:rsidRDefault="001E2E97" w:rsidP="008A4273">
      <w:pPr>
        <w:jc w:val="center"/>
        <w:rPr>
          <w:rFonts w:ascii="Arial Black" w:hAnsi="Arial Black"/>
          <w:b/>
          <w:bCs/>
          <w:sz w:val="40"/>
          <w:szCs w:val="40"/>
          <w:u w:val="single"/>
        </w:rPr>
      </w:pPr>
    </w:p>
    <w:p w14:paraId="1F5158C5" w14:textId="0EC731A5" w:rsidR="001B7CB4" w:rsidRDefault="001B7CB4" w:rsidP="008A4273">
      <w:pPr>
        <w:jc w:val="center"/>
        <w:rPr>
          <w:rFonts w:ascii="Arial Black" w:hAnsi="Arial Black"/>
          <w:b/>
          <w:bCs/>
          <w:sz w:val="40"/>
          <w:szCs w:val="40"/>
          <w:u w:val="single"/>
        </w:rPr>
      </w:pPr>
    </w:p>
    <w:p w14:paraId="0AC843A3" w14:textId="77777777" w:rsidR="001B7CB4" w:rsidRDefault="001B7CB4" w:rsidP="008A4273">
      <w:pPr>
        <w:jc w:val="center"/>
        <w:rPr>
          <w:rFonts w:ascii="Arial Black" w:hAnsi="Arial Black"/>
          <w:b/>
          <w:bCs/>
          <w:sz w:val="40"/>
          <w:szCs w:val="40"/>
          <w:u w:val="single"/>
        </w:rPr>
      </w:pPr>
    </w:p>
    <w:p w14:paraId="28FB9A2A" w14:textId="744390DE" w:rsidR="007E47DA" w:rsidRPr="008A4273" w:rsidRDefault="007E47DA" w:rsidP="008A4273">
      <w:pPr>
        <w:jc w:val="center"/>
        <w:rPr>
          <w:rFonts w:ascii="Arial Black" w:hAnsi="Arial Black"/>
          <w:b/>
          <w:bCs/>
          <w:sz w:val="40"/>
          <w:szCs w:val="40"/>
          <w:u w:val="single"/>
        </w:rPr>
      </w:pPr>
      <w:r w:rsidRPr="00192A7F">
        <w:rPr>
          <w:rFonts w:ascii="Arial Black" w:hAnsi="Arial Black"/>
          <w:b/>
          <w:bCs/>
          <w:sz w:val="40"/>
          <w:szCs w:val="40"/>
          <w:u w:val="single"/>
        </w:rPr>
        <w:lastRenderedPageBreak/>
        <w:t>RATIONALE:</w:t>
      </w:r>
    </w:p>
    <w:p w14:paraId="57560231" w14:textId="44C0F534" w:rsidR="007E47DA" w:rsidRPr="001E2E97" w:rsidRDefault="009A083B" w:rsidP="001E2E97">
      <w:pPr>
        <w:jc w:val="center"/>
        <w:rPr>
          <w:rFonts w:ascii="Arial" w:hAnsi="Arial" w:cs="Arial"/>
          <w:b/>
          <w:bCs/>
          <w:sz w:val="28"/>
          <w:szCs w:val="28"/>
          <w:u w:val="single"/>
        </w:rPr>
      </w:pPr>
      <w:r>
        <w:rPr>
          <w:noProof/>
          <w:color w:val="010101"/>
          <w:position w:val="1"/>
        </w:rPr>
        <w:drawing>
          <wp:anchor distT="0" distB="0" distL="114300" distR="114300" simplePos="0" relativeHeight="251657728" behindDoc="0" locked="0" layoutInCell="1" allowOverlap="1" wp14:anchorId="65D1FCD3" wp14:editId="774B7BA3">
            <wp:simplePos x="0" y="0"/>
            <wp:positionH relativeFrom="column">
              <wp:posOffset>6896100</wp:posOffset>
            </wp:positionH>
            <wp:positionV relativeFrom="page">
              <wp:posOffset>609600</wp:posOffset>
            </wp:positionV>
            <wp:extent cx="2333625" cy="2143125"/>
            <wp:effectExtent l="76200" t="76200" r="142875" b="142875"/>
            <wp:wrapThrough wrapText="bothSides">
              <wp:wrapPolygon edited="0">
                <wp:start x="-353" y="-768"/>
                <wp:lineTo x="-705" y="-576"/>
                <wp:lineTo x="-705" y="22080"/>
                <wp:lineTo x="-353" y="22848"/>
                <wp:lineTo x="22393" y="22848"/>
                <wp:lineTo x="22746" y="21120"/>
                <wp:lineTo x="22746" y="2496"/>
                <wp:lineTo x="22393" y="-384"/>
                <wp:lineTo x="22393" y="-768"/>
                <wp:lineTo x="-353" y="-768"/>
              </wp:wrapPolygon>
            </wp:wrapThrough>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3362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E47DA" w:rsidRPr="001E2E97">
        <w:rPr>
          <w:rFonts w:ascii="Arial" w:hAnsi="Arial" w:cs="Arial"/>
          <w:sz w:val="28"/>
          <w:szCs w:val="28"/>
        </w:rPr>
        <w:t xml:space="preserve">A Student stepping into a medical school requires orientation, and introduction to medical sciences with respect to health &amp; disease. The student also needs certain guidelines to achieve goals to become a successful but ethical doctor in future. Foundation module provides integration of core concepts that underlie </w:t>
      </w:r>
      <w:r w:rsidR="007E47DA" w:rsidRPr="00192A7F">
        <w:rPr>
          <w:rFonts w:ascii="Arial" w:hAnsi="Arial" w:cs="Arial"/>
          <w:sz w:val="28"/>
          <w:szCs w:val="28"/>
        </w:rPr>
        <w:t>the</w:t>
      </w:r>
      <w:r w:rsidR="007E47DA" w:rsidRPr="001E2E97">
        <w:rPr>
          <w:rFonts w:ascii="Arial" w:hAnsi="Arial" w:cs="Arial"/>
          <w:sz w:val="28"/>
          <w:szCs w:val="28"/>
        </w:rPr>
        <w:t xml:space="preserve"> foundation of basic sciences and their use in clinical medicine. This will eventually lead to develop critical thinking for integration and application of basic knowledge for clinical application</w:t>
      </w:r>
    </w:p>
    <w:p w14:paraId="199EEFD7" w14:textId="226F1D1E" w:rsidR="007E47DA" w:rsidRPr="001E2E97" w:rsidRDefault="007E47DA" w:rsidP="001E2E97">
      <w:pPr>
        <w:pStyle w:val="BodyText"/>
        <w:spacing w:before="1" w:line="276" w:lineRule="auto"/>
        <w:ind w:right="-46"/>
        <w:jc w:val="center"/>
        <w:rPr>
          <w:rFonts w:ascii="Arial" w:hAnsi="Arial" w:cs="Arial"/>
          <w:sz w:val="28"/>
          <w:szCs w:val="28"/>
        </w:rPr>
      </w:pPr>
      <w:r w:rsidRPr="001E2E97">
        <w:rPr>
          <w:rFonts w:ascii="Arial" w:hAnsi="Arial" w:cs="Arial"/>
          <w:sz w:val="28"/>
          <w:szCs w:val="28"/>
        </w:rPr>
        <w:t>Infectious diseases are the most common problems of our community. In the underdeveloped countries, like</w:t>
      </w:r>
      <w:r w:rsidRPr="001E2E97">
        <w:rPr>
          <w:rFonts w:ascii="Arial" w:hAnsi="Arial" w:cs="Arial"/>
          <w:spacing w:val="1"/>
          <w:sz w:val="28"/>
          <w:szCs w:val="28"/>
        </w:rPr>
        <w:t xml:space="preserve"> </w:t>
      </w:r>
      <w:r w:rsidRPr="001E2E97">
        <w:rPr>
          <w:rFonts w:ascii="Arial" w:hAnsi="Arial" w:cs="Arial"/>
          <w:sz w:val="28"/>
          <w:szCs w:val="28"/>
        </w:rPr>
        <w:t>Pakistan,</w:t>
      </w:r>
      <w:r w:rsidRPr="001E2E97">
        <w:rPr>
          <w:rFonts w:ascii="Arial" w:hAnsi="Arial" w:cs="Arial"/>
          <w:spacing w:val="-2"/>
          <w:sz w:val="28"/>
          <w:szCs w:val="28"/>
        </w:rPr>
        <w:t xml:space="preserve"> </w:t>
      </w:r>
      <w:r w:rsidRPr="001E2E97">
        <w:rPr>
          <w:rFonts w:ascii="Arial" w:hAnsi="Arial" w:cs="Arial"/>
          <w:sz w:val="28"/>
          <w:szCs w:val="28"/>
        </w:rPr>
        <w:t>infectious</w:t>
      </w:r>
      <w:r w:rsidRPr="001E2E97">
        <w:rPr>
          <w:rFonts w:ascii="Arial" w:hAnsi="Arial" w:cs="Arial"/>
          <w:spacing w:val="-4"/>
          <w:sz w:val="28"/>
          <w:szCs w:val="28"/>
        </w:rPr>
        <w:t xml:space="preserve"> </w:t>
      </w:r>
      <w:r w:rsidRPr="001E2E97">
        <w:rPr>
          <w:rFonts w:ascii="Arial" w:hAnsi="Arial" w:cs="Arial"/>
          <w:sz w:val="28"/>
          <w:szCs w:val="28"/>
        </w:rPr>
        <w:t>diseases</w:t>
      </w:r>
      <w:r w:rsidRPr="001E2E97">
        <w:rPr>
          <w:rFonts w:ascii="Arial" w:hAnsi="Arial" w:cs="Arial"/>
          <w:spacing w:val="-4"/>
          <w:sz w:val="28"/>
          <w:szCs w:val="28"/>
        </w:rPr>
        <w:t xml:space="preserve"> </w:t>
      </w:r>
      <w:r w:rsidRPr="001E2E97">
        <w:rPr>
          <w:rFonts w:ascii="Arial" w:hAnsi="Arial" w:cs="Arial"/>
          <w:sz w:val="28"/>
          <w:szCs w:val="28"/>
        </w:rPr>
        <w:t>along</w:t>
      </w:r>
      <w:r w:rsidRPr="001E2E97">
        <w:rPr>
          <w:rFonts w:ascii="Arial" w:hAnsi="Arial" w:cs="Arial"/>
          <w:spacing w:val="-3"/>
          <w:sz w:val="28"/>
          <w:szCs w:val="28"/>
        </w:rPr>
        <w:t xml:space="preserve"> </w:t>
      </w:r>
      <w:r w:rsidRPr="001E2E97">
        <w:rPr>
          <w:rFonts w:ascii="Arial" w:hAnsi="Arial" w:cs="Arial"/>
          <w:sz w:val="28"/>
          <w:szCs w:val="28"/>
        </w:rPr>
        <w:t>with</w:t>
      </w:r>
      <w:r w:rsidRPr="001E2E97">
        <w:rPr>
          <w:rFonts w:ascii="Arial" w:hAnsi="Arial" w:cs="Arial"/>
          <w:spacing w:val="-1"/>
          <w:sz w:val="28"/>
          <w:szCs w:val="28"/>
        </w:rPr>
        <w:t xml:space="preserve"> </w:t>
      </w:r>
      <w:r w:rsidRPr="001E2E97">
        <w:rPr>
          <w:rFonts w:ascii="Arial" w:hAnsi="Arial" w:cs="Arial"/>
          <w:sz w:val="28"/>
          <w:szCs w:val="28"/>
        </w:rPr>
        <w:t>malnutrition</w:t>
      </w:r>
      <w:r w:rsidRPr="001E2E97">
        <w:rPr>
          <w:rFonts w:ascii="Arial" w:hAnsi="Arial" w:cs="Arial"/>
          <w:spacing w:val="-1"/>
          <w:sz w:val="28"/>
          <w:szCs w:val="28"/>
        </w:rPr>
        <w:t xml:space="preserve"> </w:t>
      </w:r>
      <w:r w:rsidRPr="001E2E97">
        <w:rPr>
          <w:rFonts w:ascii="Arial" w:hAnsi="Arial" w:cs="Arial"/>
          <w:sz w:val="28"/>
          <w:szCs w:val="28"/>
        </w:rPr>
        <w:t>are</w:t>
      </w:r>
      <w:r w:rsidRPr="001E2E97">
        <w:rPr>
          <w:rFonts w:ascii="Arial" w:hAnsi="Arial" w:cs="Arial"/>
          <w:spacing w:val="-3"/>
          <w:sz w:val="28"/>
          <w:szCs w:val="28"/>
        </w:rPr>
        <w:t xml:space="preserve"> </w:t>
      </w:r>
      <w:r w:rsidRPr="001E2E97">
        <w:rPr>
          <w:rFonts w:ascii="Arial" w:hAnsi="Arial" w:cs="Arial"/>
          <w:sz w:val="28"/>
          <w:szCs w:val="28"/>
        </w:rPr>
        <w:t>the</w:t>
      </w:r>
      <w:r w:rsidRPr="001E2E97">
        <w:rPr>
          <w:rFonts w:ascii="Arial" w:hAnsi="Arial" w:cs="Arial"/>
          <w:spacing w:val="-1"/>
          <w:sz w:val="28"/>
          <w:szCs w:val="28"/>
        </w:rPr>
        <w:t xml:space="preserve"> </w:t>
      </w:r>
      <w:r w:rsidRPr="001E2E97">
        <w:rPr>
          <w:rFonts w:ascii="Arial" w:hAnsi="Arial" w:cs="Arial"/>
          <w:sz w:val="28"/>
          <w:szCs w:val="28"/>
        </w:rPr>
        <w:t>commonest</w:t>
      </w:r>
      <w:r w:rsidRPr="001E2E97">
        <w:rPr>
          <w:rFonts w:ascii="Arial" w:hAnsi="Arial" w:cs="Arial"/>
          <w:spacing w:val="-2"/>
          <w:sz w:val="28"/>
          <w:szCs w:val="28"/>
        </w:rPr>
        <w:t xml:space="preserve"> </w:t>
      </w:r>
      <w:r w:rsidRPr="001E2E97">
        <w:rPr>
          <w:rFonts w:ascii="Arial" w:hAnsi="Arial" w:cs="Arial"/>
          <w:sz w:val="28"/>
          <w:szCs w:val="28"/>
        </w:rPr>
        <w:t>causes</w:t>
      </w:r>
      <w:r w:rsidRPr="001E2E97">
        <w:rPr>
          <w:rFonts w:ascii="Arial" w:hAnsi="Arial" w:cs="Arial"/>
          <w:spacing w:val="-4"/>
          <w:sz w:val="28"/>
          <w:szCs w:val="28"/>
        </w:rPr>
        <w:t xml:space="preserve"> </w:t>
      </w:r>
      <w:r w:rsidRPr="001E2E97">
        <w:rPr>
          <w:rFonts w:ascii="Arial" w:hAnsi="Arial" w:cs="Arial"/>
          <w:sz w:val="28"/>
          <w:szCs w:val="28"/>
        </w:rPr>
        <w:t>of</w:t>
      </w:r>
      <w:r w:rsidRPr="001E2E97">
        <w:rPr>
          <w:rFonts w:ascii="Arial" w:hAnsi="Arial" w:cs="Arial"/>
          <w:spacing w:val="-4"/>
          <w:sz w:val="28"/>
          <w:szCs w:val="28"/>
        </w:rPr>
        <w:t xml:space="preserve"> </w:t>
      </w:r>
      <w:r w:rsidRPr="001E2E97">
        <w:rPr>
          <w:rFonts w:ascii="Arial" w:hAnsi="Arial" w:cs="Arial"/>
          <w:sz w:val="28"/>
          <w:szCs w:val="28"/>
        </w:rPr>
        <w:t>mortality.</w:t>
      </w:r>
      <w:r w:rsidRPr="001E2E97">
        <w:rPr>
          <w:rFonts w:ascii="Arial" w:hAnsi="Arial" w:cs="Arial"/>
          <w:spacing w:val="-2"/>
          <w:sz w:val="28"/>
          <w:szCs w:val="28"/>
        </w:rPr>
        <w:t xml:space="preserve"> </w:t>
      </w:r>
      <w:r w:rsidRPr="001E2E97">
        <w:rPr>
          <w:rFonts w:ascii="Arial" w:hAnsi="Arial" w:cs="Arial"/>
          <w:sz w:val="28"/>
          <w:szCs w:val="28"/>
        </w:rPr>
        <w:t>Most</w:t>
      </w:r>
      <w:r w:rsidRPr="001E2E97">
        <w:rPr>
          <w:rFonts w:ascii="Arial" w:hAnsi="Arial" w:cs="Arial"/>
          <w:spacing w:val="-2"/>
          <w:sz w:val="28"/>
          <w:szCs w:val="28"/>
        </w:rPr>
        <w:t xml:space="preserve"> </w:t>
      </w:r>
      <w:r w:rsidRPr="001E2E97">
        <w:rPr>
          <w:rFonts w:ascii="Arial" w:hAnsi="Arial" w:cs="Arial"/>
          <w:sz w:val="28"/>
          <w:szCs w:val="28"/>
        </w:rPr>
        <w:t>of</w:t>
      </w:r>
      <w:r w:rsidRPr="001E2E97">
        <w:rPr>
          <w:rFonts w:ascii="Arial" w:hAnsi="Arial" w:cs="Arial"/>
          <w:spacing w:val="-4"/>
          <w:sz w:val="28"/>
          <w:szCs w:val="28"/>
        </w:rPr>
        <w:t xml:space="preserve"> </w:t>
      </w:r>
      <w:r w:rsidRPr="001E2E97">
        <w:rPr>
          <w:rFonts w:ascii="Arial" w:hAnsi="Arial" w:cs="Arial"/>
          <w:sz w:val="28"/>
          <w:szCs w:val="28"/>
        </w:rPr>
        <w:t>the</w:t>
      </w:r>
      <w:r w:rsidRPr="001E2E97">
        <w:rPr>
          <w:rFonts w:ascii="Arial" w:hAnsi="Arial" w:cs="Arial"/>
          <w:spacing w:val="-3"/>
          <w:sz w:val="28"/>
          <w:szCs w:val="28"/>
        </w:rPr>
        <w:t xml:space="preserve"> </w:t>
      </w:r>
      <w:r w:rsidRPr="001E2E97">
        <w:rPr>
          <w:rFonts w:ascii="Arial" w:hAnsi="Arial" w:cs="Arial"/>
          <w:sz w:val="28"/>
          <w:szCs w:val="28"/>
        </w:rPr>
        <w:t>diseases</w:t>
      </w:r>
      <w:r w:rsidRPr="001E2E97">
        <w:rPr>
          <w:rFonts w:ascii="Arial" w:hAnsi="Arial" w:cs="Arial"/>
          <w:spacing w:val="-42"/>
          <w:sz w:val="28"/>
          <w:szCs w:val="28"/>
        </w:rPr>
        <w:t xml:space="preserve"> </w:t>
      </w:r>
      <w:r w:rsidRPr="001E2E97">
        <w:rPr>
          <w:rFonts w:ascii="Arial" w:hAnsi="Arial" w:cs="Arial"/>
          <w:sz w:val="28"/>
          <w:szCs w:val="28"/>
        </w:rPr>
        <w:t>are identifiable and curable if recognized early. It is important for medical graduates to have sound understanding</w:t>
      </w:r>
      <w:r w:rsidRPr="001E2E97">
        <w:rPr>
          <w:rFonts w:ascii="Arial" w:hAnsi="Arial" w:cs="Arial"/>
          <w:spacing w:val="-43"/>
          <w:sz w:val="28"/>
          <w:szCs w:val="28"/>
        </w:rPr>
        <w:t xml:space="preserve"> </w:t>
      </w:r>
      <w:r w:rsidRPr="001E2E97">
        <w:rPr>
          <w:rFonts w:ascii="Arial" w:hAnsi="Arial" w:cs="Arial"/>
          <w:sz w:val="28"/>
          <w:szCs w:val="28"/>
        </w:rPr>
        <w:t>of microbiology of the organisms and the diseases that they cause. Students should also understand the rationale</w:t>
      </w:r>
      <w:r w:rsidRPr="001E2E97">
        <w:rPr>
          <w:rFonts w:ascii="Arial" w:hAnsi="Arial" w:cs="Arial"/>
          <w:spacing w:val="1"/>
          <w:sz w:val="28"/>
          <w:szCs w:val="28"/>
        </w:rPr>
        <w:t xml:space="preserve"> </w:t>
      </w:r>
      <w:r w:rsidRPr="001E2E97">
        <w:rPr>
          <w:rFonts w:ascii="Arial" w:hAnsi="Arial" w:cs="Arial"/>
          <w:sz w:val="28"/>
          <w:szCs w:val="28"/>
        </w:rPr>
        <w:t>of the investigations to diagnose these diseases. They should also know the pharmacology of the various drugs</w:t>
      </w:r>
      <w:r w:rsidRPr="001E2E97">
        <w:rPr>
          <w:rFonts w:ascii="Arial" w:hAnsi="Arial" w:cs="Arial"/>
          <w:spacing w:val="1"/>
          <w:sz w:val="28"/>
          <w:szCs w:val="28"/>
        </w:rPr>
        <w:t xml:space="preserve"> </w:t>
      </w:r>
      <w:r w:rsidRPr="001E2E97">
        <w:rPr>
          <w:rFonts w:ascii="Arial" w:hAnsi="Arial" w:cs="Arial"/>
          <w:sz w:val="28"/>
          <w:szCs w:val="28"/>
        </w:rPr>
        <w:t>used</w:t>
      </w:r>
      <w:r w:rsidRPr="001E2E97">
        <w:rPr>
          <w:rFonts w:ascii="Arial" w:hAnsi="Arial" w:cs="Arial"/>
          <w:spacing w:val="-1"/>
          <w:sz w:val="28"/>
          <w:szCs w:val="28"/>
        </w:rPr>
        <w:t xml:space="preserve"> </w:t>
      </w:r>
      <w:r w:rsidRPr="001E2E97">
        <w:rPr>
          <w:rFonts w:ascii="Arial" w:hAnsi="Arial" w:cs="Arial"/>
          <w:sz w:val="28"/>
          <w:szCs w:val="28"/>
        </w:rPr>
        <w:t>to treat</w:t>
      </w:r>
      <w:r w:rsidRPr="001E2E97">
        <w:rPr>
          <w:rFonts w:ascii="Arial" w:hAnsi="Arial" w:cs="Arial"/>
          <w:spacing w:val="-1"/>
          <w:sz w:val="28"/>
          <w:szCs w:val="28"/>
        </w:rPr>
        <w:t xml:space="preserve"> </w:t>
      </w:r>
      <w:r w:rsidRPr="001E2E97">
        <w:rPr>
          <w:rFonts w:ascii="Arial" w:hAnsi="Arial" w:cs="Arial"/>
          <w:sz w:val="28"/>
          <w:szCs w:val="28"/>
        </w:rPr>
        <w:t>infectious</w:t>
      </w:r>
      <w:r w:rsidRPr="001E2E97">
        <w:rPr>
          <w:rFonts w:ascii="Arial" w:hAnsi="Arial" w:cs="Arial"/>
          <w:spacing w:val="-2"/>
          <w:sz w:val="28"/>
          <w:szCs w:val="28"/>
        </w:rPr>
        <w:t xml:space="preserve"> </w:t>
      </w:r>
      <w:r w:rsidRPr="001E2E97">
        <w:rPr>
          <w:rFonts w:ascii="Arial" w:hAnsi="Arial" w:cs="Arial"/>
          <w:sz w:val="28"/>
          <w:szCs w:val="28"/>
        </w:rPr>
        <w:t>disease</w:t>
      </w:r>
      <w:r w:rsidRPr="001E2E97">
        <w:rPr>
          <w:rFonts w:ascii="Arial" w:hAnsi="Arial" w:cs="Arial"/>
          <w:spacing w:val="-1"/>
          <w:sz w:val="28"/>
          <w:szCs w:val="28"/>
        </w:rPr>
        <w:t xml:space="preserve"> </w:t>
      </w:r>
      <w:r w:rsidRPr="001E2E97">
        <w:rPr>
          <w:rFonts w:ascii="Arial" w:hAnsi="Arial" w:cs="Arial"/>
          <w:sz w:val="28"/>
          <w:szCs w:val="28"/>
        </w:rPr>
        <w:t>and</w:t>
      </w:r>
      <w:r w:rsidRPr="001E2E97">
        <w:rPr>
          <w:rFonts w:ascii="Arial" w:hAnsi="Arial" w:cs="Arial"/>
          <w:spacing w:val="-1"/>
          <w:sz w:val="28"/>
          <w:szCs w:val="28"/>
        </w:rPr>
        <w:t xml:space="preserve"> </w:t>
      </w:r>
      <w:r w:rsidRPr="001E2E97">
        <w:rPr>
          <w:rFonts w:ascii="Arial" w:hAnsi="Arial" w:cs="Arial"/>
          <w:sz w:val="28"/>
          <w:szCs w:val="28"/>
        </w:rPr>
        <w:t>the</w:t>
      </w:r>
      <w:r w:rsidRPr="001E2E97">
        <w:rPr>
          <w:rFonts w:ascii="Arial" w:hAnsi="Arial" w:cs="Arial"/>
          <w:spacing w:val="-1"/>
          <w:sz w:val="28"/>
          <w:szCs w:val="28"/>
        </w:rPr>
        <w:t xml:space="preserve"> </w:t>
      </w:r>
      <w:r w:rsidRPr="001E2E97">
        <w:rPr>
          <w:rFonts w:ascii="Arial" w:hAnsi="Arial" w:cs="Arial"/>
          <w:sz w:val="28"/>
          <w:szCs w:val="28"/>
        </w:rPr>
        <w:t>rationale</w:t>
      </w:r>
      <w:r w:rsidRPr="001E2E97">
        <w:rPr>
          <w:rFonts w:ascii="Arial" w:hAnsi="Arial" w:cs="Arial"/>
          <w:spacing w:val="-1"/>
          <w:sz w:val="28"/>
          <w:szCs w:val="28"/>
        </w:rPr>
        <w:t xml:space="preserve"> </w:t>
      </w:r>
      <w:r w:rsidRPr="001E2E97">
        <w:rPr>
          <w:rFonts w:ascii="Arial" w:hAnsi="Arial" w:cs="Arial"/>
          <w:sz w:val="28"/>
          <w:szCs w:val="28"/>
        </w:rPr>
        <w:t>to</w:t>
      </w:r>
      <w:r w:rsidRPr="001E2E97">
        <w:rPr>
          <w:rFonts w:ascii="Arial" w:hAnsi="Arial" w:cs="Arial"/>
          <w:spacing w:val="-1"/>
          <w:sz w:val="28"/>
          <w:szCs w:val="28"/>
        </w:rPr>
        <w:t xml:space="preserve"> </w:t>
      </w:r>
      <w:r w:rsidRPr="001E2E97">
        <w:rPr>
          <w:rFonts w:ascii="Arial" w:hAnsi="Arial" w:cs="Arial"/>
          <w:sz w:val="28"/>
          <w:szCs w:val="28"/>
        </w:rPr>
        <w:t>treat the</w:t>
      </w:r>
      <w:r w:rsidRPr="001E2E97">
        <w:rPr>
          <w:rFonts w:ascii="Arial" w:hAnsi="Arial" w:cs="Arial"/>
          <w:spacing w:val="-2"/>
          <w:sz w:val="28"/>
          <w:szCs w:val="28"/>
        </w:rPr>
        <w:t xml:space="preserve"> </w:t>
      </w:r>
      <w:r w:rsidRPr="001E2E97">
        <w:rPr>
          <w:rFonts w:ascii="Arial" w:hAnsi="Arial" w:cs="Arial"/>
          <w:sz w:val="28"/>
          <w:szCs w:val="28"/>
        </w:rPr>
        <w:t xml:space="preserve">common </w:t>
      </w:r>
      <w:r w:rsidR="001E2E97" w:rsidRPr="001E2E97">
        <w:rPr>
          <w:rFonts w:ascii="Arial" w:hAnsi="Arial" w:cs="Arial"/>
          <w:sz w:val="28"/>
          <w:szCs w:val="28"/>
        </w:rPr>
        <w:t>diseases.</w:t>
      </w:r>
    </w:p>
    <w:p w14:paraId="0163BD03" w14:textId="70B9094C" w:rsidR="007E47DA" w:rsidRDefault="007E47DA" w:rsidP="007E47DA">
      <w:pPr>
        <w:jc w:val="both"/>
        <w:rPr>
          <w:b/>
          <w:bCs/>
          <w:sz w:val="36"/>
          <w:szCs w:val="36"/>
          <w:u w:val="single"/>
        </w:rPr>
      </w:pPr>
    </w:p>
    <w:p w14:paraId="05A69BC7" w14:textId="63B2DBCF" w:rsidR="001E2E97" w:rsidRDefault="001E2E97" w:rsidP="007E47DA">
      <w:pPr>
        <w:jc w:val="both"/>
        <w:rPr>
          <w:b/>
          <w:bCs/>
          <w:sz w:val="36"/>
          <w:szCs w:val="36"/>
          <w:u w:val="single"/>
        </w:rPr>
      </w:pPr>
    </w:p>
    <w:p w14:paraId="5FA78F14" w14:textId="3A28EE46" w:rsidR="001E2E97" w:rsidRDefault="001E2E97" w:rsidP="007E47DA">
      <w:pPr>
        <w:jc w:val="both"/>
        <w:rPr>
          <w:b/>
          <w:bCs/>
          <w:sz w:val="36"/>
          <w:szCs w:val="36"/>
          <w:u w:val="single"/>
        </w:rPr>
      </w:pPr>
    </w:p>
    <w:p w14:paraId="4F49BE82" w14:textId="5B1E5B37" w:rsidR="001E2E97" w:rsidRDefault="001E2E97" w:rsidP="007E47DA">
      <w:pPr>
        <w:jc w:val="both"/>
        <w:rPr>
          <w:b/>
          <w:bCs/>
          <w:sz w:val="36"/>
          <w:szCs w:val="36"/>
          <w:u w:val="single"/>
        </w:rPr>
      </w:pPr>
    </w:p>
    <w:p w14:paraId="369E2C97" w14:textId="6D216E00" w:rsidR="001E2E97" w:rsidRDefault="001E2E97" w:rsidP="007E47DA">
      <w:pPr>
        <w:jc w:val="both"/>
        <w:rPr>
          <w:b/>
          <w:bCs/>
          <w:sz w:val="36"/>
          <w:szCs w:val="36"/>
          <w:u w:val="single"/>
        </w:rPr>
      </w:pPr>
    </w:p>
    <w:p w14:paraId="4AB7054C" w14:textId="77777777" w:rsidR="001E2E97" w:rsidRDefault="001E2E97" w:rsidP="007E47DA">
      <w:pPr>
        <w:jc w:val="both"/>
        <w:rPr>
          <w:b/>
          <w:bCs/>
          <w:sz w:val="36"/>
          <w:szCs w:val="36"/>
          <w:u w:val="single"/>
        </w:rPr>
      </w:pPr>
    </w:p>
    <w:p w14:paraId="54FF862E" w14:textId="6D3FD450" w:rsidR="001E2E97" w:rsidRDefault="001E2E97" w:rsidP="001E2E97">
      <w:pPr>
        <w:jc w:val="center"/>
        <w:rPr>
          <w:rFonts w:ascii="Arial Black" w:hAnsi="Arial Black"/>
          <w:b/>
          <w:bCs/>
          <w:sz w:val="36"/>
          <w:szCs w:val="36"/>
          <w:u w:val="single"/>
        </w:rPr>
      </w:pPr>
    </w:p>
    <w:p w14:paraId="1F3D8129" w14:textId="43A44997" w:rsidR="007E47DA" w:rsidRPr="001E2E97" w:rsidRDefault="007E47DA" w:rsidP="001E2E97">
      <w:pPr>
        <w:jc w:val="center"/>
        <w:rPr>
          <w:rFonts w:ascii="Arial Black" w:hAnsi="Arial Black"/>
          <w:noProof/>
          <w:color w:val="010101"/>
          <w:position w:val="1"/>
        </w:rPr>
      </w:pPr>
      <w:r w:rsidRPr="001E2E97">
        <w:rPr>
          <w:rFonts w:ascii="Arial Black" w:hAnsi="Arial Black"/>
          <w:b/>
          <w:bCs/>
          <w:sz w:val="36"/>
          <w:szCs w:val="36"/>
          <w:u w:val="single"/>
        </w:rPr>
        <w:lastRenderedPageBreak/>
        <w:t>GENERAL OUTCOMES OF THE BLOCK:</w:t>
      </w:r>
    </w:p>
    <w:p w14:paraId="1590D3B8" w14:textId="77777777" w:rsidR="007E47DA" w:rsidRPr="001E2E97" w:rsidRDefault="007E47DA" w:rsidP="005A087C">
      <w:pPr>
        <w:jc w:val="center"/>
        <w:rPr>
          <w:rFonts w:ascii="Arial Black" w:hAnsi="Arial Black"/>
          <w:b/>
          <w:bCs/>
          <w:sz w:val="36"/>
          <w:szCs w:val="36"/>
          <w:u w:val="single"/>
        </w:rPr>
      </w:pPr>
      <w:r w:rsidRPr="001E2E97">
        <w:rPr>
          <w:rFonts w:ascii="Arial Black" w:hAnsi="Arial Black"/>
          <w:b/>
          <w:bCs/>
          <w:sz w:val="36"/>
          <w:szCs w:val="36"/>
          <w:u w:val="single"/>
        </w:rPr>
        <w:t>KNOWLEDGE:</w:t>
      </w:r>
    </w:p>
    <w:p w14:paraId="7016FACE" w14:textId="77777777" w:rsidR="007E47DA" w:rsidRPr="001E2E97" w:rsidRDefault="007E47DA" w:rsidP="00EB2388">
      <w:pPr>
        <w:spacing w:line="360" w:lineRule="auto"/>
        <w:ind w:left="-90" w:right="1620" w:firstLine="990"/>
        <w:jc w:val="center"/>
        <w:rPr>
          <w:rFonts w:ascii="Arial" w:hAnsi="Arial" w:cs="Arial"/>
          <w:b/>
          <w:bCs/>
          <w:sz w:val="28"/>
          <w:szCs w:val="28"/>
          <w:u w:val="single"/>
        </w:rPr>
      </w:pPr>
      <w:r w:rsidRPr="001E2E97">
        <w:rPr>
          <w:rFonts w:ascii="Arial" w:eastAsia="Arial" w:hAnsi="Arial" w:cs="Arial"/>
          <w:noProof/>
          <w:sz w:val="28"/>
          <w:szCs w:val="28"/>
        </w:rPr>
        <w:t>At the end of block 7 the students of 3</w:t>
      </w:r>
      <w:r w:rsidRPr="001E2E97">
        <w:rPr>
          <w:rFonts w:ascii="Arial" w:eastAsia="Arial" w:hAnsi="Arial" w:cs="Arial"/>
          <w:noProof/>
          <w:sz w:val="28"/>
          <w:szCs w:val="28"/>
          <w:vertAlign w:val="superscript"/>
        </w:rPr>
        <w:t>rd</w:t>
      </w:r>
      <w:r w:rsidRPr="001E2E97">
        <w:rPr>
          <w:rFonts w:ascii="Arial" w:eastAsia="Arial" w:hAnsi="Arial" w:cs="Arial"/>
          <w:noProof/>
          <w:sz w:val="28"/>
          <w:szCs w:val="28"/>
        </w:rPr>
        <w:t xml:space="preserve"> year MBBS will be able to have knowledge  about</w:t>
      </w:r>
    </w:p>
    <w:p w14:paraId="3CA09D2F" w14:textId="1BE948A2"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Define pathology, its different branches and enumerate clinically important bacteria.</w:t>
      </w:r>
    </w:p>
    <w:p w14:paraId="78BAE0B9"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structure of bacterial cell and mechanisms by which they cause the disease</w:t>
      </w:r>
    </w:p>
    <w:p w14:paraId="344C1271"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cell injury, its different mechanisms and sub cellular responses to cell injury.</w:t>
      </w:r>
    </w:p>
    <w:p w14:paraId="656C4EFE"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necrosis, apoptosis and adaptive changes seen in clinical settings and its identification in surgical specimens.</w:t>
      </w:r>
    </w:p>
    <w:p w14:paraId="071F4D3B"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necrosis, apoptosis and adaptive changes seen in clinical settings and its identification in surgical specimens.</w:t>
      </w:r>
    </w:p>
    <w:p w14:paraId="56E27393" w14:textId="5F941CA2"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basic principles of pharmacokinetics and pharmacodynamics and apply these principles to clinical practice as they relate to drug absorption, distribution, metabolism, excretion, mechanism of action, clinical action and toxicity.</w:t>
      </w:r>
    </w:p>
    <w:p w14:paraId="4878AF82" w14:textId="501B4C04"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cellular and biochemical sites where drugs bind to act.</w:t>
      </w:r>
    </w:p>
    <w:p w14:paraId="58F1F7A6" w14:textId="42401523"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general principles of drug interactions in relation to clinical practice.</w:t>
      </w:r>
    </w:p>
    <w:p w14:paraId="55B68AF2" w14:textId="2F77B7D5"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process of new drug development.</w:t>
      </w:r>
    </w:p>
    <w:p w14:paraId="56FD587A"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Demonstrate administration of a drug through intramuscular and intravenous routes.</w:t>
      </w:r>
    </w:p>
    <w:p w14:paraId="5038361B" w14:textId="1ED4313C"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Forensic medicine, its different branches and importance.</w:t>
      </w:r>
    </w:p>
    <w:p w14:paraId="17809855" w14:textId="4D718FE1"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law and its various components.</w:t>
      </w:r>
    </w:p>
    <w:p w14:paraId="3B60A548" w14:textId="18A996B6"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Explain medicolegal system and legal procedure for a doctor.</w:t>
      </w:r>
    </w:p>
    <w:p w14:paraId="05B1A209" w14:textId="3D079424"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contents of medical jurisprudence.</w:t>
      </w:r>
    </w:p>
    <w:p w14:paraId="0AA1F5CF" w14:textId="66CB029E"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lastRenderedPageBreak/>
        <w:t>Describe the diagnosis of death and WHO death certificate.</w:t>
      </w:r>
    </w:p>
    <w:p w14:paraId="025FC511" w14:textId="15304390"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different refractive errors and its management.</w:t>
      </w:r>
    </w:p>
    <w:p w14:paraId="2F17DFDD"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Explain causes of watery eyes in both infants and elders and its management.</w:t>
      </w:r>
    </w:p>
    <w:p w14:paraId="41F3EE17" w14:textId="4DBB0862"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 xml:space="preserve">Describe the basic concept of health, </w:t>
      </w:r>
      <w:r w:rsidR="00DE5F65" w:rsidRPr="001E2E97">
        <w:rPr>
          <w:rFonts w:ascii="Arial" w:hAnsi="Arial" w:cs="Arial"/>
          <w:sz w:val="28"/>
          <w:szCs w:val="28"/>
        </w:rPr>
        <w:t>disease,</w:t>
      </w:r>
      <w:r w:rsidRPr="001E2E97">
        <w:rPr>
          <w:rFonts w:ascii="Arial" w:hAnsi="Arial" w:cs="Arial"/>
          <w:sz w:val="28"/>
          <w:szCs w:val="28"/>
        </w:rPr>
        <w:t xml:space="preserve"> and primary health care.</w:t>
      </w:r>
    </w:p>
    <w:p w14:paraId="4601B9CD" w14:textId="609EA07C"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anti</w:t>
      </w:r>
      <w:r w:rsidR="00DE5F65">
        <w:rPr>
          <w:rFonts w:ascii="Arial" w:hAnsi="Arial" w:cs="Arial"/>
          <w:sz w:val="28"/>
          <w:szCs w:val="28"/>
        </w:rPr>
        <w:t>-</w:t>
      </w:r>
      <w:r w:rsidRPr="001E2E97">
        <w:rPr>
          <w:rFonts w:ascii="Arial" w:hAnsi="Arial" w:cs="Arial"/>
          <w:sz w:val="28"/>
          <w:szCs w:val="28"/>
        </w:rPr>
        <w:t>natal care and drugs used in gynae &amp; obs.</w:t>
      </w:r>
    </w:p>
    <w:p w14:paraId="4B41D852"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process of acute &amp; chronic inflammation with their outcomes</w:t>
      </w:r>
    </w:p>
    <w:p w14:paraId="38149C61" w14:textId="779CAED2"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Relate different aspects of healing and repair</w:t>
      </w:r>
    </w:p>
    <w:p w14:paraId="09BFFFDF" w14:textId="50EBA161"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Differentiate common pathogenic bacteria based on morphology, pathogenesis &amp; lab diagnosis.</w:t>
      </w:r>
    </w:p>
    <w:p w14:paraId="25C7BE31"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Relate bacterial pathogenic factors to clinical manifestations of common infectious diseases.</w:t>
      </w:r>
    </w:p>
    <w:p w14:paraId="7AD82FC5" w14:textId="7A9AE013"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pharmacological details of anti-inflammatory drugs</w:t>
      </w:r>
    </w:p>
    <w:p w14:paraId="52AD8DD4"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Apply/relate the pharmacokinetics &amp; pharmacodynamics of chemotherapeutic agents to their use in infectious diseases</w:t>
      </w:r>
    </w:p>
    <w:p w14:paraId="6726E231"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and enlist steps of management in a case of poisoning.</w:t>
      </w:r>
    </w:p>
    <w:p w14:paraId="59C06C62"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medico legal aspects of methods and parameters used for identification in fetal age determination</w:t>
      </w:r>
    </w:p>
    <w:p w14:paraId="460ACBBC"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medico legal aspects of age determination by skeletal &amp; dental study.</w:t>
      </w:r>
    </w:p>
    <w:p w14:paraId="2736C6DC"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Invest the different parameters of sex and race determination</w:t>
      </w:r>
    </w:p>
    <w:p w14:paraId="7B77BE69"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dactylographic and DNA finger printing</w:t>
      </w:r>
    </w:p>
    <w:p w14:paraId="3BD0AFD7"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examination of Hair and HIV infections.</w:t>
      </w:r>
    </w:p>
    <w:p w14:paraId="4FF6A1F2" w14:textId="229330F1"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toxicology by analgesics</w:t>
      </w:r>
    </w:p>
    <w:p w14:paraId="43AFAEC2"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common infectious diseases in pediatrics and medicine</w:t>
      </w:r>
    </w:p>
    <w:p w14:paraId="45D02D41" w14:textId="7008EFA8"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 xml:space="preserve">Describe soft tissue infections, </w:t>
      </w:r>
      <w:r w:rsidR="00DE5F65" w:rsidRPr="001E2E97">
        <w:rPr>
          <w:rFonts w:ascii="Arial" w:hAnsi="Arial" w:cs="Arial"/>
          <w:sz w:val="28"/>
          <w:szCs w:val="28"/>
        </w:rPr>
        <w:t>wounds,</w:t>
      </w:r>
      <w:r w:rsidRPr="001E2E97">
        <w:rPr>
          <w:rFonts w:ascii="Arial" w:hAnsi="Arial" w:cs="Arial"/>
          <w:sz w:val="28"/>
          <w:szCs w:val="28"/>
        </w:rPr>
        <w:t xml:space="preserve"> and ulcers in surgery</w:t>
      </w:r>
    </w:p>
    <w:p w14:paraId="5E64FC37" w14:textId="03C940BB"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lastRenderedPageBreak/>
        <w:t>Describe the epidemiology of common infectious diseases.</w:t>
      </w:r>
    </w:p>
    <w:p w14:paraId="632CAF82" w14:textId="5AC4FBBB"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Explain the preventive and control measures for infectious diseases.</w:t>
      </w:r>
    </w:p>
    <w:p w14:paraId="4455ECC9"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Explain the control &amp; preventive measures for nosocomial infections.</w:t>
      </w:r>
    </w:p>
    <w:p w14:paraId="2F69BDB4" w14:textId="77777777" w:rsidR="007E47DA" w:rsidRPr="001E2E97" w:rsidRDefault="007E47DA" w:rsidP="00372B7C">
      <w:pPr>
        <w:pStyle w:val="ListParagraph"/>
        <w:numPr>
          <w:ilvl w:val="0"/>
          <w:numId w:val="36"/>
        </w:numPr>
        <w:spacing w:after="160" w:line="360" w:lineRule="auto"/>
        <w:ind w:left="-90" w:right="1620" w:firstLine="990"/>
        <w:jc w:val="both"/>
        <w:rPr>
          <w:rFonts w:ascii="Arial" w:hAnsi="Arial" w:cs="Arial"/>
          <w:sz w:val="28"/>
          <w:szCs w:val="28"/>
        </w:rPr>
      </w:pPr>
      <w:r w:rsidRPr="001E2E97">
        <w:rPr>
          <w:rFonts w:ascii="Arial" w:hAnsi="Arial" w:cs="Arial"/>
          <w:sz w:val="28"/>
          <w:szCs w:val="28"/>
        </w:rPr>
        <w:t>Describe the risks associated with hospital waste and its management</w:t>
      </w:r>
    </w:p>
    <w:p w14:paraId="069F5E56" w14:textId="24BD455F" w:rsidR="007E47DA" w:rsidRDefault="007E47DA" w:rsidP="007E47DA">
      <w:pPr>
        <w:jc w:val="both"/>
      </w:pPr>
    </w:p>
    <w:p w14:paraId="0C1B2269" w14:textId="0803C1E8" w:rsidR="0095153E" w:rsidRDefault="0095153E" w:rsidP="007E47DA">
      <w:pPr>
        <w:jc w:val="both"/>
      </w:pPr>
    </w:p>
    <w:p w14:paraId="133297C2" w14:textId="16F4A2FA" w:rsidR="0095153E" w:rsidRDefault="0095153E" w:rsidP="007E47DA">
      <w:pPr>
        <w:jc w:val="both"/>
      </w:pPr>
    </w:p>
    <w:p w14:paraId="421D1ED2" w14:textId="72343B7F" w:rsidR="0095153E" w:rsidRDefault="0095153E" w:rsidP="007E47DA">
      <w:pPr>
        <w:jc w:val="both"/>
      </w:pPr>
    </w:p>
    <w:p w14:paraId="58DB75D7" w14:textId="764498F0" w:rsidR="0095153E" w:rsidRDefault="0095153E" w:rsidP="007E47DA">
      <w:pPr>
        <w:jc w:val="both"/>
      </w:pPr>
    </w:p>
    <w:p w14:paraId="40AC153D" w14:textId="77777777" w:rsidR="0095153E" w:rsidRDefault="0095153E" w:rsidP="007E47DA">
      <w:pPr>
        <w:jc w:val="both"/>
      </w:pPr>
    </w:p>
    <w:p w14:paraId="2AF2C8B5" w14:textId="77777777" w:rsidR="007E47DA" w:rsidRDefault="007E47DA" w:rsidP="007E47DA">
      <w:pPr>
        <w:jc w:val="both"/>
      </w:pPr>
    </w:p>
    <w:p w14:paraId="3F0A9BD3" w14:textId="77777777" w:rsidR="007E47DA" w:rsidRDefault="007E47DA" w:rsidP="007E47DA">
      <w:pPr>
        <w:jc w:val="both"/>
      </w:pPr>
    </w:p>
    <w:p w14:paraId="1508BFDA" w14:textId="24B7AE49" w:rsidR="007E47DA" w:rsidRDefault="007E47DA" w:rsidP="007E47DA">
      <w:pPr>
        <w:jc w:val="both"/>
      </w:pPr>
    </w:p>
    <w:p w14:paraId="35A5FA4A" w14:textId="3B7FC592" w:rsidR="0095153E" w:rsidRDefault="0095153E" w:rsidP="007E47DA">
      <w:pPr>
        <w:jc w:val="both"/>
      </w:pPr>
    </w:p>
    <w:p w14:paraId="2FCB3FF7" w14:textId="2361BCFA" w:rsidR="0095153E" w:rsidRDefault="0095153E" w:rsidP="007E47DA">
      <w:pPr>
        <w:jc w:val="both"/>
      </w:pPr>
    </w:p>
    <w:p w14:paraId="779B78EA" w14:textId="227AAEC2" w:rsidR="0095153E" w:rsidRDefault="0095153E" w:rsidP="007E47DA">
      <w:pPr>
        <w:jc w:val="both"/>
      </w:pPr>
    </w:p>
    <w:p w14:paraId="578F04CB" w14:textId="24B7C20E" w:rsidR="0095153E" w:rsidRDefault="0095153E" w:rsidP="007E47DA">
      <w:pPr>
        <w:jc w:val="both"/>
      </w:pPr>
    </w:p>
    <w:p w14:paraId="389C528D" w14:textId="6017BF4A" w:rsidR="0095153E" w:rsidRDefault="0095153E" w:rsidP="007E47DA">
      <w:pPr>
        <w:jc w:val="both"/>
      </w:pPr>
    </w:p>
    <w:p w14:paraId="0A127272" w14:textId="321135CD" w:rsidR="0095153E" w:rsidRDefault="0095153E" w:rsidP="007E47DA">
      <w:pPr>
        <w:jc w:val="both"/>
      </w:pPr>
    </w:p>
    <w:p w14:paraId="5949B856" w14:textId="7C31A44A" w:rsidR="00173105" w:rsidRDefault="00173105" w:rsidP="007E47DA">
      <w:pPr>
        <w:jc w:val="both"/>
      </w:pPr>
    </w:p>
    <w:p w14:paraId="17789E0D" w14:textId="0954133F" w:rsidR="00173105" w:rsidRDefault="00173105" w:rsidP="007E47DA">
      <w:pPr>
        <w:jc w:val="both"/>
      </w:pPr>
    </w:p>
    <w:p w14:paraId="7973060A" w14:textId="77777777" w:rsidR="00173105" w:rsidRDefault="00173105" w:rsidP="007E47DA">
      <w:pPr>
        <w:jc w:val="both"/>
      </w:pPr>
    </w:p>
    <w:p w14:paraId="0BB4CBA4" w14:textId="77777777" w:rsidR="007E47DA" w:rsidRDefault="007E47DA" w:rsidP="007E47DA">
      <w:pPr>
        <w:jc w:val="both"/>
      </w:pPr>
    </w:p>
    <w:p w14:paraId="31F503F5" w14:textId="2E9E543B" w:rsidR="007E47DA" w:rsidRPr="00DE5F65" w:rsidRDefault="007E47DA" w:rsidP="00DE5F65">
      <w:pPr>
        <w:jc w:val="center"/>
        <w:rPr>
          <w:rFonts w:ascii="Arial Black" w:eastAsia="Arial" w:hAnsi="Arial Black" w:cs="Arial"/>
          <w:noProof/>
          <w:sz w:val="32"/>
          <w:szCs w:val="32"/>
        </w:rPr>
      </w:pPr>
      <w:r w:rsidRPr="00DE5F65">
        <w:rPr>
          <w:rFonts w:ascii="Arial Black" w:eastAsia="Arial" w:hAnsi="Arial Black" w:cs="Arial"/>
          <w:noProof/>
          <w:sz w:val="32"/>
          <w:szCs w:val="32"/>
        </w:rPr>
        <w:drawing>
          <wp:anchor distT="0" distB="0" distL="114300" distR="114300" simplePos="0" relativeHeight="251652608" behindDoc="0" locked="0" layoutInCell="1" allowOverlap="1" wp14:anchorId="12C85304" wp14:editId="131E7BCA">
            <wp:simplePos x="0" y="0"/>
            <wp:positionH relativeFrom="margin">
              <wp:posOffset>5991225</wp:posOffset>
            </wp:positionH>
            <wp:positionV relativeFrom="paragraph">
              <wp:posOffset>9525</wp:posOffset>
            </wp:positionV>
            <wp:extent cx="3066415" cy="2932430"/>
            <wp:effectExtent l="76200" t="76200" r="133985" b="134620"/>
            <wp:wrapThrough wrapText="bothSides">
              <wp:wrapPolygon edited="0">
                <wp:start x="-268" y="-561"/>
                <wp:lineTo x="-537" y="-421"/>
                <wp:lineTo x="-537" y="21890"/>
                <wp:lineTo x="-268" y="22451"/>
                <wp:lineTo x="22141" y="22451"/>
                <wp:lineTo x="22410" y="22030"/>
                <wp:lineTo x="22410" y="1824"/>
                <wp:lineTo x="22141" y="-281"/>
                <wp:lineTo x="22141" y="-561"/>
                <wp:lineTo x="-268" y="-561"/>
              </wp:wrapPolygon>
            </wp:wrapThrough>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6415" cy="2932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E5F65">
        <w:rPr>
          <w:rFonts w:ascii="Arial Black" w:hAnsi="Arial Black"/>
          <w:b/>
          <w:bCs/>
          <w:sz w:val="36"/>
          <w:szCs w:val="36"/>
          <w:u w:val="single"/>
        </w:rPr>
        <w:t>SKILLS:</w:t>
      </w:r>
    </w:p>
    <w:p w14:paraId="1FA59C62" w14:textId="5016C0D7" w:rsidR="007E47DA" w:rsidRPr="00DE5F65" w:rsidRDefault="007E47DA" w:rsidP="007E47DA">
      <w:pPr>
        <w:jc w:val="both"/>
        <w:rPr>
          <w:rFonts w:ascii="Arial" w:hAnsi="Arial" w:cs="Arial"/>
          <w:b/>
          <w:bCs/>
          <w:sz w:val="24"/>
          <w:szCs w:val="24"/>
          <w:u w:val="single"/>
        </w:rPr>
      </w:pPr>
      <w:bookmarkStart w:id="5" w:name="_Hlk118378061"/>
      <w:r w:rsidRPr="00DE5F65">
        <w:rPr>
          <w:rFonts w:ascii="Arial" w:eastAsia="Arial" w:hAnsi="Arial" w:cs="Arial"/>
          <w:noProof/>
          <w:sz w:val="24"/>
          <w:szCs w:val="24"/>
        </w:rPr>
        <w:t>At the end of block 7 the students of 3</w:t>
      </w:r>
      <w:r w:rsidRPr="00DE5F65">
        <w:rPr>
          <w:rFonts w:ascii="Arial" w:eastAsia="Arial" w:hAnsi="Arial" w:cs="Arial"/>
          <w:noProof/>
          <w:sz w:val="24"/>
          <w:szCs w:val="24"/>
          <w:vertAlign w:val="superscript"/>
        </w:rPr>
        <w:t>rd</w:t>
      </w:r>
      <w:r w:rsidRPr="00DE5F65">
        <w:rPr>
          <w:rFonts w:ascii="Arial" w:eastAsia="Arial" w:hAnsi="Arial" w:cs="Arial"/>
          <w:noProof/>
          <w:sz w:val="24"/>
          <w:szCs w:val="24"/>
        </w:rPr>
        <w:t xml:space="preserve"> year MBBS will be able to develop the following skills</w:t>
      </w:r>
    </w:p>
    <w:bookmarkEnd w:id="5"/>
    <w:p w14:paraId="2F6D0EEE" w14:textId="6AA09A88"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Identify commonly used equipment’s in pharmacy.</w:t>
      </w:r>
    </w:p>
    <w:p w14:paraId="05E28433" w14:textId="77777777"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Identify dosage forms administered through different routes</w:t>
      </w:r>
    </w:p>
    <w:p w14:paraId="5DF653CB" w14:textId="77777777"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 xml:space="preserve">Demonstrate searching accurate information quickly in a formulary. </w:t>
      </w:r>
    </w:p>
    <w:p w14:paraId="4DF98696" w14:textId="070E6CDB"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Describe the general protocols for IM and IV injection of a drug.</w:t>
      </w:r>
    </w:p>
    <w:p w14:paraId="78ACFB49" w14:textId="151B6F0C"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Write down the basic format of drug prescription and describe the general principles of prescribing drugs</w:t>
      </w:r>
    </w:p>
    <w:p w14:paraId="1F3114B6" w14:textId="2D8D5CEC"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 xml:space="preserve">identify Gram positive and </w:t>
      </w:r>
      <w:r w:rsidR="00DE5F65" w:rsidRPr="00DE5F65">
        <w:rPr>
          <w:rFonts w:ascii="Arial" w:hAnsi="Arial" w:cs="Arial"/>
          <w:sz w:val="24"/>
          <w:szCs w:val="24"/>
        </w:rPr>
        <w:t>Gram-negative</w:t>
      </w:r>
      <w:r w:rsidRPr="00DE5F65">
        <w:rPr>
          <w:rFonts w:ascii="Arial" w:hAnsi="Arial" w:cs="Arial"/>
          <w:sz w:val="24"/>
          <w:szCs w:val="24"/>
        </w:rPr>
        <w:t xml:space="preserve"> bacteria morphologically under the microscope.</w:t>
      </w:r>
    </w:p>
    <w:p w14:paraId="38F440E4" w14:textId="1A0478FD"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 xml:space="preserve">Describe and enlist preparation/ inoculation, ingredients, indications, important </w:t>
      </w:r>
      <w:r w:rsidR="00DE5F65" w:rsidRPr="00DE5F65">
        <w:rPr>
          <w:rFonts w:ascii="Arial" w:hAnsi="Arial" w:cs="Arial"/>
          <w:sz w:val="24"/>
          <w:szCs w:val="24"/>
        </w:rPr>
        <w:t>properties,</w:t>
      </w:r>
      <w:r w:rsidRPr="00DE5F65">
        <w:rPr>
          <w:rFonts w:ascii="Arial" w:hAnsi="Arial" w:cs="Arial"/>
          <w:sz w:val="24"/>
          <w:szCs w:val="24"/>
        </w:rPr>
        <w:t xml:space="preserve"> and organisms grown on various culture media.</w:t>
      </w:r>
    </w:p>
    <w:p w14:paraId="0D6A3C34" w14:textId="3C6ACDF5"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Identify the slide of benign prostatic hyperplasia</w:t>
      </w:r>
    </w:p>
    <w:p w14:paraId="3F945468" w14:textId="5678F94D"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Formulate death certificate based on WHO criteria</w:t>
      </w:r>
    </w:p>
    <w:p w14:paraId="3876F87E" w14:textId="77777777"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Take written informed consent for various procedures</w:t>
      </w:r>
    </w:p>
    <w:p w14:paraId="4727C407" w14:textId="77777777"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Recording of dying declaration</w:t>
      </w:r>
    </w:p>
    <w:p w14:paraId="5B981A9B" w14:textId="77777777"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Differentiate common pathogenic bacteria based on morphology, pathogenesis &amp; lab diagnosis</w:t>
      </w:r>
    </w:p>
    <w:p w14:paraId="754192E2" w14:textId="03787FDD" w:rsidR="007E47DA" w:rsidRPr="00DE5F65"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Construct / Write prescriptions for various inflammatory and infectious diseases</w:t>
      </w:r>
    </w:p>
    <w:p w14:paraId="6FACDB7D" w14:textId="560BBB17" w:rsidR="007E47DA" w:rsidRDefault="007E47DA" w:rsidP="00EB2855">
      <w:pPr>
        <w:pStyle w:val="ListParagraph"/>
        <w:numPr>
          <w:ilvl w:val="0"/>
          <w:numId w:val="37"/>
        </w:numPr>
        <w:spacing w:after="160" w:line="259" w:lineRule="auto"/>
        <w:jc w:val="both"/>
        <w:rPr>
          <w:rFonts w:ascii="Arial" w:hAnsi="Arial" w:cs="Arial"/>
          <w:sz w:val="24"/>
          <w:szCs w:val="24"/>
        </w:rPr>
      </w:pPr>
      <w:r w:rsidRPr="00DE5F65">
        <w:rPr>
          <w:rFonts w:ascii="Arial" w:hAnsi="Arial" w:cs="Arial"/>
          <w:sz w:val="24"/>
          <w:szCs w:val="24"/>
        </w:rPr>
        <w:t>Demonstrate the steps of gastric lavage</w:t>
      </w:r>
      <w:r w:rsidR="00DE5F65">
        <w:rPr>
          <w:rFonts w:ascii="Arial" w:hAnsi="Arial" w:cs="Arial"/>
          <w:sz w:val="24"/>
          <w:szCs w:val="24"/>
        </w:rPr>
        <w:t>.</w:t>
      </w:r>
    </w:p>
    <w:p w14:paraId="1B1547DC" w14:textId="484B9E83" w:rsidR="00DE5F65" w:rsidRDefault="00DE5F65" w:rsidP="00DE5F65">
      <w:pPr>
        <w:spacing w:after="160" w:line="259" w:lineRule="auto"/>
        <w:jc w:val="both"/>
        <w:rPr>
          <w:rFonts w:ascii="Arial" w:hAnsi="Arial" w:cs="Arial"/>
          <w:sz w:val="24"/>
          <w:szCs w:val="24"/>
        </w:rPr>
      </w:pPr>
    </w:p>
    <w:p w14:paraId="180CE2B5" w14:textId="0C46E633" w:rsidR="00DE5F65" w:rsidRDefault="00DE5F65" w:rsidP="00DE5F65">
      <w:pPr>
        <w:spacing w:after="160" w:line="259" w:lineRule="auto"/>
        <w:jc w:val="both"/>
        <w:rPr>
          <w:rFonts w:ascii="Arial" w:hAnsi="Arial" w:cs="Arial"/>
          <w:sz w:val="24"/>
          <w:szCs w:val="24"/>
        </w:rPr>
      </w:pPr>
    </w:p>
    <w:p w14:paraId="16F9E8C7" w14:textId="1D9A1920" w:rsidR="00DE5F65" w:rsidRDefault="00DE5F65" w:rsidP="00DE5F65">
      <w:pPr>
        <w:spacing w:after="160" w:line="259" w:lineRule="auto"/>
        <w:jc w:val="both"/>
        <w:rPr>
          <w:rFonts w:ascii="Arial" w:hAnsi="Arial" w:cs="Arial"/>
          <w:sz w:val="24"/>
          <w:szCs w:val="24"/>
        </w:rPr>
      </w:pPr>
    </w:p>
    <w:p w14:paraId="3BC29D3E" w14:textId="607AA8D8" w:rsidR="00DE5F65" w:rsidRDefault="00DE5F65" w:rsidP="00DE5F65">
      <w:pPr>
        <w:spacing w:after="160" w:line="259" w:lineRule="auto"/>
        <w:jc w:val="both"/>
        <w:rPr>
          <w:rFonts w:ascii="Arial" w:hAnsi="Arial" w:cs="Arial"/>
          <w:sz w:val="24"/>
          <w:szCs w:val="24"/>
        </w:rPr>
      </w:pPr>
    </w:p>
    <w:p w14:paraId="5CAC5117" w14:textId="4FAB6290" w:rsidR="00DE5F65" w:rsidRDefault="00DE5F65" w:rsidP="00DE5F65">
      <w:pPr>
        <w:spacing w:after="160" w:line="259" w:lineRule="auto"/>
        <w:jc w:val="both"/>
        <w:rPr>
          <w:rFonts w:ascii="Arial" w:hAnsi="Arial" w:cs="Arial"/>
          <w:sz w:val="24"/>
          <w:szCs w:val="24"/>
        </w:rPr>
      </w:pPr>
    </w:p>
    <w:p w14:paraId="7CF10AD8" w14:textId="1826E368" w:rsidR="00DE5F65" w:rsidRDefault="00DE5F65" w:rsidP="00DE5F65">
      <w:pPr>
        <w:spacing w:after="160" w:line="259" w:lineRule="auto"/>
        <w:jc w:val="both"/>
        <w:rPr>
          <w:rFonts w:ascii="Arial" w:hAnsi="Arial" w:cs="Arial"/>
          <w:sz w:val="24"/>
          <w:szCs w:val="24"/>
        </w:rPr>
      </w:pPr>
    </w:p>
    <w:p w14:paraId="26EEC49B" w14:textId="6CBAB8A6" w:rsidR="00DE5F65" w:rsidRDefault="00DE5F65" w:rsidP="00DE5F65">
      <w:pPr>
        <w:spacing w:after="160" w:line="259" w:lineRule="auto"/>
        <w:jc w:val="both"/>
        <w:rPr>
          <w:rFonts w:ascii="Arial" w:hAnsi="Arial" w:cs="Arial"/>
          <w:sz w:val="24"/>
          <w:szCs w:val="24"/>
        </w:rPr>
      </w:pPr>
    </w:p>
    <w:p w14:paraId="39B3BE69" w14:textId="77777777" w:rsidR="00DE5F65" w:rsidRPr="00DE5F65" w:rsidRDefault="00DE5F65" w:rsidP="00DE5F65">
      <w:pPr>
        <w:spacing w:after="160" w:line="259" w:lineRule="auto"/>
        <w:jc w:val="both"/>
        <w:rPr>
          <w:rFonts w:ascii="Arial" w:hAnsi="Arial" w:cs="Arial"/>
          <w:sz w:val="24"/>
          <w:szCs w:val="24"/>
        </w:rPr>
      </w:pPr>
    </w:p>
    <w:p w14:paraId="102A6C0B" w14:textId="7A101758" w:rsidR="00DE5F65" w:rsidRPr="00DE5F65" w:rsidRDefault="00DE5F65" w:rsidP="0048400A">
      <w:pPr>
        <w:pStyle w:val="Heading1"/>
        <w:spacing w:before="47"/>
        <w:jc w:val="center"/>
        <w:rPr>
          <w:rFonts w:ascii="Arial Black" w:hAnsi="Arial Black" w:cs="Aharoni"/>
          <w:sz w:val="44"/>
          <w:u w:val="single"/>
        </w:rPr>
      </w:pPr>
      <w:bookmarkStart w:id="6" w:name="_Hlk101437403"/>
      <w:r w:rsidRPr="00DE5F65">
        <w:rPr>
          <w:rFonts w:ascii="Arial Black" w:hAnsi="Arial Black"/>
          <w:noProof/>
        </w:rPr>
        <w:lastRenderedPageBreak/>
        <w:drawing>
          <wp:anchor distT="0" distB="0" distL="0" distR="0" simplePos="0" relativeHeight="251651584" behindDoc="0" locked="0" layoutInCell="1" allowOverlap="1" wp14:anchorId="79F44218" wp14:editId="11876AF2">
            <wp:simplePos x="0" y="0"/>
            <wp:positionH relativeFrom="margin">
              <wp:posOffset>-333375</wp:posOffset>
            </wp:positionH>
            <wp:positionV relativeFrom="paragraph">
              <wp:posOffset>642620</wp:posOffset>
            </wp:positionV>
            <wp:extent cx="8791575" cy="2717800"/>
            <wp:effectExtent l="76200" t="76200" r="142875" b="139700"/>
            <wp:wrapThrough wrapText="bothSides">
              <wp:wrapPolygon edited="0">
                <wp:start x="-94" y="-606"/>
                <wp:lineTo x="-187" y="-454"/>
                <wp:lineTo x="-187" y="21953"/>
                <wp:lineTo x="-94" y="22559"/>
                <wp:lineTo x="21811" y="22559"/>
                <wp:lineTo x="21904" y="21499"/>
                <wp:lineTo x="21904" y="1968"/>
                <wp:lineTo x="21811" y="-303"/>
                <wp:lineTo x="21811" y="-606"/>
                <wp:lineTo x="-94" y="-606"/>
              </wp:wrapPolygon>
            </wp:wrapThrough>
            <wp:docPr id="12"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21" cstate="print"/>
                    <a:srcRect/>
                    <a:stretch/>
                  </pic:blipFill>
                  <pic:spPr>
                    <a:xfrm>
                      <a:off x="0" y="0"/>
                      <a:ext cx="8791575" cy="271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E47DA" w:rsidRPr="00DE5F65">
        <w:rPr>
          <w:rFonts w:ascii="Arial Black" w:hAnsi="Arial Black" w:cs="Aharoni"/>
          <w:sz w:val="44"/>
          <w:u w:val="single"/>
        </w:rPr>
        <w:t>ATTITUDE:</w:t>
      </w:r>
    </w:p>
    <w:p w14:paraId="76D4754C" w14:textId="77777777" w:rsidR="0095153E" w:rsidRDefault="0095153E" w:rsidP="007E47DA">
      <w:pPr>
        <w:rPr>
          <w:rFonts w:ascii="Arial" w:eastAsia="Arial" w:hAnsi="Arial" w:cs="Arial"/>
          <w:color w:val="010101"/>
          <w:sz w:val="24"/>
          <w:szCs w:val="24"/>
        </w:rPr>
      </w:pPr>
    </w:p>
    <w:p w14:paraId="02331090" w14:textId="77777777" w:rsidR="0095153E" w:rsidRDefault="0095153E" w:rsidP="007E47DA">
      <w:pPr>
        <w:rPr>
          <w:rFonts w:ascii="Arial" w:eastAsia="Arial" w:hAnsi="Arial" w:cs="Arial"/>
          <w:color w:val="010101"/>
          <w:sz w:val="24"/>
          <w:szCs w:val="24"/>
        </w:rPr>
      </w:pPr>
    </w:p>
    <w:p w14:paraId="6C57F7CD" w14:textId="77777777" w:rsidR="0095153E" w:rsidRDefault="0095153E" w:rsidP="007E47DA">
      <w:pPr>
        <w:rPr>
          <w:rFonts w:ascii="Arial" w:eastAsia="Arial" w:hAnsi="Arial" w:cs="Arial"/>
          <w:color w:val="010101"/>
          <w:sz w:val="24"/>
          <w:szCs w:val="24"/>
        </w:rPr>
      </w:pPr>
    </w:p>
    <w:p w14:paraId="41829414" w14:textId="77777777" w:rsidR="0095153E" w:rsidRDefault="0095153E" w:rsidP="007E47DA">
      <w:pPr>
        <w:rPr>
          <w:rFonts w:ascii="Arial" w:eastAsia="Arial" w:hAnsi="Arial" w:cs="Arial"/>
          <w:color w:val="010101"/>
          <w:sz w:val="24"/>
          <w:szCs w:val="24"/>
        </w:rPr>
      </w:pPr>
    </w:p>
    <w:p w14:paraId="0DFAF92A" w14:textId="77777777" w:rsidR="0095153E" w:rsidRDefault="0095153E" w:rsidP="007E47DA">
      <w:pPr>
        <w:rPr>
          <w:rFonts w:ascii="Arial" w:eastAsia="Arial" w:hAnsi="Arial" w:cs="Arial"/>
          <w:color w:val="010101"/>
          <w:sz w:val="24"/>
          <w:szCs w:val="24"/>
        </w:rPr>
      </w:pPr>
    </w:p>
    <w:p w14:paraId="4D35AA03" w14:textId="77777777" w:rsidR="0095153E" w:rsidRDefault="0095153E" w:rsidP="007E47DA">
      <w:pPr>
        <w:rPr>
          <w:rFonts w:ascii="Arial" w:eastAsia="Arial" w:hAnsi="Arial" w:cs="Arial"/>
          <w:color w:val="010101"/>
          <w:sz w:val="24"/>
          <w:szCs w:val="24"/>
        </w:rPr>
      </w:pPr>
    </w:p>
    <w:p w14:paraId="7CFA063B" w14:textId="77777777" w:rsidR="0095153E" w:rsidRDefault="0095153E" w:rsidP="007E47DA">
      <w:pPr>
        <w:rPr>
          <w:rFonts w:ascii="Arial" w:eastAsia="Arial" w:hAnsi="Arial" w:cs="Arial"/>
          <w:color w:val="010101"/>
          <w:sz w:val="24"/>
          <w:szCs w:val="24"/>
        </w:rPr>
      </w:pPr>
    </w:p>
    <w:p w14:paraId="615648FA" w14:textId="77777777" w:rsidR="0095153E" w:rsidRDefault="0095153E" w:rsidP="007E47DA">
      <w:pPr>
        <w:rPr>
          <w:rFonts w:ascii="Arial" w:eastAsia="Arial" w:hAnsi="Arial" w:cs="Arial"/>
          <w:color w:val="010101"/>
          <w:sz w:val="24"/>
          <w:szCs w:val="24"/>
        </w:rPr>
      </w:pPr>
    </w:p>
    <w:p w14:paraId="4E5304A0" w14:textId="77777777" w:rsidR="0095153E" w:rsidRDefault="0095153E" w:rsidP="007E47DA">
      <w:pPr>
        <w:rPr>
          <w:rFonts w:ascii="Arial" w:eastAsia="Arial" w:hAnsi="Arial" w:cs="Arial"/>
          <w:color w:val="010101"/>
          <w:sz w:val="24"/>
          <w:szCs w:val="24"/>
        </w:rPr>
      </w:pPr>
    </w:p>
    <w:p w14:paraId="3237D53A" w14:textId="77777777" w:rsidR="0095153E" w:rsidRDefault="0095153E" w:rsidP="007E47DA">
      <w:pPr>
        <w:rPr>
          <w:rFonts w:ascii="Arial" w:eastAsia="Arial" w:hAnsi="Arial" w:cs="Arial"/>
          <w:color w:val="010101"/>
          <w:sz w:val="24"/>
          <w:szCs w:val="24"/>
        </w:rPr>
      </w:pPr>
    </w:p>
    <w:p w14:paraId="5B41CCE3" w14:textId="61E53BE6" w:rsidR="007E47DA" w:rsidRPr="0048400A" w:rsidRDefault="007E47DA" w:rsidP="007E47DA">
      <w:pPr>
        <w:rPr>
          <w:rFonts w:ascii="Arial" w:eastAsia="Arial" w:hAnsi="Arial" w:cs="Arial"/>
          <w:sz w:val="24"/>
          <w:szCs w:val="24"/>
        </w:rPr>
      </w:pPr>
      <w:r w:rsidRPr="0048400A">
        <w:rPr>
          <w:rFonts w:ascii="Arial" w:eastAsia="Arial" w:hAnsi="Arial" w:cs="Arial"/>
          <w:color w:val="010101"/>
          <w:sz w:val="24"/>
          <w:szCs w:val="24"/>
        </w:rPr>
        <w:t>By the end of block 7, the students of 3</w:t>
      </w:r>
      <w:r w:rsidRPr="0048400A">
        <w:rPr>
          <w:rFonts w:ascii="Arial" w:eastAsia="Arial" w:hAnsi="Arial" w:cs="Arial"/>
          <w:color w:val="010101"/>
          <w:sz w:val="24"/>
          <w:szCs w:val="24"/>
          <w:vertAlign w:val="superscript"/>
        </w:rPr>
        <w:t>rd</w:t>
      </w:r>
      <w:r w:rsidRPr="0048400A">
        <w:rPr>
          <w:rFonts w:ascii="Arial" w:eastAsia="Arial" w:hAnsi="Arial" w:cs="Arial"/>
          <w:color w:val="010101"/>
          <w:sz w:val="24"/>
          <w:szCs w:val="24"/>
        </w:rPr>
        <w:t xml:space="preserve"> </w:t>
      </w:r>
      <w:r w:rsidR="00DE5F65" w:rsidRPr="0048400A">
        <w:rPr>
          <w:rFonts w:ascii="Arial" w:eastAsia="Arial" w:hAnsi="Arial" w:cs="Arial"/>
          <w:color w:val="010101"/>
          <w:sz w:val="24"/>
          <w:szCs w:val="24"/>
        </w:rPr>
        <w:t>year will</w:t>
      </w:r>
      <w:r w:rsidRPr="0048400A">
        <w:rPr>
          <w:rFonts w:ascii="Arial" w:eastAsia="Arial" w:hAnsi="Arial" w:cs="Arial"/>
          <w:color w:val="010101"/>
          <w:sz w:val="24"/>
          <w:szCs w:val="24"/>
        </w:rPr>
        <w:t xml:space="preserve"> be able</w:t>
      </w:r>
      <w:r w:rsidRPr="0048400A">
        <w:rPr>
          <w:rFonts w:ascii="Arial" w:eastAsia="Arial" w:hAnsi="Arial" w:cs="Arial"/>
          <w:color w:val="010101"/>
          <w:spacing w:val="56"/>
          <w:sz w:val="24"/>
          <w:szCs w:val="24"/>
        </w:rPr>
        <w:t xml:space="preserve"> </w:t>
      </w:r>
      <w:r w:rsidRPr="0048400A">
        <w:rPr>
          <w:rFonts w:ascii="Arial" w:eastAsia="Arial" w:hAnsi="Arial" w:cs="Arial"/>
          <w:color w:val="010101"/>
          <w:sz w:val="24"/>
          <w:szCs w:val="24"/>
        </w:rPr>
        <w:t>to:</w:t>
      </w:r>
    </w:p>
    <w:p w14:paraId="065E0253" w14:textId="4172E24A" w:rsidR="007E47DA" w:rsidRPr="0048400A" w:rsidRDefault="007E47DA" w:rsidP="00EB2855">
      <w:pPr>
        <w:pStyle w:val="ListParagraph"/>
        <w:widowControl w:val="0"/>
        <w:numPr>
          <w:ilvl w:val="0"/>
          <w:numId w:val="38"/>
        </w:numPr>
        <w:tabs>
          <w:tab w:val="left" w:pos="1997"/>
        </w:tabs>
        <w:autoSpaceDE w:val="0"/>
        <w:autoSpaceDN w:val="0"/>
        <w:spacing w:before="151" w:after="0" w:line="314" w:lineRule="auto"/>
        <w:ind w:right="1124"/>
        <w:contextualSpacing w:val="0"/>
        <w:rPr>
          <w:rFonts w:ascii="Arial" w:eastAsia="Arial" w:hAnsi="Arial" w:cs="Arial"/>
          <w:sz w:val="24"/>
          <w:szCs w:val="24"/>
        </w:rPr>
      </w:pPr>
      <w:r w:rsidRPr="0048400A">
        <w:rPr>
          <w:rFonts w:ascii="Arial" w:eastAsia="Arial" w:hAnsi="Arial" w:cs="Arial"/>
          <w:color w:val="010101"/>
          <w:w w:val="104"/>
          <w:sz w:val="24"/>
          <w:szCs w:val="24"/>
        </w:rPr>
        <w:t xml:space="preserve">Develop respect for the individuality and values of others - (including having respect for oneself) patients, </w:t>
      </w:r>
      <w:r w:rsidR="00DE5F65" w:rsidRPr="0048400A">
        <w:rPr>
          <w:rFonts w:ascii="Arial" w:eastAsia="Arial" w:hAnsi="Arial" w:cs="Arial"/>
          <w:color w:val="010101"/>
          <w:w w:val="104"/>
          <w:sz w:val="24"/>
          <w:szCs w:val="24"/>
        </w:rPr>
        <w:t xml:space="preserve">colleagues, </w:t>
      </w:r>
      <w:r w:rsidR="0048400A" w:rsidRPr="0048400A">
        <w:rPr>
          <w:rFonts w:ascii="Arial" w:eastAsia="Arial" w:hAnsi="Arial" w:cs="Arial"/>
          <w:color w:val="010101"/>
          <w:w w:val="104"/>
          <w:sz w:val="24"/>
          <w:szCs w:val="24"/>
        </w:rPr>
        <w:t>peers,</w:t>
      </w:r>
      <w:r w:rsidRPr="0048400A">
        <w:rPr>
          <w:rFonts w:ascii="Arial" w:eastAsia="Arial" w:hAnsi="Arial" w:cs="Arial"/>
          <w:color w:val="010101"/>
          <w:w w:val="104"/>
          <w:sz w:val="24"/>
          <w:szCs w:val="24"/>
        </w:rPr>
        <w:t xml:space="preserve"> and other health</w:t>
      </w:r>
      <w:r w:rsidRPr="0048400A">
        <w:rPr>
          <w:rFonts w:ascii="Arial" w:eastAsia="Arial" w:hAnsi="Arial" w:cs="Arial"/>
          <w:color w:val="010101"/>
          <w:spacing w:val="1"/>
          <w:w w:val="104"/>
          <w:sz w:val="24"/>
          <w:szCs w:val="24"/>
        </w:rPr>
        <w:t xml:space="preserve"> </w:t>
      </w:r>
      <w:r w:rsidRPr="0048400A">
        <w:rPr>
          <w:rFonts w:ascii="Arial" w:eastAsia="Arial" w:hAnsi="Arial" w:cs="Arial"/>
          <w:color w:val="010101"/>
          <w:w w:val="104"/>
          <w:sz w:val="24"/>
          <w:szCs w:val="24"/>
        </w:rPr>
        <w:t>professionals.</w:t>
      </w:r>
    </w:p>
    <w:p w14:paraId="5F8BE62B" w14:textId="291C8CA8" w:rsidR="007E47DA" w:rsidRPr="0048400A" w:rsidRDefault="007E47DA" w:rsidP="00EB2855">
      <w:pPr>
        <w:pStyle w:val="ListParagraph"/>
        <w:widowControl w:val="0"/>
        <w:numPr>
          <w:ilvl w:val="0"/>
          <w:numId w:val="38"/>
        </w:numPr>
        <w:tabs>
          <w:tab w:val="left" w:pos="2056"/>
          <w:tab w:val="left" w:pos="2057"/>
        </w:tabs>
        <w:autoSpaceDE w:val="0"/>
        <w:autoSpaceDN w:val="0"/>
        <w:spacing w:after="0" w:line="265" w:lineRule="exact"/>
        <w:contextualSpacing w:val="0"/>
        <w:rPr>
          <w:rFonts w:ascii="Arial" w:eastAsia="Arial" w:hAnsi="Arial" w:cs="Arial"/>
          <w:sz w:val="24"/>
          <w:szCs w:val="24"/>
        </w:rPr>
      </w:pPr>
      <w:r w:rsidRPr="0048400A">
        <w:rPr>
          <w:rFonts w:ascii="Arial" w:eastAsia="Arial" w:hAnsi="Arial" w:cs="Arial"/>
          <w:color w:val="010101"/>
          <w:w w:val="104"/>
          <w:sz w:val="24"/>
          <w:szCs w:val="24"/>
        </w:rPr>
        <w:t>Organize &amp; distribute the</w:t>
      </w:r>
      <w:r w:rsidRPr="0048400A">
        <w:rPr>
          <w:rFonts w:ascii="Arial" w:eastAsia="Arial" w:hAnsi="Arial" w:cs="Arial"/>
          <w:color w:val="010101"/>
          <w:spacing w:val="27"/>
          <w:w w:val="104"/>
          <w:sz w:val="24"/>
          <w:szCs w:val="24"/>
        </w:rPr>
        <w:t xml:space="preserve"> </w:t>
      </w:r>
      <w:r w:rsidRPr="0048400A">
        <w:rPr>
          <w:rFonts w:ascii="Arial" w:eastAsia="Arial" w:hAnsi="Arial" w:cs="Arial"/>
          <w:color w:val="010101"/>
          <w:w w:val="104"/>
          <w:sz w:val="24"/>
          <w:szCs w:val="24"/>
        </w:rPr>
        <w:t>tasks.</w:t>
      </w:r>
    </w:p>
    <w:p w14:paraId="1509EC6B" w14:textId="45DA0460" w:rsidR="007E47DA" w:rsidRPr="0048400A" w:rsidRDefault="007E47DA" w:rsidP="00EB2855">
      <w:pPr>
        <w:pStyle w:val="ListParagraph"/>
        <w:widowControl w:val="0"/>
        <w:numPr>
          <w:ilvl w:val="0"/>
          <w:numId w:val="38"/>
        </w:numPr>
        <w:tabs>
          <w:tab w:val="left" w:pos="2059"/>
          <w:tab w:val="left" w:pos="2060"/>
        </w:tabs>
        <w:autoSpaceDE w:val="0"/>
        <w:autoSpaceDN w:val="0"/>
        <w:spacing w:before="81" w:after="0" w:line="240" w:lineRule="auto"/>
        <w:contextualSpacing w:val="0"/>
        <w:rPr>
          <w:rFonts w:ascii="Arial" w:eastAsia="Arial" w:hAnsi="Arial" w:cs="Arial"/>
          <w:sz w:val="24"/>
          <w:szCs w:val="24"/>
        </w:rPr>
      </w:pPr>
      <w:r w:rsidRPr="0048400A">
        <w:rPr>
          <w:rFonts w:ascii="Arial" w:eastAsia="Arial" w:hAnsi="Arial" w:cs="Arial"/>
          <w:color w:val="010101"/>
          <w:w w:val="104"/>
          <w:sz w:val="24"/>
          <w:szCs w:val="24"/>
        </w:rPr>
        <w:t>Exchange opinion &amp;</w:t>
      </w:r>
      <w:r w:rsidRPr="0048400A">
        <w:rPr>
          <w:rFonts w:ascii="Arial" w:eastAsia="Arial" w:hAnsi="Arial" w:cs="Arial"/>
          <w:color w:val="010101"/>
          <w:spacing w:val="-38"/>
          <w:w w:val="104"/>
          <w:sz w:val="24"/>
          <w:szCs w:val="24"/>
        </w:rPr>
        <w:t xml:space="preserve"> </w:t>
      </w:r>
      <w:r w:rsidRPr="0048400A">
        <w:rPr>
          <w:rFonts w:ascii="Arial" w:eastAsia="Arial" w:hAnsi="Arial" w:cs="Arial"/>
          <w:color w:val="010101"/>
          <w:w w:val="104"/>
          <w:sz w:val="24"/>
          <w:szCs w:val="24"/>
        </w:rPr>
        <w:t>knowledge.</w:t>
      </w:r>
    </w:p>
    <w:p w14:paraId="38BF94D2" w14:textId="3BF5E949" w:rsidR="007E47DA" w:rsidRPr="0048400A" w:rsidRDefault="007E47DA" w:rsidP="00EB2855">
      <w:pPr>
        <w:pStyle w:val="ListParagraph"/>
        <w:widowControl w:val="0"/>
        <w:numPr>
          <w:ilvl w:val="0"/>
          <w:numId w:val="38"/>
        </w:numPr>
        <w:tabs>
          <w:tab w:val="left" w:pos="2059"/>
          <w:tab w:val="left" w:pos="2060"/>
        </w:tabs>
        <w:autoSpaceDE w:val="0"/>
        <w:autoSpaceDN w:val="0"/>
        <w:spacing w:before="81" w:after="0" w:line="240" w:lineRule="auto"/>
        <w:contextualSpacing w:val="0"/>
        <w:rPr>
          <w:rFonts w:ascii="Arial" w:eastAsia="Arial" w:hAnsi="Arial" w:cs="Arial"/>
          <w:sz w:val="24"/>
          <w:szCs w:val="24"/>
        </w:rPr>
      </w:pPr>
      <w:r w:rsidRPr="0048400A">
        <w:rPr>
          <w:rFonts w:ascii="Arial" w:eastAsia="Arial" w:hAnsi="Arial" w:cs="Arial"/>
          <w:color w:val="010101"/>
          <w:w w:val="104"/>
          <w:sz w:val="24"/>
          <w:szCs w:val="24"/>
        </w:rPr>
        <w:t>Develop communication skills and etiquette with sense of</w:t>
      </w:r>
      <w:r w:rsidRPr="0048400A">
        <w:rPr>
          <w:rFonts w:ascii="Arial" w:eastAsia="Arial" w:hAnsi="Arial" w:cs="Arial"/>
          <w:color w:val="010101"/>
          <w:spacing w:val="-21"/>
          <w:w w:val="104"/>
          <w:sz w:val="24"/>
          <w:szCs w:val="24"/>
        </w:rPr>
        <w:t xml:space="preserve"> </w:t>
      </w:r>
      <w:r w:rsidRPr="0048400A">
        <w:rPr>
          <w:rFonts w:ascii="Arial" w:eastAsia="Arial" w:hAnsi="Arial" w:cs="Arial"/>
          <w:color w:val="010101"/>
          <w:w w:val="104"/>
          <w:sz w:val="24"/>
          <w:szCs w:val="24"/>
        </w:rPr>
        <w:t>responsibility</w:t>
      </w:r>
      <w:r w:rsidRPr="0048400A">
        <w:rPr>
          <w:rFonts w:ascii="Arial" w:eastAsia="Arial" w:hAnsi="Arial" w:cs="Arial"/>
          <w:color w:val="2F2F2F"/>
          <w:w w:val="104"/>
          <w:sz w:val="24"/>
          <w:szCs w:val="24"/>
        </w:rPr>
        <w:t>.</w:t>
      </w:r>
    </w:p>
    <w:p w14:paraId="28BD0EDD" w14:textId="52643FDE" w:rsidR="007E47DA" w:rsidRPr="0048400A" w:rsidRDefault="007E47DA" w:rsidP="00EB2855">
      <w:pPr>
        <w:pStyle w:val="ListParagraph"/>
        <w:widowControl w:val="0"/>
        <w:numPr>
          <w:ilvl w:val="0"/>
          <w:numId w:val="38"/>
        </w:numPr>
        <w:tabs>
          <w:tab w:val="left" w:pos="2057"/>
          <w:tab w:val="left" w:pos="2058"/>
        </w:tabs>
        <w:autoSpaceDE w:val="0"/>
        <w:autoSpaceDN w:val="0"/>
        <w:spacing w:before="82" w:after="0" w:line="240" w:lineRule="auto"/>
        <w:contextualSpacing w:val="0"/>
        <w:rPr>
          <w:rFonts w:ascii="Arial" w:eastAsia="Arial" w:hAnsi="Arial" w:cs="Arial"/>
          <w:sz w:val="24"/>
          <w:szCs w:val="24"/>
        </w:rPr>
      </w:pPr>
      <w:r w:rsidRPr="0048400A">
        <w:rPr>
          <w:rFonts w:ascii="Arial" w:eastAsia="Arial" w:hAnsi="Arial" w:cs="Arial"/>
          <w:color w:val="010101"/>
          <w:w w:val="104"/>
          <w:sz w:val="24"/>
          <w:szCs w:val="24"/>
        </w:rPr>
        <w:t>To equip themselves for</w:t>
      </w:r>
      <w:r w:rsidRPr="0048400A">
        <w:rPr>
          <w:rFonts w:ascii="Arial" w:eastAsia="Arial" w:hAnsi="Arial" w:cs="Arial"/>
          <w:color w:val="010101"/>
          <w:spacing w:val="27"/>
          <w:w w:val="104"/>
          <w:sz w:val="24"/>
          <w:szCs w:val="24"/>
        </w:rPr>
        <w:t xml:space="preserve"> </w:t>
      </w:r>
      <w:r w:rsidRPr="0048400A">
        <w:rPr>
          <w:rFonts w:ascii="Arial" w:eastAsia="Arial" w:hAnsi="Arial" w:cs="Arial"/>
          <w:color w:val="010101"/>
          <w:w w:val="104"/>
          <w:sz w:val="24"/>
          <w:szCs w:val="24"/>
        </w:rPr>
        <w:t>teamwork.</w:t>
      </w:r>
    </w:p>
    <w:p w14:paraId="77EFEE34" w14:textId="09DE858F" w:rsidR="007E47DA" w:rsidRPr="0048400A" w:rsidRDefault="007E47DA" w:rsidP="00EB2855">
      <w:pPr>
        <w:pStyle w:val="ListParagraph"/>
        <w:widowControl w:val="0"/>
        <w:numPr>
          <w:ilvl w:val="0"/>
          <w:numId w:val="38"/>
        </w:numPr>
        <w:tabs>
          <w:tab w:val="left" w:pos="2059"/>
          <w:tab w:val="left" w:pos="2060"/>
        </w:tabs>
        <w:autoSpaceDE w:val="0"/>
        <w:autoSpaceDN w:val="0"/>
        <w:spacing w:before="81" w:after="0" w:line="240" w:lineRule="auto"/>
        <w:contextualSpacing w:val="0"/>
        <w:rPr>
          <w:rFonts w:ascii="Arial" w:eastAsia="Arial" w:hAnsi="Arial" w:cs="Arial"/>
          <w:sz w:val="24"/>
          <w:szCs w:val="24"/>
        </w:rPr>
      </w:pPr>
      <w:r w:rsidRPr="0048400A">
        <w:rPr>
          <w:rFonts w:ascii="Arial" w:eastAsia="Arial" w:hAnsi="Arial" w:cs="Arial"/>
          <w:color w:val="010101"/>
          <w:sz w:val="24"/>
          <w:szCs w:val="24"/>
        </w:rPr>
        <w:t>Regularly attend the</w:t>
      </w:r>
      <w:r w:rsidRPr="0048400A">
        <w:rPr>
          <w:rFonts w:ascii="Arial" w:eastAsia="Arial" w:hAnsi="Arial" w:cs="Arial"/>
          <w:color w:val="010101"/>
          <w:spacing w:val="-24"/>
          <w:sz w:val="24"/>
          <w:szCs w:val="24"/>
        </w:rPr>
        <w:t xml:space="preserve"> </w:t>
      </w:r>
      <w:r w:rsidRPr="0048400A">
        <w:rPr>
          <w:rFonts w:ascii="Arial" w:eastAsia="Arial" w:hAnsi="Arial" w:cs="Arial"/>
          <w:color w:val="010101"/>
          <w:sz w:val="24"/>
          <w:szCs w:val="24"/>
        </w:rPr>
        <w:t>classes.</w:t>
      </w:r>
    </w:p>
    <w:p w14:paraId="4A922A64" w14:textId="77777777" w:rsidR="007E47DA" w:rsidRPr="0048400A" w:rsidRDefault="007E47DA" w:rsidP="00EB2855">
      <w:pPr>
        <w:pStyle w:val="ListParagraph"/>
        <w:widowControl w:val="0"/>
        <w:numPr>
          <w:ilvl w:val="0"/>
          <w:numId w:val="38"/>
        </w:numPr>
        <w:tabs>
          <w:tab w:val="left" w:pos="2059"/>
          <w:tab w:val="left" w:pos="2060"/>
        </w:tabs>
        <w:autoSpaceDE w:val="0"/>
        <w:autoSpaceDN w:val="0"/>
        <w:spacing w:before="81" w:after="0" w:line="240" w:lineRule="auto"/>
        <w:contextualSpacing w:val="0"/>
        <w:rPr>
          <w:rFonts w:ascii="Arial" w:eastAsia="Arial" w:hAnsi="Arial" w:cs="Arial"/>
          <w:sz w:val="24"/>
          <w:szCs w:val="24"/>
        </w:rPr>
      </w:pPr>
      <w:r w:rsidRPr="0048400A">
        <w:rPr>
          <w:rFonts w:ascii="Arial" w:eastAsia="Arial" w:hAnsi="Arial" w:cs="Arial"/>
          <w:color w:val="010101"/>
          <w:w w:val="104"/>
          <w:sz w:val="24"/>
          <w:szCs w:val="24"/>
        </w:rPr>
        <w:t>Demonstrate good laboratory</w:t>
      </w:r>
      <w:r w:rsidRPr="0048400A">
        <w:rPr>
          <w:rFonts w:ascii="Arial" w:eastAsia="Arial" w:hAnsi="Arial" w:cs="Arial"/>
          <w:color w:val="010101"/>
          <w:spacing w:val="35"/>
          <w:w w:val="104"/>
          <w:sz w:val="24"/>
          <w:szCs w:val="24"/>
        </w:rPr>
        <w:t xml:space="preserve"> </w:t>
      </w:r>
      <w:r w:rsidRPr="0048400A">
        <w:rPr>
          <w:rFonts w:ascii="Arial" w:eastAsia="Arial" w:hAnsi="Arial" w:cs="Arial"/>
          <w:color w:val="010101"/>
          <w:w w:val="104"/>
          <w:sz w:val="24"/>
          <w:szCs w:val="24"/>
        </w:rPr>
        <w:t>practices.</w:t>
      </w:r>
    </w:p>
    <w:p w14:paraId="64710E93" w14:textId="45FF7D76" w:rsidR="007E47DA" w:rsidRPr="0048400A" w:rsidRDefault="007E47DA" w:rsidP="00EB2855">
      <w:pPr>
        <w:pStyle w:val="ListParagraph"/>
        <w:widowControl w:val="0"/>
        <w:numPr>
          <w:ilvl w:val="0"/>
          <w:numId w:val="38"/>
        </w:numPr>
        <w:tabs>
          <w:tab w:val="left" w:pos="2055"/>
          <w:tab w:val="left" w:pos="2057"/>
        </w:tabs>
        <w:autoSpaceDE w:val="0"/>
        <w:autoSpaceDN w:val="0"/>
        <w:spacing w:before="86" w:after="0" w:line="240" w:lineRule="auto"/>
        <w:contextualSpacing w:val="0"/>
        <w:rPr>
          <w:rFonts w:ascii="Arial" w:eastAsia="Arial" w:hAnsi="Arial" w:cs="Arial"/>
          <w:sz w:val="24"/>
          <w:szCs w:val="24"/>
        </w:rPr>
      </w:pPr>
      <w:r w:rsidRPr="0048400A">
        <w:rPr>
          <w:rFonts w:ascii="Arial" w:eastAsia="Arial" w:hAnsi="Arial" w:cs="Arial"/>
          <w:color w:val="010101"/>
          <w:w w:val="104"/>
          <w:sz w:val="24"/>
          <w:szCs w:val="24"/>
        </w:rPr>
        <w:t>Carry out practical work as instructed in an organized and safe</w:t>
      </w:r>
      <w:r w:rsidRPr="0048400A">
        <w:rPr>
          <w:rFonts w:ascii="Arial" w:eastAsia="Arial" w:hAnsi="Arial" w:cs="Arial"/>
          <w:color w:val="010101"/>
          <w:spacing w:val="19"/>
          <w:w w:val="104"/>
          <w:sz w:val="24"/>
          <w:szCs w:val="24"/>
        </w:rPr>
        <w:t xml:space="preserve"> </w:t>
      </w:r>
      <w:r w:rsidRPr="0048400A">
        <w:rPr>
          <w:rFonts w:ascii="Arial" w:eastAsia="Arial" w:hAnsi="Arial" w:cs="Arial"/>
          <w:color w:val="010101"/>
          <w:w w:val="104"/>
          <w:sz w:val="24"/>
          <w:szCs w:val="24"/>
        </w:rPr>
        <w:t>man</w:t>
      </w:r>
    </w:p>
    <w:p w14:paraId="60490BD8" w14:textId="2698A6D2" w:rsidR="007E47DA" w:rsidRPr="0048400A" w:rsidRDefault="007E47DA" w:rsidP="00EB2855">
      <w:pPr>
        <w:pStyle w:val="ListParagraph"/>
        <w:widowControl w:val="0"/>
        <w:numPr>
          <w:ilvl w:val="0"/>
          <w:numId w:val="38"/>
        </w:numPr>
        <w:tabs>
          <w:tab w:val="left" w:pos="2055"/>
          <w:tab w:val="left" w:pos="2057"/>
        </w:tabs>
        <w:autoSpaceDE w:val="0"/>
        <w:autoSpaceDN w:val="0"/>
        <w:spacing w:before="86" w:after="0" w:line="240" w:lineRule="auto"/>
        <w:contextualSpacing w:val="0"/>
        <w:rPr>
          <w:rFonts w:ascii="Arial" w:eastAsia="Arial" w:hAnsi="Arial" w:cs="Arial"/>
          <w:sz w:val="24"/>
          <w:szCs w:val="24"/>
        </w:rPr>
      </w:pPr>
      <w:r w:rsidRPr="0048400A">
        <w:rPr>
          <w:rFonts w:ascii="Arial" w:eastAsia="Arial" w:hAnsi="Arial" w:cs="Arial"/>
          <w:color w:val="010101"/>
          <w:w w:val="104"/>
          <w:sz w:val="24"/>
          <w:szCs w:val="24"/>
        </w:rPr>
        <w:t>Make and record observations</w:t>
      </w:r>
      <w:r w:rsidRPr="0048400A">
        <w:rPr>
          <w:rFonts w:ascii="Arial" w:eastAsia="Arial" w:hAnsi="Arial" w:cs="Arial"/>
          <w:color w:val="010101"/>
          <w:spacing w:val="20"/>
          <w:w w:val="104"/>
          <w:sz w:val="24"/>
          <w:szCs w:val="24"/>
        </w:rPr>
        <w:t xml:space="preserve"> </w:t>
      </w:r>
      <w:r w:rsidRPr="0048400A">
        <w:rPr>
          <w:rFonts w:ascii="Arial" w:eastAsia="Arial" w:hAnsi="Arial" w:cs="Arial"/>
          <w:color w:val="010101"/>
          <w:w w:val="104"/>
          <w:sz w:val="24"/>
          <w:szCs w:val="24"/>
        </w:rPr>
        <w:t>accurately.</w:t>
      </w:r>
    </w:p>
    <w:p w14:paraId="6D5853A1" w14:textId="20010358" w:rsidR="007E47DA" w:rsidRPr="0048400A" w:rsidRDefault="007E47DA" w:rsidP="00EB2855">
      <w:pPr>
        <w:pStyle w:val="ListParagraph"/>
        <w:widowControl w:val="0"/>
        <w:numPr>
          <w:ilvl w:val="0"/>
          <w:numId w:val="38"/>
        </w:numPr>
        <w:autoSpaceDE w:val="0"/>
        <w:autoSpaceDN w:val="0"/>
        <w:spacing w:after="0" w:line="240" w:lineRule="auto"/>
        <w:contextualSpacing w:val="0"/>
        <w:rPr>
          <w:rFonts w:ascii="Arial" w:eastAsia="Arial" w:hAnsi="Arial" w:cs="Arial"/>
          <w:sz w:val="24"/>
          <w:szCs w:val="24"/>
        </w:rPr>
      </w:pPr>
      <w:r w:rsidRPr="0048400A">
        <w:rPr>
          <w:rFonts w:ascii="Arial" w:eastAsia="Arial" w:hAnsi="Arial" w:cs="Arial"/>
          <w:sz w:val="24"/>
          <w:szCs w:val="24"/>
        </w:rPr>
        <w:t>Develop the ability to give and receive feedback</w:t>
      </w:r>
    </w:p>
    <w:bookmarkEnd w:id="6"/>
    <w:p w14:paraId="7E5FA554" w14:textId="4883C70B" w:rsidR="00281E70" w:rsidRDefault="00281E70"/>
    <w:p w14:paraId="2BB68CE3" w14:textId="77777777" w:rsidR="00BF7D0A" w:rsidRPr="00511F24" w:rsidRDefault="00281E70" w:rsidP="00BF7D0A">
      <w:pPr>
        <w:ind w:left="360"/>
        <w:jc w:val="center"/>
        <w:rPr>
          <w:rFonts w:ascii="Arial Black" w:hAnsi="Arial Black" w:cs="Segoe UI"/>
          <w:b/>
          <w:bCs/>
          <w:sz w:val="44"/>
          <w:szCs w:val="44"/>
        </w:rPr>
      </w:pPr>
      <w:r>
        <w:lastRenderedPageBreak/>
        <w:br w:type="page"/>
      </w:r>
    </w:p>
    <w:p w14:paraId="31772AC8" w14:textId="77777777" w:rsidR="0095153E" w:rsidRDefault="0095153E" w:rsidP="00BF7D0A">
      <w:pPr>
        <w:pStyle w:val="NoSpacing"/>
        <w:jc w:val="center"/>
        <w:rPr>
          <w:rFonts w:ascii="Arial Black" w:hAnsi="Arial Black"/>
          <w:b/>
          <w:bCs/>
          <w:sz w:val="52"/>
          <w:szCs w:val="52"/>
          <w:u w:val="single"/>
        </w:rPr>
      </w:pPr>
    </w:p>
    <w:p w14:paraId="1547AB9F" w14:textId="22FBD06A" w:rsidR="00BF7D0A" w:rsidRPr="007832E7" w:rsidRDefault="00BF7D0A" w:rsidP="00BF7D0A">
      <w:pPr>
        <w:pStyle w:val="NoSpacing"/>
        <w:jc w:val="center"/>
        <w:rPr>
          <w:rFonts w:ascii="Arial Black" w:hAnsi="Arial Black"/>
          <w:b/>
          <w:bCs/>
          <w:sz w:val="52"/>
          <w:szCs w:val="52"/>
          <w:u w:val="single"/>
        </w:rPr>
      </w:pPr>
      <w:r w:rsidRPr="007832E7">
        <w:rPr>
          <w:rFonts w:ascii="Arial Black" w:hAnsi="Arial Black"/>
          <w:b/>
          <w:bCs/>
          <w:sz w:val="52"/>
          <w:szCs w:val="52"/>
          <w:u w:val="single"/>
        </w:rPr>
        <w:t>MODULE 13</w:t>
      </w:r>
    </w:p>
    <w:p w14:paraId="798FAD5A" w14:textId="26E130D8" w:rsidR="00BF7D0A" w:rsidRPr="007832E7" w:rsidRDefault="007832E7" w:rsidP="00BF7D0A">
      <w:pPr>
        <w:pStyle w:val="NoSpacing"/>
        <w:jc w:val="center"/>
        <w:rPr>
          <w:rFonts w:ascii="Arial Black" w:hAnsi="Arial Black"/>
          <w:b/>
          <w:bCs/>
          <w:sz w:val="52"/>
          <w:szCs w:val="52"/>
          <w:u w:val="single"/>
        </w:rPr>
      </w:pPr>
      <w:r>
        <w:rPr>
          <w:noProof/>
        </w:rPr>
        <w:drawing>
          <wp:anchor distT="0" distB="0" distL="114300" distR="114300" simplePos="0" relativeHeight="251658752" behindDoc="0" locked="0" layoutInCell="1" allowOverlap="1" wp14:anchorId="1E04B4BF" wp14:editId="64782396">
            <wp:simplePos x="0" y="0"/>
            <wp:positionH relativeFrom="column">
              <wp:posOffset>3752850</wp:posOffset>
            </wp:positionH>
            <wp:positionV relativeFrom="page">
              <wp:posOffset>1781175</wp:posOffset>
            </wp:positionV>
            <wp:extent cx="5248275" cy="5724525"/>
            <wp:effectExtent l="76200" t="76200" r="142875" b="142875"/>
            <wp:wrapThrough wrapText="bothSides">
              <wp:wrapPolygon edited="0">
                <wp:start x="-157" y="-288"/>
                <wp:lineTo x="-314" y="-216"/>
                <wp:lineTo x="-314" y="21780"/>
                <wp:lineTo x="-157" y="22067"/>
                <wp:lineTo x="21953" y="22067"/>
                <wp:lineTo x="22110" y="21708"/>
                <wp:lineTo x="22110" y="934"/>
                <wp:lineTo x="21953" y="-144"/>
                <wp:lineTo x="21953" y="-288"/>
                <wp:lineTo x="-157" y="-288"/>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572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F7D0A" w:rsidRPr="007832E7">
        <w:rPr>
          <w:rFonts w:ascii="Arial Black" w:hAnsi="Arial Black"/>
          <w:b/>
          <w:bCs/>
          <w:sz w:val="52"/>
          <w:szCs w:val="52"/>
          <w:u w:val="single"/>
        </w:rPr>
        <w:t>FOUNDATION MODULE</w:t>
      </w:r>
    </w:p>
    <w:p w14:paraId="17FA578C" w14:textId="029EF31C" w:rsidR="00BF7D0A" w:rsidRPr="00511F24" w:rsidRDefault="007832E7" w:rsidP="00BF7D0A">
      <w:pPr>
        <w:ind w:left="360"/>
        <w:jc w:val="center"/>
        <w:rPr>
          <w:b/>
          <w:bCs/>
          <w:sz w:val="40"/>
          <w:szCs w:val="40"/>
        </w:rPr>
      </w:pPr>
      <w:r w:rsidRPr="00511F24">
        <w:rPr>
          <w:b/>
          <w:bCs/>
          <w:noProof/>
          <w:sz w:val="40"/>
          <w:szCs w:val="40"/>
        </w:rPr>
        <w:drawing>
          <wp:anchor distT="0" distB="0" distL="114300" distR="114300" simplePos="0" relativeHeight="251660800" behindDoc="0" locked="0" layoutInCell="1" allowOverlap="1" wp14:anchorId="6EF0FA3E" wp14:editId="6ADB9C25">
            <wp:simplePos x="0" y="0"/>
            <wp:positionH relativeFrom="column">
              <wp:posOffset>-469058</wp:posOffset>
            </wp:positionH>
            <wp:positionV relativeFrom="page">
              <wp:posOffset>4838824</wp:posOffset>
            </wp:positionV>
            <wp:extent cx="4133850" cy="2686050"/>
            <wp:effectExtent l="76200" t="76200" r="133350" b="133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385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11F24">
        <w:rPr>
          <w:b/>
          <w:bCs/>
          <w:noProof/>
          <w:sz w:val="40"/>
          <w:szCs w:val="40"/>
        </w:rPr>
        <w:drawing>
          <wp:anchor distT="0" distB="0" distL="114300" distR="114300" simplePos="0" relativeHeight="251659776" behindDoc="0" locked="0" layoutInCell="1" allowOverlap="1" wp14:anchorId="2C93E772" wp14:editId="6FFA27F4">
            <wp:simplePos x="0" y="0"/>
            <wp:positionH relativeFrom="column">
              <wp:posOffset>-438785</wp:posOffset>
            </wp:positionH>
            <wp:positionV relativeFrom="page">
              <wp:posOffset>1790700</wp:posOffset>
            </wp:positionV>
            <wp:extent cx="4105275" cy="3009900"/>
            <wp:effectExtent l="76200" t="76200" r="142875" b="133350"/>
            <wp:wrapThrough wrapText="bothSides">
              <wp:wrapPolygon edited="0">
                <wp:start x="-200" y="-547"/>
                <wp:lineTo x="-401" y="-410"/>
                <wp:lineTo x="-401" y="21873"/>
                <wp:lineTo x="-200" y="22420"/>
                <wp:lineTo x="22051" y="22420"/>
                <wp:lineTo x="22252" y="21600"/>
                <wp:lineTo x="22252" y="1777"/>
                <wp:lineTo x="22051" y="-273"/>
                <wp:lineTo x="22051" y="-547"/>
                <wp:lineTo x="-200" y="-54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275"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9FD6774" w14:textId="072BC3BC" w:rsidR="00BF7D0A" w:rsidRPr="00511F24" w:rsidRDefault="00BF7D0A" w:rsidP="00BF7D0A">
      <w:pPr>
        <w:ind w:left="360"/>
        <w:jc w:val="center"/>
        <w:rPr>
          <w:b/>
          <w:bCs/>
          <w:sz w:val="40"/>
          <w:szCs w:val="40"/>
        </w:rPr>
      </w:pPr>
    </w:p>
    <w:p w14:paraId="0277D554" w14:textId="0FBF68A9" w:rsidR="00281E70" w:rsidRDefault="00281E70" w:rsidP="00BF7D0A"/>
    <w:p w14:paraId="38163F36" w14:textId="42AB5879" w:rsidR="00281E70" w:rsidRDefault="00281E70"/>
    <w:p w14:paraId="4FE5415D" w14:textId="29C1ECEB" w:rsidR="00281E70" w:rsidRDefault="00281E70">
      <w:r>
        <w:br w:type="page"/>
      </w:r>
    </w:p>
    <w:p w14:paraId="08CEB599" w14:textId="125D8643" w:rsidR="00281E70" w:rsidRDefault="00281E70"/>
    <w:p w14:paraId="4E771975" w14:textId="05D28257" w:rsidR="00281E70" w:rsidRDefault="00281E70">
      <w:r>
        <w:br w:type="page"/>
      </w:r>
    </w:p>
    <w:p w14:paraId="3682B7D4" w14:textId="77777777" w:rsidR="00C0235B" w:rsidRDefault="00C0235B"/>
    <w:p w14:paraId="6DA579FB" w14:textId="77777777" w:rsidR="00C0235B" w:rsidRDefault="00C0235B"/>
    <w:tbl>
      <w:tblPr>
        <w:tblStyle w:val="TableGrid"/>
        <w:tblW w:w="0" w:type="auto"/>
        <w:tblLook w:val="04A0" w:firstRow="1" w:lastRow="0" w:firstColumn="1" w:lastColumn="0" w:noHBand="0" w:noVBand="1"/>
      </w:tblPr>
      <w:tblGrid>
        <w:gridCol w:w="1008"/>
        <w:gridCol w:w="3330"/>
        <w:gridCol w:w="8820"/>
        <w:gridCol w:w="18"/>
      </w:tblGrid>
      <w:tr w:rsidR="00281E70" w14:paraId="574EA7A1" w14:textId="77777777" w:rsidTr="00F17A2D">
        <w:tc>
          <w:tcPr>
            <w:tcW w:w="13176" w:type="dxa"/>
            <w:gridSpan w:val="4"/>
            <w:shd w:val="clear" w:color="auto" w:fill="FF0000"/>
          </w:tcPr>
          <w:p w14:paraId="324F1849" w14:textId="77777777" w:rsidR="00281E70" w:rsidRDefault="00281E70" w:rsidP="00281E70">
            <w:pPr>
              <w:jc w:val="center"/>
              <w:rPr>
                <w:rFonts w:ascii="Arial Black" w:eastAsia="Calibri" w:hAnsi="Arial Black" w:cs="Times New Roman"/>
                <w:b/>
                <w:bCs/>
                <w:color w:val="000000" w:themeColor="text1"/>
                <w:sz w:val="40"/>
                <w:szCs w:val="40"/>
                <w:u w:val="single"/>
                <w:lang w:val="en-GB"/>
              </w:rPr>
            </w:pPr>
          </w:p>
          <w:p w14:paraId="44091D93" w14:textId="1ECDE78F" w:rsidR="00281E70" w:rsidRDefault="00281E70" w:rsidP="00281E70">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PHARMACOLOGY</w:t>
            </w:r>
            <w:r>
              <w:rPr>
                <w:rFonts w:ascii="Arial Black" w:eastAsia="Calibri" w:hAnsi="Arial Black" w:cs="Times New Roman"/>
                <w:b/>
                <w:bCs/>
                <w:color w:val="000000" w:themeColor="text1"/>
                <w:sz w:val="40"/>
                <w:szCs w:val="40"/>
                <w:u w:val="single"/>
                <w:lang w:val="en-GB"/>
              </w:rPr>
              <w:t xml:space="preserve"> LECTURES</w:t>
            </w:r>
          </w:p>
          <w:p w14:paraId="089BAD29" w14:textId="1F636AE9" w:rsidR="00281E70" w:rsidRPr="00281E70" w:rsidRDefault="00281E70" w:rsidP="00281E70">
            <w:pPr>
              <w:jc w:val="center"/>
              <w:rPr>
                <w:color w:val="000000" w:themeColor="text1"/>
              </w:rPr>
            </w:pPr>
          </w:p>
        </w:tc>
      </w:tr>
      <w:tr w:rsidR="00C0235B" w14:paraId="53625E28" w14:textId="77777777" w:rsidTr="00C0235B">
        <w:trPr>
          <w:gridAfter w:val="1"/>
          <w:wAfter w:w="18" w:type="dxa"/>
        </w:trPr>
        <w:tc>
          <w:tcPr>
            <w:tcW w:w="1008" w:type="dxa"/>
            <w:shd w:val="clear" w:color="auto" w:fill="FF0000"/>
          </w:tcPr>
          <w:p w14:paraId="6A7C97EE" w14:textId="77777777" w:rsidR="00C0235B" w:rsidRDefault="00C0235B" w:rsidP="00281E70">
            <w:pPr>
              <w:jc w:val="center"/>
              <w:rPr>
                <w:rFonts w:ascii="Arial Black" w:hAnsi="Arial Black" w:cs="Times New Roman"/>
                <w:b/>
                <w:bCs/>
                <w:color w:val="000000" w:themeColor="text1"/>
                <w:sz w:val="24"/>
                <w:szCs w:val="24"/>
                <w:u w:val="single"/>
              </w:rPr>
            </w:pPr>
          </w:p>
          <w:p w14:paraId="71B76675" w14:textId="77777777" w:rsidR="00C0235B" w:rsidRDefault="00C0235B" w:rsidP="00281E70">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7F81ABFE" w14:textId="48DD6D50" w:rsidR="00C0235B" w:rsidRPr="00281E70" w:rsidRDefault="00C0235B" w:rsidP="00281E70">
            <w:pPr>
              <w:jc w:val="center"/>
              <w:rPr>
                <w:color w:val="000000" w:themeColor="text1"/>
              </w:rPr>
            </w:pPr>
          </w:p>
        </w:tc>
        <w:tc>
          <w:tcPr>
            <w:tcW w:w="3330" w:type="dxa"/>
            <w:shd w:val="clear" w:color="auto" w:fill="FF0000"/>
          </w:tcPr>
          <w:p w14:paraId="4629D605" w14:textId="77777777" w:rsidR="00C0235B" w:rsidRDefault="00C0235B" w:rsidP="00281E70">
            <w:pPr>
              <w:jc w:val="center"/>
              <w:rPr>
                <w:rFonts w:ascii="Arial Black" w:hAnsi="Arial Black" w:cs="Times New Roman"/>
                <w:b/>
                <w:bCs/>
                <w:color w:val="000000" w:themeColor="text1"/>
                <w:sz w:val="24"/>
                <w:szCs w:val="24"/>
                <w:u w:val="single"/>
              </w:rPr>
            </w:pPr>
          </w:p>
          <w:p w14:paraId="2CB02DAE" w14:textId="23E292E3" w:rsidR="00C0235B" w:rsidRPr="00281E70" w:rsidRDefault="00C0235B" w:rsidP="00281E70">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8820" w:type="dxa"/>
            <w:shd w:val="clear" w:color="auto" w:fill="FF0000"/>
          </w:tcPr>
          <w:p w14:paraId="1A529ACC" w14:textId="77777777" w:rsidR="00C0235B" w:rsidRDefault="00C0235B" w:rsidP="00281E70">
            <w:pPr>
              <w:jc w:val="center"/>
              <w:rPr>
                <w:rFonts w:ascii="Arial Black" w:hAnsi="Arial Black" w:cs="Times New Roman"/>
                <w:b/>
                <w:bCs/>
                <w:color w:val="000000" w:themeColor="text1"/>
                <w:sz w:val="24"/>
                <w:szCs w:val="24"/>
                <w:u w:val="single"/>
              </w:rPr>
            </w:pPr>
          </w:p>
          <w:p w14:paraId="7DD5302B" w14:textId="4E046990" w:rsidR="00C0235B" w:rsidRPr="00281E70" w:rsidRDefault="00C0235B" w:rsidP="00281E70">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6EA8C2C2" w14:textId="77777777" w:rsidTr="00C0235B">
        <w:trPr>
          <w:gridAfter w:val="1"/>
          <w:wAfter w:w="18" w:type="dxa"/>
        </w:trPr>
        <w:tc>
          <w:tcPr>
            <w:tcW w:w="1008" w:type="dxa"/>
          </w:tcPr>
          <w:p w14:paraId="7FC30675" w14:textId="77777777" w:rsidR="00C0235B" w:rsidRPr="00D3586B" w:rsidRDefault="00C0235B" w:rsidP="00D3586B">
            <w:pPr>
              <w:pStyle w:val="ListParagraph"/>
              <w:numPr>
                <w:ilvl w:val="0"/>
                <w:numId w:val="1"/>
              </w:numPr>
              <w:jc w:val="center"/>
              <w:rPr>
                <w:rFonts w:ascii="Arial" w:hAnsi="Arial" w:cs="Arial"/>
              </w:rPr>
            </w:pPr>
          </w:p>
        </w:tc>
        <w:tc>
          <w:tcPr>
            <w:tcW w:w="3330" w:type="dxa"/>
          </w:tcPr>
          <w:p w14:paraId="77DBC637" w14:textId="252A2E00" w:rsidR="00C0235B" w:rsidRPr="00D3586B" w:rsidRDefault="00C0235B" w:rsidP="00D3586B">
            <w:pPr>
              <w:jc w:val="center"/>
              <w:rPr>
                <w:rFonts w:ascii="Arial" w:hAnsi="Arial" w:cs="Arial"/>
              </w:rPr>
            </w:pPr>
            <w:r w:rsidRPr="00D3586B">
              <w:rPr>
                <w:rFonts w:ascii="Arial" w:hAnsi="Arial" w:cs="Arial"/>
              </w:rPr>
              <w:t>Introduction to module / subjects</w:t>
            </w:r>
          </w:p>
        </w:tc>
        <w:tc>
          <w:tcPr>
            <w:tcW w:w="8820" w:type="dxa"/>
          </w:tcPr>
          <w:p w14:paraId="75E298EE" w14:textId="77777777" w:rsidR="00762637" w:rsidRDefault="00C0235B" w:rsidP="00606C00">
            <w:pPr>
              <w:pStyle w:val="ListParagraph"/>
              <w:numPr>
                <w:ilvl w:val="0"/>
                <w:numId w:val="52"/>
              </w:numPr>
              <w:ind w:left="706" w:right="-108"/>
              <w:jc w:val="both"/>
              <w:rPr>
                <w:rFonts w:ascii="Arial" w:hAnsi="Arial" w:cs="Arial"/>
              </w:rPr>
            </w:pPr>
            <w:r w:rsidRPr="00762637">
              <w:rPr>
                <w:rFonts w:ascii="Arial" w:hAnsi="Arial" w:cs="Arial"/>
              </w:rPr>
              <w:t>Define pharmacology and drug Describe its importance</w:t>
            </w:r>
          </w:p>
          <w:p w14:paraId="455014CE" w14:textId="4E8B8142" w:rsidR="00C0235B" w:rsidRPr="006E0552" w:rsidRDefault="00C0235B" w:rsidP="00EB2855">
            <w:pPr>
              <w:pStyle w:val="ListParagraph"/>
              <w:numPr>
                <w:ilvl w:val="0"/>
                <w:numId w:val="51"/>
              </w:numPr>
              <w:ind w:right="-108"/>
              <w:jc w:val="both"/>
              <w:rPr>
                <w:rFonts w:ascii="Arial" w:hAnsi="Arial" w:cs="Arial"/>
              </w:rPr>
            </w:pPr>
            <w:r w:rsidRPr="006E0552">
              <w:rPr>
                <w:rFonts w:ascii="Arial" w:hAnsi="Arial" w:cs="Arial"/>
              </w:rPr>
              <w:t>Describe optimum pharmacokinetic and pharmacodynamic of drug</w:t>
            </w:r>
          </w:p>
        </w:tc>
      </w:tr>
      <w:tr w:rsidR="00C0235B" w14:paraId="68EC9E9C" w14:textId="77777777" w:rsidTr="00C0235B">
        <w:trPr>
          <w:gridAfter w:val="1"/>
          <w:wAfter w:w="18" w:type="dxa"/>
        </w:trPr>
        <w:tc>
          <w:tcPr>
            <w:tcW w:w="1008" w:type="dxa"/>
          </w:tcPr>
          <w:p w14:paraId="5B447B25" w14:textId="77777777" w:rsidR="00C0235B" w:rsidRPr="00D3586B" w:rsidRDefault="00C0235B" w:rsidP="00DC61CF">
            <w:pPr>
              <w:pStyle w:val="ListParagraph"/>
              <w:numPr>
                <w:ilvl w:val="0"/>
                <w:numId w:val="1"/>
              </w:numPr>
              <w:jc w:val="center"/>
              <w:rPr>
                <w:rFonts w:ascii="Arial" w:hAnsi="Arial" w:cs="Arial"/>
              </w:rPr>
            </w:pPr>
          </w:p>
        </w:tc>
        <w:tc>
          <w:tcPr>
            <w:tcW w:w="3330" w:type="dxa"/>
          </w:tcPr>
          <w:p w14:paraId="2F25D8CB" w14:textId="77777777" w:rsidR="00C0235B" w:rsidRPr="00C55030" w:rsidRDefault="00C0235B" w:rsidP="00DC61CF">
            <w:pPr>
              <w:spacing w:line="276" w:lineRule="auto"/>
              <w:jc w:val="center"/>
              <w:rPr>
                <w:rFonts w:ascii="Arial" w:hAnsi="Arial" w:cs="Arial"/>
              </w:rPr>
            </w:pPr>
            <w:r w:rsidRPr="00C55030">
              <w:rPr>
                <w:rFonts w:ascii="Arial" w:hAnsi="Arial" w:cs="Arial"/>
              </w:rPr>
              <w:t>Agonist</w:t>
            </w:r>
          </w:p>
          <w:p w14:paraId="6D351F38" w14:textId="59FAA4A2" w:rsidR="00C0235B" w:rsidRPr="00D3586B" w:rsidRDefault="00C0235B" w:rsidP="00DC61CF">
            <w:pPr>
              <w:jc w:val="center"/>
              <w:rPr>
                <w:rFonts w:ascii="Arial" w:hAnsi="Arial" w:cs="Arial"/>
              </w:rPr>
            </w:pPr>
            <w:r w:rsidRPr="00C55030">
              <w:rPr>
                <w:rFonts w:ascii="Arial" w:hAnsi="Arial" w:cs="Arial"/>
              </w:rPr>
              <w:t>Antagonist</w:t>
            </w:r>
          </w:p>
        </w:tc>
        <w:tc>
          <w:tcPr>
            <w:tcW w:w="8820" w:type="dxa"/>
          </w:tcPr>
          <w:p w14:paraId="673E31B8" w14:textId="77777777" w:rsidR="00152283" w:rsidRDefault="00C0235B" w:rsidP="00EB2855">
            <w:pPr>
              <w:pStyle w:val="ListParagraph"/>
              <w:numPr>
                <w:ilvl w:val="0"/>
                <w:numId w:val="51"/>
              </w:numPr>
              <w:spacing w:line="276" w:lineRule="auto"/>
              <w:jc w:val="both"/>
              <w:rPr>
                <w:rFonts w:ascii="Arial" w:hAnsi="Arial" w:cs="Arial"/>
              </w:rPr>
            </w:pPr>
            <w:r w:rsidRPr="00C55030">
              <w:rPr>
                <w:rFonts w:ascii="Arial" w:hAnsi="Arial" w:cs="Arial"/>
              </w:rPr>
              <w:t>Describe agonist</w:t>
            </w:r>
          </w:p>
          <w:p w14:paraId="1AF99984" w14:textId="77777777" w:rsidR="00152283" w:rsidRDefault="00C0235B" w:rsidP="00EB2855">
            <w:pPr>
              <w:pStyle w:val="ListParagraph"/>
              <w:numPr>
                <w:ilvl w:val="0"/>
                <w:numId w:val="51"/>
              </w:numPr>
              <w:spacing w:line="276" w:lineRule="auto"/>
              <w:jc w:val="both"/>
              <w:rPr>
                <w:rFonts w:ascii="Arial" w:hAnsi="Arial" w:cs="Arial"/>
              </w:rPr>
            </w:pPr>
            <w:r w:rsidRPr="00152283">
              <w:rPr>
                <w:rFonts w:ascii="Arial" w:hAnsi="Arial" w:cs="Arial"/>
              </w:rPr>
              <w:t>Classification and clinical uses of agonist</w:t>
            </w:r>
          </w:p>
          <w:p w14:paraId="3FD78172" w14:textId="77777777" w:rsidR="00152283" w:rsidRDefault="00C0235B" w:rsidP="00EB2855">
            <w:pPr>
              <w:pStyle w:val="ListParagraph"/>
              <w:numPr>
                <w:ilvl w:val="0"/>
                <w:numId w:val="51"/>
              </w:numPr>
              <w:spacing w:line="276" w:lineRule="auto"/>
              <w:jc w:val="both"/>
              <w:rPr>
                <w:rFonts w:ascii="Arial" w:hAnsi="Arial" w:cs="Arial"/>
              </w:rPr>
            </w:pPr>
            <w:r w:rsidRPr="00152283">
              <w:rPr>
                <w:rFonts w:ascii="Arial" w:hAnsi="Arial" w:cs="Arial"/>
              </w:rPr>
              <w:t>Describe antagonist</w:t>
            </w:r>
          </w:p>
          <w:p w14:paraId="29FB8CF3" w14:textId="0EA73636" w:rsidR="00C0235B" w:rsidRPr="00152283" w:rsidRDefault="00C0235B" w:rsidP="00EB2855">
            <w:pPr>
              <w:pStyle w:val="ListParagraph"/>
              <w:numPr>
                <w:ilvl w:val="0"/>
                <w:numId w:val="51"/>
              </w:numPr>
              <w:spacing w:line="276" w:lineRule="auto"/>
              <w:jc w:val="both"/>
              <w:rPr>
                <w:rFonts w:ascii="Arial" w:hAnsi="Arial" w:cs="Arial"/>
              </w:rPr>
            </w:pPr>
            <w:r w:rsidRPr="00152283">
              <w:rPr>
                <w:rFonts w:ascii="Arial" w:hAnsi="Arial" w:cs="Arial"/>
              </w:rPr>
              <w:t>Classification and clinical uses of antagonist</w:t>
            </w:r>
          </w:p>
        </w:tc>
      </w:tr>
      <w:tr w:rsidR="00C0235B" w14:paraId="0F8C5431" w14:textId="77777777" w:rsidTr="00C0235B">
        <w:trPr>
          <w:gridAfter w:val="1"/>
          <w:wAfter w:w="18" w:type="dxa"/>
        </w:trPr>
        <w:tc>
          <w:tcPr>
            <w:tcW w:w="1008" w:type="dxa"/>
          </w:tcPr>
          <w:p w14:paraId="588DA95A" w14:textId="77777777" w:rsidR="00C0235B" w:rsidRPr="00D3586B" w:rsidRDefault="00C0235B" w:rsidP="004257CB">
            <w:pPr>
              <w:pStyle w:val="ListParagraph"/>
              <w:numPr>
                <w:ilvl w:val="0"/>
                <w:numId w:val="1"/>
              </w:numPr>
              <w:jc w:val="center"/>
              <w:rPr>
                <w:rFonts w:ascii="Arial" w:hAnsi="Arial" w:cs="Arial"/>
              </w:rPr>
            </w:pPr>
          </w:p>
        </w:tc>
        <w:tc>
          <w:tcPr>
            <w:tcW w:w="3330" w:type="dxa"/>
          </w:tcPr>
          <w:p w14:paraId="4DA6C400" w14:textId="3C5A755E" w:rsidR="00C0235B" w:rsidRPr="00D3586B" w:rsidRDefault="00C0235B" w:rsidP="004257CB">
            <w:pPr>
              <w:jc w:val="center"/>
              <w:rPr>
                <w:rFonts w:ascii="Arial" w:hAnsi="Arial" w:cs="Arial"/>
              </w:rPr>
            </w:pPr>
            <w:r>
              <w:rPr>
                <w:rFonts w:ascii="Arial" w:hAnsi="Arial" w:cs="Arial"/>
              </w:rPr>
              <w:t>Route of drug administration</w:t>
            </w:r>
          </w:p>
        </w:tc>
        <w:tc>
          <w:tcPr>
            <w:tcW w:w="8820" w:type="dxa"/>
          </w:tcPr>
          <w:p w14:paraId="7071CC27" w14:textId="0A32EFEF"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different routes of drug administration e.g., oral, sublingual, rectal, parenteral, inhalational, topical Describe their merits and demerits</w:t>
            </w:r>
          </w:p>
          <w:p w14:paraId="11BA19D5" w14:textId="58B1D86C"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Enumerate dosage forms used through different routes</w:t>
            </w:r>
          </w:p>
        </w:tc>
      </w:tr>
      <w:tr w:rsidR="00C0235B" w14:paraId="7CC4BCBC" w14:textId="77777777" w:rsidTr="00C0235B">
        <w:trPr>
          <w:gridAfter w:val="1"/>
          <w:wAfter w:w="18" w:type="dxa"/>
        </w:trPr>
        <w:tc>
          <w:tcPr>
            <w:tcW w:w="1008" w:type="dxa"/>
          </w:tcPr>
          <w:p w14:paraId="1586993F" w14:textId="77777777" w:rsidR="00C0235B" w:rsidRPr="00D3586B" w:rsidRDefault="00C0235B" w:rsidP="004D3BB8">
            <w:pPr>
              <w:pStyle w:val="ListParagraph"/>
              <w:numPr>
                <w:ilvl w:val="0"/>
                <w:numId w:val="1"/>
              </w:numPr>
              <w:jc w:val="center"/>
              <w:rPr>
                <w:rFonts w:ascii="Arial" w:hAnsi="Arial" w:cs="Arial"/>
              </w:rPr>
            </w:pPr>
          </w:p>
        </w:tc>
        <w:tc>
          <w:tcPr>
            <w:tcW w:w="3330" w:type="dxa"/>
          </w:tcPr>
          <w:p w14:paraId="67B1B743" w14:textId="3DC4C69B" w:rsidR="00C0235B" w:rsidRPr="00D3586B" w:rsidRDefault="00C0235B" w:rsidP="004D3BB8">
            <w:pPr>
              <w:jc w:val="center"/>
              <w:rPr>
                <w:rFonts w:ascii="Arial" w:hAnsi="Arial" w:cs="Arial"/>
              </w:rPr>
            </w:pPr>
            <w:r w:rsidRPr="00C55030">
              <w:rPr>
                <w:rFonts w:ascii="Arial" w:hAnsi="Arial" w:cs="Arial"/>
              </w:rPr>
              <w:t>Dose, classification of dose</w:t>
            </w:r>
          </w:p>
        </w:tc>
        <w:tc>
          <w:tcPr>
            <w:tcW w:w="8820" w:type="dxa"/>
          </w:tcPr>
          <w:p w14:paraId="410404B2"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Define dose</w:t>
            </w:r>
          </w:p>
          <w:p w14:paraId="5234F914"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its significance</w:t>
            </w:r>
          </w:p>
          <w:p w14:paraId="27D07A14" w14:textId="55445AFE"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Classification of dose</w:t>
            </w:r>
          </w:p>
        </w:tc>
      </w:tr>
      <w:tr w:rsidR="00C0235B" w14:paraId="26AEFDC7" w14:textId="77777777" w:rsidTr="00C0235B">
        <w:trPr>
          <w:gridAfter w:val="1"/>
          <w:wAfter w:w="18" w:type="dxa"/>
        </w:trPr>
        <w:tc>
          <w:tcPr>
            <w:tcW w:w="1008" w:type="dxa"/>
          </w:tcPr>
          <w:p w14:paraId="2289804B" w14:textId="77777777" w:rsidR="00C0235B" w:rsidRPr="00D3586B" w:rsidRDefault="00C0235B" w:rsidP="00B8187F">
            <w:pPr>
              <w:pStyle w:val="ListParagraph"/>
              <w:numPr>
                <w:ilvl w:val="0"/>
                <w:numId w:val="1"/>
              </w:numPr>
              <w:jc w:val="center"/>
              <w:rPr>
                <w:rFonts w:ascii="Arial" w:hAnsi="Arial" w:cs="Arial"/>
              </w:rPr>
            </w:pPr>
          </w:p>
        </w:tc>
        <w:tc>
          <w:tcPr>
            <w:tcW w:w="3330" w:type="dxa"/>
          </w:tcPr>
          <w:p w14:paraId="100B8ACD" w14:textId="1E816279" w:rsidR="00C0235B" w:rsidRPr="00D3586B" w:rsidRDefault="00C0235B" w:rsidP="00B8187F">
            <w:pPr>
              <w:jc w:val="center"/>
              <w:rPr>
                <w:rFonts w:ascii="Arial" w:hAnsi="Arial" w:cs="Arial"/>
              </w:rPr>
            </w:pPr>
            <w:r w:rsidRPr="00C55030">
              <w:rPr>
                <w:rFonts w:ascii="Arial" w:hAnsi="Arial" w:cs="Arial"/>
              </w:rPr>
              <w:t>Loading, maintenance, and pediatric dose</w:t>
            </w:r>
          </w:p>
        </w:tc>
        <w:tc>
          <w:tcPr>
            <w:tcW w:w="8820" w:type="dxa"/>
          </w:tcPr>
          <w:p w14:paraId="7EE8B4BC"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loading dose</w:t>
            </w:r>
          </w:p>
          <w:p w14:paraId="406A9C43"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significance of loading dose</w:t>
            </w:r>
          </w:p>
          <w:p w14:paraId="54F99BDE"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How to calculate loading dose Describe maintenance dose</w:t>
            </w:r>
          </w:p>
          <w:p w14:paraId="06DD7236"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significance of maintenance dose</w:t>
            </w:r>
          </w:p>
          <w:p w14:paraId="78733DEE"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How to calculate maintenance dose</w:t>
            </w:r>
          </w:p>
          <w:p w14:paraId="781BDC21" w14:textId="4E3F18B2"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pediatric dose</w:t>
            </w:r>
          </w:p>
          <w:p w14:paraId="5FD8C3D0" w14:textId="417C79BA"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significance of pediatric dose</w:t>
            </w:r>
          </w:p>
          <w:p w14:paraId="25D88DE0" w14:textId="1B1D4771"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How to calculate pediatric dose</w:t>
            </w:r>
          </w:p>
        </w:tc>
      </w:tr>
      <w:tr w:rsidR="00C0235B" w14:paraId="61F2226A" w14:textId="77777777" w:rsidTr="00C0235B">
        <w:trPr>
          <w:gridAfter w:val="1"/>
          <w:wAfter w:w="18" w:type="dxa"/>
        </w:trPr>
        <w:tc>
          <w:tcPr>
            <w:tcW w:w="1008" w:type="dxa"/>
          </w:tcPr>
          <w:p w14:paraId="224A8925" w14:textId="77777777" w:rsidR="00C0235B" w:rsidRPr="00D3586B" w:rsidRDefault="00C0235B" w:rsidP="009F501D">
            <w:pPr>
              <w:pStyle w:val="ListParagraph"/>
              <w:numPr>
                <w:ilvl w:val="0"/>
                <w:numId w:val="1"/>
              </w:numPr>
              <w:jc w:val="center"/>
              <w:rPr>
                <w:rFonts w:ascii="Arial" w:hAnsi="Arial" w:cs="Arial"/>
              </w:rPr>
            </w:pPr>
          </w:p>
        </w:tc>
        <w:tc>
          <w:tcPr>
            <w:tcW w:w="3330" w:type="dxa"/>
          </w:tcPr>
          <w:p w14:paraId="207C1FB8" w14:textId="423CED9B" w:rsidR="00C0235B" w:rsidRPr="00D3586B" w:rsidRDefault="00C0235B" w:rsidP="009F501D">
            <w:pPr>
              <w:jc w:val="center"/>
              <w:rPr>
                <w:rFonts w:ascii="Arial" w:hAnsi="Arial" w:cs="Arial"/>
              </w:rPr>
            </w:pPr>
            <w:r w:rsidRPr="00C55030">
              <w:rPr>
                <w:rFonts w:ascii="Arial" w:hAnsi="Arial" w:cs="Arial"/>
              </w:rPr>
              <w:t>Drugs during pregnancy &amp; lactation</w:t>
            </w:r>
          </w:p>
        </w:tc>
        <w:tc>
          <w:tcPr>
            <w:tcW w:w="8820" w:type="dxa"/>
          </w:tcPr>
          <w:p w14:paraId="36741E8A" w14:textId="3B52E5F9"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Describe toxic effects of drug on fetus and lactating mothers</w:t>
            </w:r>
          </w:p>
          <w:p w14:paraId="1FC455B3" w14:textId="77777777"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Enumerate drugs which are safe in pregnancy and lactating mothers</w:t>
            </w:r>
          </w:p>
          <w:p w14:paraId="54D99010" w14:textId="4A186508" w:rsidR="00C0235B" w:rsidRPr="006E0552" w:rsidRDefault="00C0235B" w:rsidP="00EB2855">
            <w:pPr>
              <w:pStyle w:val="ListParagraph"/>
              <w:numPr>
                <w:ilvl w:val="0"/>
                <w:numId w:val="53"/>
              </w:numPr>
              <w:jc w:val="both"/>
              <w:rPr>
                <w:rFonts w:ascii="Arial" w:hAnsi="Arial" w:cs="Arial"/>
              </w:rPr>
            </w:pPr>
            <w:r w:rsidRPr="006E0552">
              <w:rPr>
                <w:rFonts w:ascii="Arial" w:hAnsi="Arial" w:cs="Arial"/>
              </w:rPr>
              <w:t>Enumerate drugs which are contraindicated during pregnancy and lactating mothers</w:t>
            </w:r>
          </w:p>
        </w:tc>
      </w:tr>
      <w:tr w:rsidR="00C0235B" w14:paraId="175F9035" w14:textId="77777777" w:rsidTr="00C0235B">
        <w:trPr>
          <w:gridAfter w:val="1"/>
          <w:wAfter w:w="18" w:type="dxa"/>
        </w:trPr>
        <w:tc>
          <w:tcPr>
            <w:tcW w:w="1008" w:type="dxa"/>
          </w:tcPr>
          <w:p w14:paraId="3E513F49" w14:textId="77777777" w:rsidR="00C0235B" w:rsidRPr="00D3586B" w:rsidRDefault="00C0235B" w:rsidP="004E7CA3">
            <w:pPr>
              <w:pStyle w:val="ListParagraph"/>
              <w:numPr>
                <w:ilvl w:val="0"/>
                <w:numId w:val="1"/>
              </w:numPr>
              <w:jc w:val="center"/>
              <w:rPr>
                <w:rFonts w:ascii="Arial" w:hAnsi="Arial" w:cs="Arial"/>
              </w:rPr>
            </w:pPr>
          </w:p>
        </w:tc>
        <w:tc>
          <w:tcPr>
            <w:tcW w:w="3330" w:type="dxa"/>
          </w:tcPr>
          <w:p w14:paraId="4DF5A81D" w14:textId="4C808404" w:rsidR="00C0235B" w:rsidRPr="00D3586B" w:rsidRDefault="00C0235B" w:rsidP="004E7CA3">
            <w:pPr>
              <w:jc w:val="center"/>
              <w:rPr>
                <w:rFonts w:ascii="Arial" w:hAnsi="Arial" w:cs="Arial"/>
              </w:rPr>
            </w:pPr>
            <w:r w:rsidRPr="00C55030">
              <w:rPr>
                <w:rFonts w:ascii="Arial" w:hAnsi="Arial" w:cs="Arial"/>
              </w:rPr>
              <w:t>Permeation of drug</w:t>
            </w:r>
          </w:p>
        </w:tc>
        <w:tc>
          <w:tcPr>
            <w:tcW w:w="8820" w:type="dxa"/>
          </w:tcPr>
          <w:p w14:paraId="79556E68" w14:textId="77777777" w:rsidR="00C0235B" w:rsidRPr="006E0552" w:rsidRDefault="00C0235B" w:rsidP="00EB2855">
            <w:pPr>
              <w:pStyle w:val="ListParagraph"/>
              <w:numPr>
                <w:ilvl w:val="0"/>
                <w:numId w:val="54"/>
              </w:numPr>
              <w:jc w:val="both"/>
              <w:rPr>
                <w:rFonts w:ascii="Arial" w:hAnsi="Arial" w:cs="Arial"/>
              </w:rPr>
            </w:pPr>
            <w:r w:rsidRPr="006E0552">
              <w:rPr>
                <w:rFonts w:ascii="Arial" w:hAnsi="Arial" w:cs="Arial"/>
              </w:rPr>
              <w:t>Describe active and passive diffusion of drug</w:t>
            </w:r>
          </w:p>
          <w:p w14:paraId="5D798DA1" w14:textId="77777777" w:rsidR="00C0235B" w:rsidRPr="006E0552" w:rsidRDefault="00C0235B" w:rsidP="00EB2855">
            <w:pPr>
              <w:pStyle w:val="ListParagraph"/>
              <w:numPr>
                <w:ilvl w:val="0"/>
                <w:numId w:val="54"/>
              </w:numPr>
              <w:jc w:val="both"/>
              <w:rPr>
                <w:rFonts w:ascii="Arial" w:hAnsi="Arial" w:cs="Arial"/>
              </w:rPr>
            </w:pPr>
            <w:r w:rsidRPr="006E0552">
              <w:rPr>
                <w:rFonts w:ascii="Arial" w:hAnsi="Arial" w:cs="Arial"/>
              </w:rPr>
              <w:t>Describe ion trapping</w:t>
            </w:r>
          </w:p>
          <w:p w14:paraId="1B3B5173" w14:textId="77777777" w:rsidR="00C0235B" w:rsidRPr="006E0552" w:rsidRDefault="00C0235B" w:rsidP="00EB2855">
            <w:pPr>
              <w:pStyle w:val="ListParagraph"/>
              <w:numPr>
                <w:ilvl w:val="0"/>
                <w:numId w:val="54"/>
              </w:numPr>
              <w:jc w:val="both"/>
              <w:rPr>
                <w:rFonts w:ascii="Arial" w:hAnsi="Arial" w:cs="Arial"/>
              </w:rPr>
            </w:pPr>
            <w:r w:rsidRPr="006E0552">
              <w:rPr>
                <w:rFonts w:ascii="Arial" w:hAnsi="Arial" w:cs="Arial"/>
              </w:rPr>
              <w:t>Describe Fick’s law of diffusion</w:t>
            </w:r>
          </w:p>
          <w:p w14:paraId="643F3D25" w14:textId="4DB07B33" w:rsidR="00C0235B" w:rsidRPr="006E0552" w:rsidRDefault="00C0235B" w:rsidP="00EB2855">
            <w:pPr>
              <w:pStyle w:val="ListParagraph"/>
              <w:numPr>
                <w:ilvl w:val="0"/>
                <w:numId w:val="54"/>
              </w:numPr>
              <w:jc w:val="both"/>
              <w:rPr>
                <w:rFonts w:ascii="Arial" w:hAnsi="Arial" w:cs="Arial"/>
              </w:rPr>
            </w:pPr>
            <w:r w:rsidRPr="006E0552">
              <w:rPr>
                <w:rFonts w:ascii="Arial" w:hAnsi="Arial" w:cs="Arial"/>
              </w:rPr>
              <w:t>Describe Henderson Hassel Balch equation</w:t>
            </w:r>
          </w:p>
        </w:tc>
      </w:tr>
      <w:tr w:rsidR="00C0235B" w14:paraId="7F67956F" w14:textId="77777777" w:rsidTr="00C0235B">
        <w:trPr>
          <w:gridAfter w:val="1"/>
          <w:wAfter w:w="18" w:type="dxa"/>
        </w:trPr>
        <w:tc>
          <w:tcPr>
            <w:tcW w:w="1008" w:type="dxa"/>
          </w:tcPr>
          <w:p w14:paraId="482BF6FA" w14:textId="77777777" w:rsidR="00C0235B" w:rsidRPr="00D3586B" w:rsidRDefault="00C0235B" w:rsidP="002E66C1">
            <w:pPr>
              <w:pStyle w:val="ListParagraph"/>
              <w:numPr>
                <w:ilvl w:val="0"/>
                <w:numId w:val="1"/>
              </w:numPr>
              <w:jc w:val="center"/>
              <w:rPr>
                <w:rFonts w:ascii="Arial" w:hAnsi="Arial" w:cs="Arial"/>
              </w:rPr>
            </w:pPr>
          </w:p>
        </w:tc>
        <w:tc>
          <w:tcPr>
            <w:tcW w:w="3330" w:type="dxa"/>
          </w:tcPr>
          <w:p w14:paraId="59AEB7B9" w14:textId="16544DFC" w:rsidR="00C0235B" w:rsidRPr="00D3586B" w:rsidRDefault="00C0235B" w:rsidP="002E66C1">
            <w:pPr>
              <w:jc w:val="center"/>
              <w:rPr>
                <w:rFonts w:ascii="Arial" w:hAnsi="Arial" w:cs="Arial"/>
              </w:rPr>
            </w:pPr>
            <w:r>
              <w:rPr>
                <w:rFonts w:ascii="Arial" w:hAnsi="Arial" w:cs="Arial"/>
              </w:rPr>
              <w:t>Half-life &amp; bioavailability of drugs</w:t>
            </w:r>
          </w:p>
        </w:tc>
        <w:tc>
          <w:tcPr>
            <w:tcW w:w="8820" w:type="dxa"/>
          </w:tcPr>
          <w:p w14:paraId="5DF18F55" w14:textId="77777777"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Define half-life and bioavailability of drug</w:t>
            </w:r>
          </w:p>
          <w:p w14:paraId="1714878C" w14:textId="77777777"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Describe significance of half-life of drug</w:t>
            </w:r>
          </w:p>
          <w:p w14:paraId="09A0CD45" w14:textId="77777777"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Enumerate factors affecting half-life of dug</w:t>
            </w:r>
          </w:p>
          <w:p w14:paraId="1ECB2B6C" w14:textId="5B764AD9"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Describe bioavailability and factors affecting it</w:t>
            </w:r>
          </w:p>
        </w:tc>
      </w:tr>
      <w:tr w:rsidR="00C0235B" w14:paraId="75DBF9D1" w14:textId="77777777" w:rsidTr="00C0235B">
        <w:trPr>
          <w:gridAfter w:val="1"/>
          <w:wAfter w:w="18" w:type="dxa"/>
        </w:trPr>
        <w:tc>
          <w:tcPr>
            <w:tcW w:w="1008" w:type="dxa"/>
          </w:tcPr>
          <w:p w14:paraId="43DCB165" w14:textId="77777777" w:rsidR="00C0235B" w:rsidRPr="00D3586B" w:rsidRDefault="00C0235B" w:rsidP="002E5AA5">
            <w:pPr>
              <w:pStyle w:val="ListParagraph"/>
              <w:numPr>
                <w:ilvl w:val="0"/>
                <w:numId w:val="1"/>
              </w:numPr>
              <w:jc w:val="center"/>
              <w:rPr>
                <w:rFonts w:ascii="Arial" w:hAnsi="Arial" w:cs="Arial"/>
              </w:rPr>
            </w:pPr>
          </w:p>
        </w:tc>
        <w:tc>
          <w:tcPr>
            <w:tcW w:w="3330" w:type="dxa"/>
          </w:tcPr>
          <w:p w14:paraId="048E4317" w14:textId="5DBA4BD4" w:rsidR="00C0235B" w:rsidRPr="00D3586B" w:rsidRDefault="00C0235B" w:rsidP="002E5AA5">
            <w:pPr>
              <w:jc w:val="center"/>
              <w:rPr>
                <w:rFonts w:ascii="Arial" w:hAnsi="Arial" w:cs="Arial"/>
              </w:rPr>
            </w:pPr>
            <w:r w:rsidRPr="00C55030">
              <w:rPr>
                <w:rFonts w:ascii="Arial" w:hAnsi="Arial" w:cs="Arial"/>
              </w:rPr>
              <w:t>Pharmacokinetic Drug interaction</w:t>
            </w:r>
          </w:p>
        </w:tc>
        <w:tc>
          <w:tcPr>
            <w:tcW w:w="8820" w:type="dxa"/>
          </w:tcPr>
          <w:p w14:paraId="4EFBF3BC" w14:textId="77777777"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Describe pharmacokinetic drug interaction</w:t>
            </w:r>
          </w:p>
          <w:p w14:paraId="32C24678" w14:textId="647B5730"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Give examples of absorption, distribution, metabolism, and excretion drug interactions</w:t>
            </w:r>
          </w:p>
          <w:p w14:paraId="60B08333" w14:textId="621634E5"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How to avoid pharmacokinetic drug interaction</w:t>
            </w:r>
          </w:p>
        </w:tc>
      </w:tr>
      <w:tr w:rsidR="00C0235B" w14:paraId="43328F48" w14:textId="77777777" w:rsidTr="00C0235B">
        <w:trPr>
          <w:gridAfter w:val="1"/>
          <w:wAfter w:w="18" w:type="dxa"/>
        </w:trPr>
        <w:tc>
          <w:tcPr>
            <w:tcW w:w="1008" w:type="dxa"/>
          </w:tcPr>
          <w:p w14:paraId="130BB526" w14:textId="77777777" w:rsidR="00C0235B" w:rsidRPr="00D3586B" w:rsidRDefault="00C0235B" w:rsidP="00945459">
            <w:pPr>
              <w:pStyle w:val="ListParagraph"/>
              <w:numPr>
                <w:ilvl w:val="0"/>
                <w:numId w:val="1"/>
              </w:numPr>
              <w:jc w:val="center"/>
              <w:rPr>
                <w:rFonts w:ascii="Arial" w:hAnsi="Arial" w:cs="Arial"/>
              </w:rPr>
            </w:pPr>
          </w:p>
        </w:tc>
        <w:tc>
          <w:tcPr>
            <w:tcW w:w="3330" w:type="dxa"/>
          </w:tcPr>
          <w:p w14:paraId="43312DC6" w14:textId="6677C2E9" w:rsidR="00C0235B" w:rsidRPr="00D3586B" w:rsidRDefault="00C0235B" w:rsidP="00945459">
            <w:pPr>
              <w:jc w:val="center"/>
              <w:rPr>
                <w:rFonts w:ascii="Arial" w:hAnsi="Arial" w:cs="Arial"/>
              </w:rPr>
            </w:pPr>
            <w:r>
              <w:rPr>
                <w:rFonts w:ascii="Arial" w:hAnsi="Arial" w:cs="Arial"/>
              </w:rPr>
              <w:t>Tolerance, tachyphylaxis, upregulation &amp; down regulation of receptors</w:t>
            </w:r>
          </w:p>
        </w:tc>
        <w:tc>
          <w:tcPr>
            <w:tcW w:w="8820" w:type="dxa"/>
          </w:tcPr>
          <w:p w14:paraId="7EECB474" w14:textId="77777777"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Define tolerance, tachyphylaxis, Up regulation and down regulation of receptors</w:t>
            </w:r>
          </w:p>
          <w:p w14:paraId="50B5DCE5" w14:textId="59D3B795" w:rsidR="00C0235B" w:rsidRPr="006E0552" w:rsidRDefault="00C0235B" w:rsidP="00EB2855">
            <w:pPr>
              <w:pStyle w:val="ListParagraph"/>
              <w:numPr>
                <w:ilvl w:val="0"/>
                <w:numId w:val="55"/>
              </w:numPr>
              <w:jc w:val="both"/>
              <w:rPr>
                <w:rFonts w:ascii="Arial" w:hAnsi="Arial" w:cs="Arial"/>
              </w:rPr>
            </w:pPr>
            <w:r w:rsidRPr="006E0552">
              <w:rPr>
                <w:rFonts w:ascii="Arial" w:hAnsi="Arial" w:cs="Arial"/>
              </w:rPr>
              <w:t>Describe tolerance, tachyphylaxis, Up regulation and down regulation of receptors and their significances</w:t>
            </w:r>
          </w:p>
        </w:tc>
      </w:tr>
      <w:tr w:rsidR="00C0235B" w14:paraId="33925B7E" w14:textId="77777777" w:rsidTr="00C0235B">
        <w:trPr>
          <w:gridAfter w:val="1"/>
          <w:wAfter w:w="18" w:type="dxa"/>
        </w:trPr>
        <w:tc>
          <w:tcPr>
            <w:tcW w:w="1008" w:type="dxa"/>
          </w:tcPr>
          <w:p w14:paraId="05AFA862" w14:textId="77777777" w:rsidR="00C0235B" w:rsidRPr="00D3586B" w:rsidRDefault="00C0235B" w:rsidP="0007546F">
            <w:pPr>
              <w:pStyle w:val="ListParagraph"/>
              <w:numPr>
                <w:ilvl w:val="0"/>
                <w:numId w:val="1"/>
              </w:numPr>
              <w:jc w:val="center"/>
              <w:rPr>
                <w:rFonts w:ascii="Arial" w:hAnsi="Arial" w:cs="Arial"/>
              </w:rPr>
            </w:pPr>
          </w:p>
        </w:tc>
        <w:tc>
          <w:tcPr>
            <w:tcW w:w="3330" w:type="dxa"/>
          </w:tcPr>
          <w:p w14:paraId="3EDB684E" w14:textId="4228545A" w:rsidR="00C0235B" w:rsidRPr="00D3586B" w:rsidRDefault="00C0235B" w:rsidP="0007546F">
            <w:pPr>
              <w:jc w:val="center"/>
              <w:rPr>
                <w:rFonts w:ascii="Arial" w:hAnsi="Arial" w:cs="Arial"/>
              </w:rPr>
            </w:pPr>
            <w:r w:rsidRPr="00C55030">
              <w:rPr>
                <w:rFonts w:ascii="Arial" w:hAnsi="Arial" w:cs="Arial"/>
              </w:rPr>
              <w:t>Pharmacodynamic drug interaction</w:t>
            </w:r>
          </w:p>
        </w:tc>
        <w:tc>
          <w:tcPr>
            <w:tcW w:w="8820" w:type="dxa"/>
          </w:tcPr>
          <w:p w14:paraId="2038DBF6" w14:textId="77777777" w:rsidR="00C0235B" w:rsidRPr="006E0552" w:rsidRDefault="00C0235B" w:rsidP="00EB2855">
            <w:pPr>
              <w:pStyle w:val="ListParagraph"/>
              <w:numPr>
                <w:ilvl w:val="0"/>
                <w:numId w:val="56"/>
              </w:numPr>
              <w:jc w:val="both"/>
              <w:rPr>
                <w:rFonts w:ascii="Arial" w:hAnsi="Arial" w:cs="Arial"/>
              </w:rPr>
            </w:pPr>
            <w:r w:rsidRPr="006E0552">
              <w:rPr>
                <w:rFonts w:ascii="Arial" w:hAnsi="Arial" w:cs="Arial"/>
              </w:rPr>
              <w:t>Describe pharmacodynamic drug interaction</w:t>
            </w:r>
          </w:p>
          <w:p w14:paraId="405B28FC" w14:textId="77777777" w:rsidR="00C0235B" w:rsidRPr="006E0552" w:rsidRDefault="00C0235B" w:rsidP="00EB2855">
            <w:pPr>
              <w:pStyle w:val="ListParagraph"/>
              <w:numPr>
                <w:ilvl w:val="0"/>
                <w:numId w:val="56"/>
              </w:numPr>
              <w:jc w:val="both"/>
              <w:rPr>
                <w:rFonts w:ascii="Arial" w:hAnsi="Arial" w:cs="Arial"/>
              </w:rPr>
            </w:pPr>
            <w:r w:rsidRPr="006E0552">
              <w:rPr>
                <w:rFonts w:ascii="Arial" w:hAnsi="Arial" w:cs="Arial"/>
              </w:rPr>
              <w:t>Give examples of drugs which are involve in enhancing or reducing the effects of other drugs</w:t>
            </w:r>
          </w:p>
          <w:p w14:paraId="023D54BA" w14:textId="0440235E" w:rsidR="00C0235B" w:rsidRPr="006E0552" w:rsidRDefault="00C0235B" w:rsidP="00EB2855">
            <w:pPr>
              <w:pStyle w:val="ListParagraph"/>
              <w:numPr>
                <w:ilvl w:val="0"/>
                <w:numId w:val="56"/>
              </w:numPr>
              <w:jc w:val="both"/>
              <w:rPr>
                <w:rFonts w:ascii="Arial" w:hAnsi="Arial" w:cs="Arial"/>
              </w:rPr>
            </w:pPr>
            <w:r w:rsidRPr="006E0552">
              <w:rPr>
                <w:rFonts w:ascii="Arial" w:hAnsi="Arial" w:cs="Arial"/>
              </w:rPr>
              <w:t>How to avoid pharmacodynamic drug interaction</w:t>
            </w:r>
          </w:p>
        </w:tc>
      </w:tr>
      <w:tr w:rsidR="00C0235B" w14:paraId="1B607ADF" w14:textId="77777777" w:rsidTr="00C0235B">
        <w:trPr>
          <w:gridAfter w:val="1"/>
          <w:wAfter w:w="18" w:type="dxa"/>
        </w:trPr>
        <w:tc>
          <w:tcPr>
            <w:tcW w:w="1008" w:type="dxa"/>
          </w:tcPr>
          <w:p w14:paraId="10CCBC5F" w14:textId="77777777" w:rsidR="00C0235B" w:rsidRPr="00D3586B" w:rsidRDefault="00C0235B" w:rsidP="00806C22">
            <w:pPr>
              <w:pStyle w:val="ListParagraph"/>
              <w:numPr>
                <w:ilvl w:val="0"/>
                <w:numId w:val="1"/>
              </w:numPr>
              <w:jc w:val="center"/>
              <w:rPr>
                <w:rFonts w:ascii="Arial" w:hAnsi="Arial" w:cs="Arial"/>
              </w:rPr>
            </w:pPr>
          </w:p>
        </w:tc>
        <w:tc>
          <w:tcPr>
            <w:tcW w:w="3330" w:type="dxa"/>
          </w:tcPr>
          <w:p w14:paraId="1963374F" w14:textId="23AD30D5" w:rsidR="00C0235B" w:rsidRPr="00D3586B" w:rsidRDefault="00C0235B" w:rsidP="00806C22">
            <w:pPr>
              <w:jc w:val="center"/>
              <w:rPr>
                <w:rFonts w:ascii="Arial" w:hAnsi="Arial" w:cs="Arial"/>
              </w:rPr>
            </w:pPr>
            <w:r>
              <w:rPr>
                <w:rFonts w:ascii="Arial" w:hAnsi="Arial" w:cs="Arial"/>
              </w:rPr>
              <w:t>Potency, efficacy, affinity, spare receptors, therapeutic index &amp; therapeutic window</w:t>
            </w:r>
          </w:p>
        </w:tc>
        <w:tc>
          <w:tcPr>
            <w:tcW w:w="8820" w:type="dxa"/>
          </w:tcPr>
          <w:p w14:paraId="5430D0B2" w14:textId="77777777" w:rsidR="00C0235B" w:rsidRPr="006E0552" w:rsidRDefault="00C0235B" w:rsidP="00EB2855">
            <w:pPr>
              <w:pStyle w:val="ListParagraph"/>
              <w:numPr>
                <w:ilvl w:val="0"/>
                <w:numId w:val="57"/>
              </w:numPr>
              <w:jc w:val="both"/>
              <w:rPr>
                <w:rFonts w:ascii="Arial" w:hAnsi="Arial" w:cs="Arial"/>
              </w:rPr>
            </w:pPr>
            <w:r w:rsidRPr="006E0552">
              <w:rPr>
                <w:rFonts w:ascii="Arial" w:hAnsi="Arial" w:cs="Arial"/>
              </w:rPr>
              <w:t>Define potency, efficacy, affinity, spare receptors, therapeutic index and therapeutic window</w:t>
            </w:r>
          </w:p>
          <w:p w14:paraId="6FC313CE" w14:textId="77777777" w:rsidR="00C0235B" w:rsidRPr="006E0552" w:rsidRDefault="00C0235B" w:rsidP="00EB2855">
            <w:pPr>
              <w:pStyle w:val="ListParagraph"/>
              <w:numPr>
                <w:ilvl w:val="0"/>
                <w:numId w:val="57"/>
              </w:numPr>
              <w:jc w:val="both"/>
              <w:rPr>
                <w:rFonts w:ascii="Arial" w:hAnsi="Arial" w:cs="Arial"/>
              </w:rPr>
            </w:pPr>
            <w:r w:rsidRPr="006E0552">
              <w:rPr>
                <w:rFonts w:ascii="Arial" w:hAnsi="Arial" w:cs="Arial"/>
              </w:rPr>
              <w:t>Describe potency, efficacy, affinity, therapeutic index and therapeutic window with help of graph</w:t>
            </w:r>
          </w:p>
          <w:p w14:paraId="29DBA931" w14:textId="77777777" w:rsidR="00C0235B" w:rsidRPr="006E0552" w:rsidRDefault="00C0235B" w:rsidP="00EB2855">
            <w:pPr>
              <w:pStyle w:val="ListParagraph"/>
              <w:numPr>
                <w:ilvl w:val="0"/>
                <w:numId w:val="57"/>
              </w:numPr>
              <w:jc w:val="both"/>
              <w:rPr>
                <w:rFonts w:ascii="Arial" w:hAnsi="Arial" w:cs="Arial"/>
              </w:rPr>
            </w:pPr>
            <w:r w:rsidRPr="006E0552">
              <w:rPr>
                <w:rFonts w:ascii="Arial" w:hAnsi="Arial" w:cs="Arial"/>
              </w:rPr>
              <w:t>How to calculate therapeutic index</w:t>
            </w:r>
          </w:p>
          <w:p w14:paraId="0E4D82AB" w14:textId="6AF6913E" w:rsidR="00C0235B" w:rsidRPr="006E0552" w:rsidRDefault="00C0235B" w:rsidP="00EB2855">
            <w:pPr>
              <w:pStyle w:val="ListParagraph"/>
              <w:numPr>
                <w:ilvl w:val="0"/>
                <w:numId w:val="57"/>
              </w:numPr>
              <w:jc w:val="both"/>
              <w:rPr>
                <w:rFonts w:ascii="Arial" w:hAnsi="Arial" w:cs="Arial"/>
              </w:rPr>
            </w:pPr>
            <w:r w:rsidRPr="006E0552">
              <w:rPr>
                <w:rFonts w:ascii="Arial" w:hAnsi="Arial" w:cs="Arial"/>
              </w:rPr>
              <w:t>Enumerate drugs with narrow therapeutic index</w:t>
            </w:r>
          </w:p>
        </w:tc>
      </w:tr>
      <w:tr w:rsidR="00C0235B" w14:paraId="0D5BA2D5" w14:textId="77777777" w:rsidTr="00C0235B">
        <w:trPr>
          <w:gridAfter w:val="1"/>
          <w:wAfter w:w="18" w:type="dxa"/>
        </w:trPr>
        <w:tc>
          <w:tcPr>
            <w:tcW w:w="1008" w:type="dxa"/>
          </w:tcPr>
          <w:p w14:paraId="2807707E" w14:textId="77777777" w:rsidR="00C0235B" w:rsidRPr="00D3586B" w:rsidRDefault="00C0235B" w:rsidP="00CC4466">
            <w:pPr>
              <w:pStyle w:val="ListParagraph"/>
              <w:numPr>
                <w:ilvl w:val="0"/>
                <w:numId w:val="1"/>
              </w:numPr>
              <w:jc w:val="center"/>
              <w:rPr>
                <w:rFonts w:ascii="Arial" w:hAnsi="Arial" w:cs="Arial"/>
              </w:rPr>
            </w:pPr>
          </w:p>
        </w:tc>
        <w:tc>
          <w:tcPr>
            <w:tcW w:w="3330" w:type="dxa"/>
          </w:tcPr>
          <w:p w14:paraId="40734A0B" w14:textId="0A19CE87" w:rsidR="00C0235B" w:rsidRPr="00D3586B" w:rsidRDefault="00C0235B" w:rsidP="00CC4466">
            <w:pPr>
              <w:jc w:val="center"/>
              <w:rPr>
                <w:rFonts w:ascii="Arial" w:hAnsi="Arial" w:cs="Arial"/>
              </w:rPr>
            </w:pPr>
            <w:r>
              <w:rPr>
                <w:rFonts w:ascii="Arial" w:hAnsi="Arial" w:cs="Arial"/>
              </w:rPr>
              <w:t>Biotransformation</w:t>
            </w:r>
          </w:p>
        </w:tc>
        <w:tc>
          <w:tcPr>
            <w:tcW w:w="8820" w:type="dxa"/>
          </w:tcPr>
          <w:p w14:paraId="471D6E36"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Define drug biotransformation</w:t>
            </w:r>
          </w:p>
          <w:p w14:paraId="4F19FB76"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Where does it occur</w:t>
            </w:r>
          </w:p>
          <w:p w14:paraId="32D0C2A6"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Outcomes of biotransformation</w:t>
            </w:r>
          </w:p>
          <w:p w14:paraId="0DC8198C"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How does it occur</w:t>
            </w:r>
          </w:p>
          <w:p w14:paraId="5088CF06"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Phase I reaction</w:t>
            </w:r>
          </w:p>
          <w:p w14:paraId="2B7AF7BE"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Define drug biotransformation</w:t>
            </w:r>
          </w:p>
          <w:p w14:paraId="277EF058"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Where does it occur</w:t>
            </w:r>
          </w:p>
          <w:p w14:paraId="4BD71BE9"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Outcomes of biotransformation</w:t>
            </w:r>
          </w:p>
          <w:p w14:paraId="16569F7A" w14:textId="77777777" w:rsidR="00C0235B" w:rsidRPr="00504738" w:rsidRDefault="00C0235B" w:rsidP="00EB2855">
            <w:pPr>
              <w:pStyle w:val="NoSpacing"/>
              <w:numPr>
                <w:ilvl w:val="0"/>
                <w:numId w:val="58"/>
              </w:numPr>
              <w:jc w:val="both"/>
              <w:rPr>
                <w:rFonts w:ascii="Arial" w:eastAsia="Calibri" w:hAnsi="Arial" w:cs="Arial"/>
                <w:lang w:val="en-GB"/>
              </w:rPr>
            </w:pPr>
            <w:r w:rsidRPr="00504738">
              <w:rPr>
                <w:rFonts w:ascii="Arial" w:eastAsia="Calibri" w:hAnsi="Arial" w:cs="Arial"/>
                <w:lang w:val="en-GB"/>
              </w:rPr>
              <w:t>How does it occur</w:t>
            </w:r>
          </w:p>
          <w:p w14:paraId="21EC71A6" w14:textId="1430B908" w:rsidR="00C0235B" w:rsidRPr="00504738" w:rsidRDefault="00C0235B" w:rsidP="00EB2855">
            <w:pPr>
              <w:pStyle w:val="NoSpacing"/>
              <w:numPr>
                <w:ilvl w:val="0"/>
                <w:numId w:val="58"/>
              </w:numPr>
              <w:jc w:val="both"/>
              <w:rPr>
                <w:rFonts w:ascii="Arial" w:hAnsi="Arial" w:cs="Arial"/>
              </w:rPr>
            </w:pPr>
            <w:r w:rsidRPr="00504738">
              <w:rPr>
                <w:rFonts w:ascii="Arial" w:eastAsia="Calibri" w:hAnsi="Arial" w:cs="Arial"/>
                <w:lang w:val="en-GB"/>
              </w:rPr>
              <w:t>Phase II reactions</w:t>
            </w:r>
          </w:p>
        </w:tc>
      </w:tr>
      <w:tr w:rsidR="00C0235B" w14:paraId="2370C4BD" w14:textId="77777777" w:rsidTr="00C0235B">
        <w:trPr>
          <w:gridAfter w:val="1"/>
          <w:wAfter w:w="18" w:type="dxa"/>
        </w:trPr>
        <w:tc>
          <w:tcPr>
            <w:tcW w:w="1008" w:type="dxa"/>
          </w:tcPr>
          <w:p w14:paraId="0F826F91" w14:textId="77777777" w:rsidR="00C0235B" w:rsidRPr="00D3586B" w:rsidRDefault="00C0235B" w:rsidP="00CC4466">
            <w:pPr>
              <w:pStyle w:val="ListParagraph"/>
              <w:numPr>
                <w:ilvl w:val="0"/>
                <w:numId w:val="1"/>
              </w:numPr>
              <w:jc w:val="center"/>
              <w:rPr>
                <w:rFonts w:ascii="Arial" w:hAnsi="Arial" w:cs="Arial"/>
              </w:rPr>
            </w:pPr>
          </w:p>
        </w:tc>
        <w:tc>
          <w:tcPr>
            <w:tcW w:w="3330" w:type="dxa"/>
          </w:tcPr>
          <w:p w14:paraId="19FECB45" w14:textId="0D9674C2" w:rsidR="00C0235B" w:rsidRPr="00D3586B" w:rsidRDefault="00C0235B" w:rsidP="00CC4466">
            <w:pPr>
              <w:jc w:val="center"/>
              <w:rPr>
                <w:rFonts w:ascii="Arial" w:hAnsi="Arial" w:cs="Arial"/>
              </w:rPr>
            </w:pPr>
            <w:r>
              <w:rPr>
                <w:rFonts w:ascii="Arial" w:hAnsi="Arial" w:cs="Arial"/>
              </w:rPr>
              <w:t>Enzyme induction &amp; enzyme inhibition</w:t>
            </w:r>
          </w:p>
        </w:tc>
        <w:tc>
          <w:tcPr>
            <w:tcW w:w="8820" w:type="dxa"/>
          </w:tcPr>
          <w:p w14:paraId="12E9FE80"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Define enzyme induction.</w:t>
            </w:r>
          </w:p>
          <w:p w14:paraId="35D53863"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Enlist enzyme inducers.</w:t>
            </w:r>
          </w:p>
          <w:p w14:paraId="4FE0F72B"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enzyme induction and its clinical significance.</w:t>
            </w:r>
          </w:p>
          <w:p w14:paraId="04771839"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Define enzyme inhibition.</w:t>
            </w:r>
          </w:p>
          <w:p w14:paraId="5EC8D561" w14:textId="67E8EFE3"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Enlist enzyme inhibitors.</w:t>
            </w:r>
          </w:p>
        </w:tc>
      </w:tr>
      <w:tr w:rsidR="00C0235B" w14:paraId="72C754A8" w14:textId="77777777" w:rsidTr="00C0235B">
        <w:trPr>
          <w:gridAfter w:val="1"/>
          <w:wAfter w:w="18" w:type="dxa"/>
        </w:trPr>
        <w:tc>
          <w:tcPr>
            <w:tcW w:w="1008" w:type="dxa"/>
          </w:tcPr>
          <w:p w14:paraId="3838435A" w14:textId="77777777" w:rsidR="00C0235B" w:rsidRPr="00D3586B" w:rsidRDefault="00C0235B" w:rsidP="00344533">
            <w:pPr>
              <w:pStyle w:val="ListParagraph"/>
              <w:numPr>
                <w:ilvl w:val="0"/>
                <w:numId w:val="1"/>
              </w:numPr>
              <w:jc w:val="center"/>
              <w:rPr>
                <w:rFonts w:ascii="Arial" w:hAnsi="Arial" w:cs="Arial"/>
              </w:rPr>
            </w:pPr>
          </w:p>
        </w:tc>
        <w:tc>
          <w:tcPr>
            <w:tcW w:w="3330" w:type="dxa"/>
          </w:tcPr>
          <w:p w14:paraId="617CB27A" w14:textId="3B14FA96" w:rsidR="00C0235B" w:rsidRPr="00D3586B" w:rsidRDefault="00C0235B" w:rsidP="00344533">
            <w:pPr>
              <w:jc w:val="center"/>
              <w:rPr>
                <w:rFonts w:ascii="Arial" w:hAnsi="Arial" w:cs="Arial"/>
              </w:rPr>
            </w:pPr>
            <w:r>
              <w:rPr>
                <w:rFonts w:ascii="Arial" w:hAnsi="Arial" w:cs="Arial"/>
              </w:rPr>
              <w:t>Absorption of drug</w:t>
            </w:r>
          </w:p>
        </w:tc>
        <w:tc>
          <w:tcPr>
            <w:tcW w:w="8820" w:type="dxa"/>
          </w:tcPr>
          <w:p w14:paraId="6E3AE7D7"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Define drug absorption</w:t>
            </w:r>
          </w:p>
          <w:p w14:paraId="64DD1CF0"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different routes effects on absorption of drug</w:t>
            </w:r>
          </w:p>
          <w:p w14:paraId="11AC0A84"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factors affecting absorption of drug:</w:t>
            </w:r>
          </w:p>
          <w:p w14:paraId="101C2FF0" w14:textId="77777777" w:rsidR="00C0235B" w:rsidRPr="00C55030" w:rsidRDefault="00C0235B" w:rsidP="00EB2855">
            <w:pPr>
              <w:pStyle w:val="ListParagraph"/>
              <w:numPr>
                <w:ilvl w:val="0"/>
                <w:numId w:val="58"/>
              </w:numPr>
              <w:jc w:val="both"/>
              <w:rPr>
                <w:rFonts w:ascii="Arial" w:hAnsi="Arial" w:cs="Arial"/>
              </w:rPr>
            </w:pPr>
            <w:r w:rsidRPr="00C55030">
              <w:rPr>
                <w:rFonts w:ascii="Arial" w:hAnsi="Arial" w:cs="Arial"/>
              </w:rPr>
              <w:t>Factors relating to drug</w:t>
            </w:r>
          </w:p>
          <w:p w14:paraId="2467D6B1" w14:textId="77777777" w:rsidR="00C0235B" w:rsidRPr="00C55030" w:rsidRDefault="00C0235B" w:rsidP="00EB2855">
            <w:pPr>
              <w:pStyle w:val="ListParagraph"/>
              <w:numPr>
                <w:ilvl w:val="0"/>
                <w:numId w:val="58"/>
              </w:numPr>
              <w:jc w:val="both"/>
              <w:rPr>
                <w:rFonts w:ascii="Arial" w:hAnsi="Arial" w:cs="Arial"/>
              </w:rPr>
            </w:pPr>
            <w:r w:rsidRPr="00C55030">
              <w:rPr>
                <w:rFonts w:ascii="Arial" w:hAnsi="Arial" w:cs="Arial"/>
              </w:rPr>
              <w:t>Route of administration</w:t>
            </w:r>
          </w:p>
          <w:p w14:paraId="07D7E9E9" w14:textId="3EA4093C"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lastRenderedPageBreak/>
              <w:t>Factors relating to sites of absorption</w:t>
            </w:r>
          </w:p>
        </w:tc>
      </w:tr>
      <w:tr w:rsidR="00C0235B" w14:paraId="22A84DAC" w14:textId="77777777" w:rsidTr="00C0235B">
        <w:trPr>
          <w:gridAfter w:val="1"/>
          <w:wAfter w:w="18" w:type="dxa"/>
        </w:trPr>
        <w:tc>
          <w:tcPr>
            <w:tcW w:w="1008" w:type="dxa"/>
          </w:tcPr>
          <w:p w14:paraId="6407A0E6" w14:textId="77777777" w:rsidR="00C0235B" w:rsidRPr="00D3586B" w:rsidRDefault="00C0235B" w:rsidP="006503FC">
            <w:pPr>
              <w:pStyle w:val="ListParagraph"/>
              <w:numPr>
                <w:ilvl w:val="0"/>
                <w:numId w:val="1"/>
              </w:numPr>
              <w:jc w:val="center"/>
              <w:rPr>
                <w:rFonts w:ascii="Arial" w:hAnsi="Arial" w:cs="Arial"/>
              </w:rPr>
            </w:pPr>
          </w:p>
        </w:tc>
        <w:tc>
          <w:tcPr>
            <w:tcW w:w="3330" w:type="dxa"/>
          </w:tcPr>
          <w:p w14:paraId="13B48447" w14:textId="637916F5" w:rsidR="00C0235B" w:rsidRPr="00D3586B" w:rsidRDefault="00C0235B" w:rsidP="006503FC">
            <w:pPr>
              <w:jc w:val="center"/>
              <w:rPr>
                <w:rFonts w:ascii="Arial" w:hAnsi="Arial" w:cs="Arial"/>
              </w:rPr>
            </w:pPr>
            <w:r w:rsidRPr="00C55030">
              <w:rPr>
                <w:rFonts w:ascii="Arial" w:hAnsi="Arial" w:cs="Arial"/>
              </w:rPr>
              <w:t>Distribution of drug</w:t>
            </w:r>
          </w:p>
        </w:tc>
        <w:tc>
          <w:tcPr>
            <w:tcW w:w="8820" w:type="dxa"/>
          </w:tcPr>
          <w:p w14:paraId="3772980F"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Define volume of distribution</w:t>
            </w:r>
          </w:p>
          <w:p w14:paraId="4240563C"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How volume of distribution affects plasma concentration of a drug</w:t>
            </w:r>
          </w:p>
          <w:p w14:paraId="39390D05"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factors affecting distribution of drug</w:t>
            </w:r>
          </w:p>
          <w:p w14:paraId="5CB54EC2"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role of physiological barriers</w:t>
            </w:r>
          </w:p>
          <w:p w14:paraId="329B4F6E"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Enumerate drugs with large volume of distribution</w:t>
            </w:r>
          </w:p>
          <w:p w14:paraId="0F4360C7" w14:textId="0B42F878"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Enumerate drugs with small volume of distribution</w:t>
            </w:r>
          </w:p>
        </w:tc>
      </w:tr>
      <w:tr w:rsidR="00C0235B" w14:paraId="34C281FF" w14:textId="77777777" w:rsidTr="00C0235B">
        <w:trPr>
          <w:gridAfter w:val="1"/>
          <w:wAfter w:w="18" w:type="dxa"/>
        </w:trPr>
        <w:tc>
          <w:tcPr>
            <w:tcW w:w="1008" w:type="dxa"/>
          </w:tcPr>
          <w:p w14:paraId="2DB88625" w14:textId="77777777" w:rsidR="00C0235B" w:rsidRPr="00D3586B" w:rsidRDefault="00C0235B" w:rsidP="00F803BE">
            <w:pPr>
              <w:pStyle w:val="ListParagraph"/>
              <w:numPr>
                <w:ilvl w:val="0"/>
                <w:numId w:val="1"/>
              </w:numPr>
              <w:jc w:val="center"/>
              <w:rPr>
                <w:rFonts w:ascii="Arial" w:hAnsi="Arial" w:cs="Arial"/>
              </w:rPr>
            </w:pPr>
          </w:p>
        </w:tc>
        <w:tc>
          <w:tcPr>
            <w:tcW w:w="3330" w:type="dxa"/>
          </w:tcPr>
          <w:p w14:paraId="1AFEF7EF" w14:textId="39215722" w:rsidR="00C0235B" w:rsidRPr="00D3586B" w:rsidRDefault="00C0235B" w:rsidP="00F803BE">
            <w:pPr>
              <w:jc w:val="center"/>
              <w:rPr>
                <w:rFonts w:ascii="Arial" w:hAnsi="Arial" w:cs="Arial"/>
              </w:rPr>
            </w:pPr>
            <w:r w:rsidRPr="00C55030">
              <w:rPr>
                <w:rFonts w:ascii="Arial" w:hAnsi="Arial" w:cs="Arial"/>
              </w:rPr>
              <w:t>Excretion of drug</w:t>
            </w:r>
          </w:p>
        </w:tc>
        <w:tc>
          <w:tcPr>
            <w:tcW w:w="8820" w:type="dxa"/>
          </w:tcPr>
          <w:p w14:paraId="4F18894B"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Define excretion of drug</w:t>
            </w:r>
          </w:p>
          <w:p w14:paraId="7B57E932" w14:textId="4B9DBCA3"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Differentiate between clearance, elimination, and excretion</w:t>
            </w:r>
          </w:p>
          <w:p w14:paraId="427A5208" w14:textId="769A130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Enumerate different routes of excretion of drugs</w:t>
            </w:r>
          </w:p>
        </w:tc>
      </w:tr>
      <w:tr w:rsidR="00C0235B" w14:paraId="504F0093" w14:textId="77777777" w:rsidTr="00C0235B">
        <w:trPr>
          <w:gridAfter w:val="1"/>
          <w:wAfter w:w="18" w:type="dxa"/>
        </w:trPr>
        <w:tc>
          <w:tcPr>
            <w:tcW w:w="1008" w:type="dxa"/>
          </w:tcPr>
          <w:p w14:paraId="2501F2CC" w14:textId="77777777" w:rsidR="00C0235B" w:rsidRPr="00D3586B" w:rsidRDefault="00C0235B" w:rsidP="00B91343">
            <w:pPr>
              <w:pStyle w:val="ListParagraph"/>
              <w:numPr>
                <w:ilvl w:val="0"/>
                <w:numId w:val="1"/>
              </w:numPr>
              <w:jc w:val="center"/>
              <w:rPr>
                <w:rFonts w:ascii="Arial" w:hAnsi="Arial" w:cs="Arial"/>
              </w:rPr>
            </w:pPr>
          </w:p>
        </w:tc>
        <w:tc>
          <w:tcPr>
            <w:tcW w:w="3330" w:type="dxa"/>
          </w:tcPr>
          <w:p w14:paraId="56CC49CF" w14:textId="7AF080ED" w:rsidR="00C0235B" w:rsidRPr="00D3586B" w:rsidRDefault="00C0235B" w:rsidP="00B91343">
            <w:pPr>
              <w:jc w:val="center"/>
              <w:rPr>
                <w:rFonts w:ascii="Arial" w:hAnsi="Arial" w:cs="Arial"/>
              </w:rPr>
            </w:pPr>
            <w:r w:rsidRPr="00C55030">
              <w:rPr>
                <w:rFonts w:ascii="Arial" w:hAnsi="Arial" w:cs="Arial"/>
              </w:rPr>
              <w:t>Renal excretion of drug</w:t>
            </w:r>
          </w:p>
        </w:tc>
        <w:tc>
          <w:tcPr>
            <w:tcW w:w="8820" w:type="dxa"/>
          </w:tcPr>
          <w:p w14:paraId="778EF277"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different drugs excreted renally</w:t>
            </w:r>
          </w:p>
          <w:p w14:paraId="41F8AE80" w14:textId="33F29C3D"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Process involves in renal excretion:</w:t>
            </w:r>
          </w:p>
          <w:p w14:paraId="7C4B344C" w14:textId="77777777" w:rsidR="00C0235B" w:rsidRPr="00C55030" w:rsidRDefault="00C0235B" w:rsidP="00EB2855">
            <w:pPr>
              <w:pStyle w:val="ListParagraph"/>
              <w:numPr>
                <w:ilvl w:val="0"/>
                <w:numId w:val="58"/>
              </w:numPr>
              <w:jc w:val="both"/>
              <w:rPr>
                <w:rFonts w:ascii="Arial" w:hAnsi="Arial" w:cs="Arial"/>
              </w:rPr>
            </w:pPr>
            <w:r w:rsidRPr="00C55030">
              <w:rPr>
                <w:rFonts w:ascii="Arial" w:hAnsi="Arial" w:cs="Arial"/>
              </w:rPr>
              <w:t>Glomerular filtration</w:t>
            </w:r>
          </w:p>
          <w:p w14:paraId="6C22329B" w14:textId="77777777" w:rsidR="00C0235B" w:rsidRPr="00C55030" w:rsidRDefault="00C0235B" w:rsidP="00EB2855">
            <w:pPr>
              <w:pStyle w:val="ListParagraph"/>
              <w:numPr>
                <w:ilvl w:val="0"/>
                <w:numId w:val="58"/>
              </w:numPr>
              <w:jc w:val="both"/>
              <w:rPr>
                <w:rFonts w:ascii="Arial" w:hAnsi="Arial" w:cs="Arial"/>
              </w:rPr>
            </w:pPr>
            <w:r w:rsidRPr="00C55030">
              <w:rPr>
                <w:rFonts w:ascii="Arial" w:hAnsi="Arial" w:cs="Arial"/>
              </w:rPr>
              <w:t>Active tubular secretion</w:t>
            </w:r>
          </w:p>
          <w:p w14:paraId="763871E6" w14:textId="76FC4CD5"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Passive tubular secretion</w:t>
            </w:r>
          </w:p>
        </w:tc>
      </w:tr>
      <w:tr w:rsidR="00C0235B" w14:paraId="233CA597" w14:textId="77777777" w:rsidTr="00C0235B">
        <w:trPr>
          <w:gridAfter w:val="1"/>
          <w:wAfter w:w="18" w:type="dxa"/>
        </w:trPr>
        <w:tc>
          <w:tcPr>
            <w:tcW w:w="1008" w:type="dxa"/>
          </w:tcPr>
          <w:p w14:paraId="01D5D542" w14:textId="77777777" w:rsidR="00C0235B" w:rsidRPr="00D3586B" w:rsidRDefault="00C0235B" w:rsidP="0008100B">
            <w:pPr>
              <w:pStyle w:val="ListParagraph"/>
              <w:numPr>
                <w:ilvl w:val="0"/>
                <w:numId w:val="1"/>
              </w:numPr>
              <w:jc w:val="center"/>
              <w:rPr>
                <w:rFonts w:ascii="Arial" w:hAnsi="Arial" w:cs="Arial"/>
              </w:rPr>
            </w:pPr>
          </w:p>
        </w:tc>
        <w:tc>
          <w:tcPr>
            <w:tcW w:w="3330" w:type="dxa"/>
          </w:tcPr>
          <w:p w14:paraId="0362EDE4" w14:textId="195F09D5" w:rsidR="00C0235B" w:rsidRPr="00D3586B" w:rsidRDefault="00C0235B" w:rsidP="0008100B">
            <w:pPr>
              <w:jc w:val="center"/>
              <w:rPr>
                <w:rFonts w:ascii="Arial" w:hAnsi="Arial" w:cs="Arial"/>
              </w:rPr>
            </w:pPr>
            <w:r w:rsidRPr="00C55030">
              <w:rPr>
                <w:rFonts w:ascii="Arial" w:hAnsi="Arial" w:cs="Arial"/>
              </w:rPr>
              <w:t>Biliary excretion, lung excretion, drug excreted in milk and saliva</w:t>
            </w:r>
          </w:p>
        </w:tc>
        <w:tc>
          <w:tcPr>
            <w:tcW w:w="8820" w:type="dxa"/>
          </w:tcPr>
          <w:p w14:paraId="6E08FCF4"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different routes of excretion of drugs</w:t>
            </w:r>
          </w:p>
          <w:p w14:paraId="69DD0EE7"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first and zero order kinetics</w:t>
            </w:r>
          </w:p>
          <w:p w14:paraId="6091B445"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Enumerate drugs eliminated through first order kinetics</w:t>
            </w:r>
          </w:p>
          <w:p w14:paraId="054CFE0E" w14:textId="50BD9AAD"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Enumerate drugs eliminated through zero order kinetics</w:t>
            </w:r>
          </w:p>
        </w:tc>
      </w:tr>
      <w:tr w:rsidR="00C0235B" w14:paraId="386E76B8" w14:textId="77777777" w:rsidTr="00C0235B">
        <w:trPr>
          <w:gridAfter w:val="1"/>
          <w:wAfter w:w="18" w:type="dxa"/>
        </w:trPr>
        <w:tc>
          <w:tcPr>
            <w:tcW w:w="1008" w:type="dxa"/>
          </w:tcPr>
          <w:p w14:paraId="5EE8D68B" w14:textId="77777777" w:rsidR="00C0235B" w:rsidRPr="00D3586B" w:rsidRDefault="00C0235B" w:rsidP="00310788">
            <w:pPr>
              <w:pStyle w:val="ListParagraph"/>
              <w:numPr>
                <w:ilvl w:val="0"/>
                <w:numId w:val="1"/>
              </w:numPr>
              <w:jc w:val="center"/>
              <w:rPr>
                <w:rFonts w:ascii="Arial" w:hAnsi="Arial" w:cs="Arial"/>
              </w:rPr>
            </w:pPr>
          </w:p>
        </w:tc>
        <w:tc>
          <w:tcPr>
            <w:tcW w:w="3330" w:type="dxa"/>
          </w:tcPr>
          <w:p w14:paraId="257B830A" w14:textId="6F4026E3" w:rsidR="00C0235B" w:rsidRPr="00C55030" w:rsidRDefault="00C0235B" w:rsidP="00310788">
            <w:pPr>
              <w:jc w:val="center"/>
              <w:rPr>
                <w:rFonts w:ascii="Arial" w:hAnsi="Arial" w:cs="Arial"/>
              </w:rPr>
            </w:pPr>
            <w:r w:rsidRPr="00C55030">
              <w:rPr>
                <w:rFonts w:ascii="Arial" w:hAnsi="Arial" w:cs="Arial"/>
              </w:rPr>
              <w:t>Quantal dose response curve, Sigmoid dose response curve and grade response curve</w:t>
            </w:r>
          </w:p>
        </w:tc>
        <w:tc>
          <w:tcPr>
            <w:tcW w:w="8820" w:type="dxa"/>
          </w:tcPr>
          <w:p w14:paraId="0B20B85F"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Define dose response curve</w:t>
            </w:r>
          </w:p>
          <w:p w14:paraId="014DC931"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with the help of graph how dose of drug show affects</w:t>
            </w:r>
          </w:p>
          <w:p w14:paraId="0E5EE9BB" w14:textId="202C0484"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the importance of dose response curve</w:t>
            </w:r>
          </w:p>
        </w:tc>
      </w:tr>
      <w:tr w:rsidR="00C0235B" w14:paraId="395FE5F9" w14:textId="77777777" w:rsidTr="00C0235B">
        <w:trPr>
          <w:gridAfter w:val="1"/>
          <w:wAfter w:w="18" w:type="dxa"/>
        </w:trPr>
        <w:tc>
          <w:tcPr>
            <w:tcW w:w="1008" w:type="dxa"/>
          </w:tcPr>
          <w:p w14:paraId="0FA43F78" w14:textId="77777777" w:rsidR="00C0235B" w:rsidRPr="00D3586B" w:rsidRDefault="00C0235B" w:rsidP="00EC2742">
            <w:pPr>
              <w:pStyle w:val="ListParagraph"/>
              <w:numPr>
                <w:ilvl w:val="0"/>
                <w:numId w:val="1"/>
              </w:numPr>
              <w:jc w:val="center"/>
              <w:rPr>
                <w:rFonts w:ascii="Arial" w:hAnsi="Arial" w:cs="Arial"/>
              </w:rPr>
            </w:pPr>
          </w:p>
        </w:tc>
        <w:tc>
          <w:tcPr>
            <w:tcW w:w="3330" w:type="dxa"/>
          </w:tcPr>
          <w:p w14:paraId="2B2397FE" w14:textId="08D90379" w:rsidR="00C0235B" w:rsidRPr="00C55030" w:rsidRDefault="00C0235B" w:rsidP="00EC2742">
            <w:pPr>
              <w:jc w:val="center"/>
              <w:rPr>
                <w:rFonts w:ascii="Arial" w:hAnsi="Arial" w:cs="Arial"/>
              </w:rPr>
            </w:pPr>
            <w:r w:rsidRPr="00C55030">
              <w:rPr>
                <w:rFonts w:ascii="Arial" w:hAnsi="Arial" w:cs="Arial"/>
              </w:rPr>
              <w:t>Properties of a good drug</w:t>
            </w:r>
          </w:p>
        </w:tc>
        <w:tc>
          <w:tcPr>
            <w:tcW w:w="8820" w:type="dxa"/>
          </w:tcPr>
          <w:p w14:paraId="0F8AA3FF" w14:textId="0866E59E"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optimum pharmacokinetic and pharmacodynamic of drug</w:t>
            </w:r>
          </w:p>
        </w:tc>
      </w:tr>
      <w:tr w:rsidR="00C0235B" w14:paraId="72A0BA67" w14:textId="77777777" w:rsidTr="00C0235B">
        <w:trPr>
          <w:gridAfter w:val="1"/>
          <w:wAfter w:w="18" w:type="dxa"/>
        </w:trPr>
        <w:tc>
          <w:tcPr>
            <w:tcW w:w="1008" w:type="dxa"/>
          </w:tcPr>
          <w:p w14:paraId="4EC8E1C6" w14:textId="77777777" w:rsidR="00C0235B" w:rsidRPr="00D3586B" w:rsidRDefault="00C0235B" w:rsidP="00537995">
            <w:pPr>
              <w:pStyle w:val="ListParagraph"/>
              <w:numPr>
                <w:ilvl w:val="0"/>
                <w:numId w:val="1"/>
              </w:numPr>
              <w:jc w:val="center"/>
              <w:rPr>
                <w:rFonts w:ascii="Arial" w:hAnsi="Arial" w:cs="Arial"/>
              </w:rPr>
            </w:pPr>
          </w:p>
        </w:tc>
        <w:tc>
          <w:tcPr>
            <w:tcW w:w="3330" w:type="dxa"/>
          </w:tcPr>
          <w:p w14:paraId="0B8A51E8" w14:textId="617E46E2" w:rsidR="00C0235B" w:rsidRPr="00C55030" w:rsidRDefault="00C0235B" w:rsidP="00537995">
            <w:pPr>
              <w:jc w:val="center"/>
              <w:rPr>
                <w:rFonts w:ascii="Arial" w:hAnsi="Arial" w:cs="Arial"/>
              </w:rPr>
            </w:pPr>
            <w:r w:rsidRPr="00C55030">
              <w:rPr>
                <w:rFonts w:ascii="Arial" w:hAnsi="Arial" w:cs="Arial"/>
              </w:rPr>
              <w:t>Signal transduction</w:t>
            </w:r>
          </w:p>
        </w:tc>
        <w:tc>
          <w:tcPr>
            <w:tcW w:w="8820" w:type="dxa"/>
          </w:tcPr>
          <w:p w14:paraId="447240FD"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myelinated and demyelinated neurons</w:t>
            </w:r>
          </w:p>
          <w:p w14:paraId="5474F71D" w14:textId="6E341189"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mechanism of transmission</w:t>
            </w:r>
          </w:p>
        </w:tc>
      </w:tr>
      <w:tr w:rsidR="00C0235B" w14:paraId="68D1C0FA" w14:textId="77777777" w:rsidTr="00C0235B">
        <w:trPr>
          <w:gridAfter w:val="1"/>
          <w:wAfter w:w="18" w:type="dxa"/>
        </w:trPr>
        <w:tc>
          <w:tcPr>
            <w:tcW w:w="1008" w:type="dxa"/>
          </w:tcPr>
          <w:p w14:paraId="0BFF3DEC" w14:textId="77777777" w:rsidR="00C0235B" w:rsidRPr="00D3586B" w:rsidRDefault="00C0235B" w:rsidP="00E76EE7">
            <w:pPr>
              <w:pStyle w:val="ListParagraph"/>
              <w:numPr>
                <w:ilvl w:val="0"/>
                <w:numId w:val="1"/>
              </w:numPr>
              <w:jc w:val="center"/>
              <w:rPr>
                <w:rFonts w:ascii="Arial" w:hAnsi="Arial" w:cs="Arial"/>
              </w:rPr>
            </w:pPr>
          </w:p>
        </w:tc>
        <w:tc>
          <w:tcPr>
            <w:tcW w:w="3330" w:type="dxa"/>
          </w:tcPr>
          <w:p w14:paraId="59F740F4" w14:textId="5DF78C21" w:rsidR="00C0235B" w:rsidRDefault="00C0235B" w:rsidP="00E76EE7">
            <w:pPr>
              <w:jc w:val="center"/>
              <w:rPr>
                <w:rFonts w:ascii="Arial" w:hAnsi="Arial" w:cs="Arial"/>
              </w:rPr>
            </w:pPr>
            <w:r>
              <w:rPr>
                <w:rFonts w:ascii="Arial" w:hAnsi="Arial" w:cs="Arial"/>
              </w:rPr>
              <w:t>New drugs development &amp; clinical trails</w:t>
            </w:r>
          </w:p>
        </w:tc>
        <w:tc>
          <w:tcPr>
            <w:tcW w:w="8820" w:type="dxa"/>
          </w:tcPr>
          <w:p w14:paraId="71B330AF"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new drug development</w:t>
            </w:r>
          </w:p>
          <w:p w14:paraId="025F9E8B"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different phases of drug development</w:t>
            </w:r>
          </w:p>
          <w:p w14:paraId="2951DC71" w14:textId="77777777"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Describe drug act</w:t>
            </w:r>
          </w:p>
          <w:p w14:paraId="7D83AFA5" w14:textId="44829965" w:rsidR="00C0235B" w:rsidRPr="006E0552" w:rsidRDefault="00C0235B" w:rsidP="00EB2855">
            <w:pPr>
              <w:pStyle w:val="ListParagraph"/>
              <w:numPr>
                <w:ilvl w:val="0"/>
                <w:numId w:val="58"/>
              </w:numPr>
              <w:jc w:val="both"/>
              <w:rPr>
                <w:rFonts w:ascii="Arial" w:hAnsi="Arial" w:cs="Arial"/>
              </w:rPr>
            </w:pPr>
            <w:r w:rsidRPr="006E0552">
              <w:rPr>
                <w:rFonts w:ascii="Arial" w:hAnsi="Arial" w:cs="Arial"/>
              </w:rPr>
              <w:t>When drug act implemented</w:t>
            </w:r>
          </w:p>
        </w:tc>
      </w:tr>
    </w:tbl>
    <w:p w14:paraId="782A9B9C" w14:textId="4CADD22E" w:rsidR="00BF0D9E" w:rsidRDefault="00BF0D9E"/>
    <w:p w14:paraId="43651C2E" w14:textId="18F6F904" w:rsidR="00281E70" w:rsidRDefault="00281E70"/>
    <w:p w14:paraId="55BBBBEF" w14:textId="77DEF953" w:rsidR="00281E70" w:rsidRDefault="00281E70"/>
    <w:p w14:paraId="0EF65452" w14:textId="77777777" w:rsidR="00976AB5" w:rsidRDefault="00976AB5"/>
    <w:p w14:paraId="72584606" w14:textId="77777777" w:rsidR="00976AB5" w:rsidRDefault="00976AB5"/>
    <w:p w14:paraId="2BE749BF" w14:textId="77777777" w:rsidR="00976AB5" w:rsidRDefault="00976AB5"/>
    <w:p w14:paraId="50943483" w14:textId="77777777" w:rsidR="00976AB5" w:rsidRDefault="00976AB5"/>
    <w:p w14:paraId="41910048" w14:textId="77777777" w:rsidR="00976AB5" w:rsidRDefault="00976AB5"/>
    <w:p w14:paraId="400FEE6C" w14:textId="77777777" w:rsidR="00442515" w:rsidRDefault="00442515"/>
    <w:p w14:paraId="14621244" w14:textId="77777777" w:rsidR="00C0235B" w:rsidRDefault="00C0235B"/>
    <w:p w14:paraId="317AAA5F" w14:textId="77777777" w:rsidR="00C0235B" w:rsidRDefault="00C0235B"/>
    <w:p w14:paraId="73152BCB" w14:textId="77777777" w:rsidR="00B91343" w:rsidRDefault="00B91343"/>
    <w:tbl>
      <w:tblPr>
        <w:tblStyle w:val="TableGrid"/>
        <w:tblW w:w="13698" w:type="dxa"/>
        <w:tblLook w:val="04A0" w:firstRow="1" w:lastRow="0" w:firstColumn="1" w:lastColumn="0" w:noHBand="0" w:noVBand="1"/>
      </w:tblPr>
      <w:tblGrid>
        <w:gridCol w:w="1008"/>
        <w:gridCol w:w="3240"/>
        <w:gridCol w:w="9450"/>
      </w:tblGrid>
      <w:tr w:rsidR="00281E70" w14:paraId="0AE44C22" w14:textId="77777777" w:rsidTr="00F17A2D">
        <w:tc>
          <w:tcPr>
            <w:tcW w:w="13698" w:type="dxa"/>
            <w:gridSpan w:val="3"/>
            <w:shd w:val="clear" w:color="auto" w:fill="FF0000"/>
          </w:tcPr>
          <w:p w14:paraId="29AAE507"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1C21167C" w14:textId="5E5FA4C8" w:rsidR="00281E70" w:rsidRDefault="00281E70"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PHARMACOLOGY</w:t>
            </w:r>
            <w:r>
              <w:rPr>
                <w:rFonts w:ascii="Arial Black" w:eastAsia="Calibri" w:hAnsi="Arial Black" w:cs="Times New Roman"/>
                <w:b/>
                <w:bCs/>
                <w:color w:val="000000" w:themeColor="text1"/>
                <w:sz w:val="40"/>
                <w:szCs w:val="40"/>
                <w:u w:val="single"/>
                <w:lang w:val="en-GB"/>
              </w:rPr>
              <w:t xml:space="preserve"> PRACTICALS</w:t>
            </w:r>
          </w:p>
          <w:p w14:paraId="3C685DD3" w14:textId="77777777" w:rsidR="00281E70" w:rsidRPr="00281E70" w:rsidRDefault="00281E70" w:rsidP="00E35A21">
            <w:pPr>
              <w:jc w:val="center"/>
              <w:rPr>
                <w:color w:val="000000" w:themeColor="text1"/>
              </w:rPr>
            </w:pPr>
          </w:p>
        </w:tc>
      </w:tr>
      <w:tr w:rsidR="00BB0530" w14:paraId="181C456A" w14:textId="77777777" w:rsidTr="00BB0530">
        <w:tc>
          <w:tcPr>
            <w:tcW w:w="1008" w:type="dxa"/>
            <w:shd w:val="clear" w:color="auto" w:fill="FF0000"/>
          </w:tcPr>
          <w:p w14:paraId="73497E14" w14:textId="77777777" w:rsidR="00BB0530" w:rsidRDefault="00BB0530" w:rsidP="00E35A21">
            <w:pPr>
              <w:jc w:val="center"/>
              <w:rPr>
                <w:rFonts w:ascii="Arial Black" w:hAnsi="Arial Black" w:cs="Times New Roman"/>
                <w:b/>
                <w:bCs/>
                <w:color w:val="000000" w:themeColor="text1"/>
                <w:sz w:val="24"/>
                <w:szCs w:val="24"/>
                <w:u w:val="single"/>
              </w:rPr>
            </w:pPr>
          </w:p>
          <w:p w14:paraId="6576BB47" w14:textId="77777777" w:rsidR="00BB0530" w:rsidRDefault="00BB0530"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6FB6FEF" w14:textId="77777777" w:rsidR="00BB0530" w:rsidRPr="00281E70" w:rsidRDefault="00BB0530" w:rsidP="00E35A21">
            <w:pPr>
              <w:jc w:val="center"/>
              <w:rPr>
                <w:color w:val="000000" w:themeColor="text1"/>
              </w:rPr>
            </w:pPr>
          </w:p>
        </w:tc>
        <w:tc>
          <w:tcPr>
            <w:tcW w:w="3240" w:type="dxa"/>
            <w:shd w:val="clear" w:color="auto" w:fill="FF0000"/>
          </w:tcPr>
          <w:p w14:paraId="4701CED5" w14:textId="77777777" w:rsidR="00BB0530" w:rsidRDefault="00BB0530" w:rsidP="00E35A21">
            <w:pPr>
              <w:jc w:val="center"/>
              <w:rPr>
                <w:rFonts w:ascii="Arial Black" w:hAnsi="Arial Black" w:cs="Times New Roman"/>
                <w:b/>
                <w:bCs/>
                <w:color w:val="000000" w:themeColor="text1"/>
                <w:sz w:val="24"/>
                <w:szCs w:val="24"/>
                <w:u w:val="single"/>
              </w:rPr>
            </w:pPr>
          </w:p>
          <w:p w14:paraId="2B68A543" w14:textId="77777777" w:rsidR="00BB0530" w:rsidRPr="00281E70" w:rsidRDefault="00BB0530"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450" w:type="dxa"/>
            <w:shd w:val="clear" w:color="auto" w:fill="FF0000"/>
          </w:tcPr>
          <w:p w14:paraId="6898B3AF" w14:textId="77777777" w:rsidR="00BB0530" w:rsidRDefault="00BB0530" w:rsidP="00E35A21">
            <w:pPr>
              <w:jc w:val="center"/>
              <w:rPr>
                <w:rFonts w:ascii="Arial Black" w:hAnsi="Arial Black" w:cs="Times New Roman"/>
                <w:b/>
                <w:bCs/>
                <w:color w:val="000000" w:themeColor="text1"/>
                <w:sz w:val="24"/>
                <w:szCs w:val="24"/>
                <w:u w:val="single"/>
              </w:rPr>
            </w:pPr>
          </w:p>
          <w:p w14:paraId="45323131" w14:textId="77777777" w:rsidR="00BB0530" w:rsidRPr="00281E70" w:rsidRDefault="00BB0530"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BB0530" w14:paraId="5EF8B232" w14:textId="77777777" w:rsidTr="00BB0530">
        <w:tc>
          <w:tcPr>
            <w:tcW w:w="1008" w:type="dxa"/>
          </w:tcPr>
          <w:p w14:paraId="0F9FB4C6" w14:textId="77777777" w:rsidR="00BB0530" w:rsidRPr="00770D75" w:rsidRDefault="00BB0530" w:rsidP="00EB2855">
            <w:pPr>
              <w:pStyle w:val="ListParagraph"/>
              <w:numPr>
                <w:ilvl w:val="0"/>
                <w:numId w:val="2"/>
              </w:numPr>
              <w:jc w:val="center"/>
              <w:rPr>
                <w:rFonts w:ascii="Arial" w:hAnsi="Arial" w:cs="Arial"/>
              </w:rPr>
            </w:pPr>
          </w:p>
        </w:tc>
        <w:tc>
          <w:tcPr>
            <w:tcW w:w="3240" w:type="dxa"/>
          </w:tcPr>
          <w:p w14:paraId="7CE6CB6B" w14:textId="34D29F02" w:rsidR="00BB0530" w:rsidRDefault="00BB0530" w:rsidP="00770D75">
            <w:pPr>
              <w:jc w:val="center"/>
            </w:pPr>
            <w:r w:rsidRPr="00C55030">
              <w:rPr>
                <w:rFonts w:ascii="Arial" w:hAnsi="Arial" w:cs="Arial"/>
              </w:rPr>
              <w:t>Lab protocols</w:t>
            </w:r>
          </w:p>
        </w:tc>
        <w:tc>
          <w:tcPr>
            <w:tcW w:w="9450" w:type="dxa"/>
          </w:tcPr>
          <w:p w14:paraId="0F2AE00E" w14:textId="77777777" w:rsidR="00BB0530" w:rsidRPr="006E0552" w:rsidRDefault="00BB0530" w:rsidP="00EB2855">
            <w:pPr>
              <w:pStyle w:val="ListParagraph"/>
              <w:numPr>
                <w:ilvl w:val="0"/>
                <w:numId w:val="59"/>
              </w:numPr>
              <w:autoSpaceDE w:val="0"/>
              <w:autoSpaceDN w:val="0"/>
              <w:adjustRightInd w:val="0"/>
              <w:jc w:val="both"/>
              <w:rPr>
                <w:rFonts w:ascii="Arial" w:hAnsi="Arial" w:cs="Arial"/>
              </w:rPr>
            </w:pPr>
            <w:r w:rsidRPr="006E0552">
              <w:rPr>
                <w:rFonts w:ascii="Arial" w:hAnsi="Arial" w:cs="Arial"/>
              </w:rPr>
              <w:t>Describe the general protocols for</w:t>
            </w:r>
          </w:p>
          <w:p w14:paraId="7AE221C5" w14:textId="77777777" w:rsidR="00BB0530" w:rsidRPr="006E0552" w:rsidRDefault="00BB0530" w:rsidP="00EB2855">
            <w:pPr>
              <w:pStyle w:val="ListParagraph"/>
              <w:numPr>
                <w:ilvl w:val="0"/>
                <w:numId w:val="59"/>
              </w:numPr>
              <w:autoSpaceDE w:val="0"/>
              <w:autoSpaceDN w:val="0"/>
              <w:adjustRightInd w:val="0"/>
              <w:jc w:val="both"/>
              <w:rPr>
                <w:rFonts w:ascii="Arial" w:hAnsi="Arial" w:cs="Arial"/>
              </w:rPr>
            </w:pPr>
            <w:r w:rsidRPr="006E0552">
              <w:rPr>
                <w:rFonts w:ascii="Arial" w:hAnsi="Arial" w:cs="Arial"/>
              </w:rPr>
              <w:t>working safely and efficiently in</w:t>
            </w:r>
          </w:p>
          <w:p w14:paraId="5036749B"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pharmacology lab</w:t>
            </w:r>
          </w:p>
          <w:p w14:paraId="3D16D09E" w14:textId="542449D4" w:rsidR="00BB0530" w:rsidRDefault="00BB0530" w:rsidP="00EB2855">
            <w:pPr>
              <w:pStyle w:val="ListParagraph"/>
              <w:numPr>
                <w:ilvl w:val="0"/>
                <w:numId w:val="59"/>
              </w:numPr>
              <w:jc w:val="both"/>
            </w:pPr>
            <w:r w:rsidRPr="006E0552">
              <w:rPr>
                <w:rFonts w:ascii="Arial" w:hAnsi="Arial" w:cs="Arial"/>
              </w:rPr>
              <w:t>Identify the common apparatus used in laboratory</w:t>
            </w:r>
          </w:p>
        </w:tc>
      </w:tr>
      <w:tr w:rsidR="00BB0530" w14:paraId="611F1539" w14:textId="77777777" w:rsidTr="00BB0530">
        <w:tc>
          <w:tcPr>
            <w:tcW w:w="1008" w:type="dxa"/>
          </w:tcPr>
          <w:p w14:paraId="05D91CFB" w14:textId="77777777" w:rsidR="00BB0530" w:rsidRPr="00770D75" w:rsidRDefault="00BB0530" w:rsidP="00EB2855">
            <w:pPr>
              <w:pStyle w:val="ListParagraph"/>
              <w:numPr>
                <w:ilvl w:val="0"/>
                <w:numId w:val="2"/>
              </w:numPr>
              <w:jc w:val="center"/>
              <w:rPr>
                <w:rFonts w:ascii="Arial" w:hAnsi="Arial" w:cs="Arial"/>
              </w:rPr>
            </w:pPr>
          </w:p>
        </w:tc>
        <w:tc>
          <w:tcPr>
            <w:tcW w:w="3240" w:type="dxa"/>
          </w:tcPr>
          <w:p w14:paraId="7539837A" w14:textId="6EFC4EE7" w:rsidR="00BB0530" w:rsidRDefault="00BB0530" w:rsidP="00770D75">
            <w:pPr>
              <w:jc w:val="center"/>
            </w:pPr>
            <w:r w:rsidRPr="00C55030">
              <w:rPr>
                <w:rFonts w:ascii="Arial" w:hAnsi="Arial" w:cs="Arial"/>
              </w:rPr>
              <w:t>5% dextrose solution</w:t>
            </w:r>
          </w:p>
        </w:tc>
        <w:tc>
          <w:tcPr>
            <w:tcW w:w="9450" w:type="dxa"/>
          </w:tcPr>
          <w:p w14:paraId="606BF432"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Enumerate ingredients of dextrose solution</w:t>
            </w:r>
          </w:p>
          <w:p w14:paraId="2883FACE"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To prepare and dispense 50ml of 5% dextrose solution</w:t>
            </w:r>
          </w:p>
          <w:p w14:paraId="3A75C54C" w14:textId="6A39861A" w:rsidR="00BB0530" w:rsidRDefault="00BB0530" w:rsidP="00EB2855">
            <w:pPr>
              <w:pStyle w:val="ListParagraph"/>
              <w:numPr>
                <w:ilvl w:val="0"/>
                <w:numId w:val="59"/>
              </w:numPr>
              <w:jc w:val="both"/>
            </w:pPr>
            <w:r w:rsidRPr="006E0552">
              <w:rPr>
                <w:rFonts w:ascii="Arial" w:hAnsi="Arial" w:cs="Arial"/>
              </w:rPr>
              <w:t>Describe its uses</w:t>
            </w:r>
          </w:p>
        </w:tc>
      </w:tr>
      <w:tr w:rsidR="00BB0530" w14:paraId="1BF9BE6C" w14:textId="77777777" w:rsidTr="00BB0530">
        <w:tc>
          <w:tcPr>
            <w:tcW w:w="1008" w:type="dxa"/>
          </w:tcPr>
          <w:p w14:paraId="007E0C25" w14:textId="77777777" w:rsidR="00BB0530" w:rsidRPr="00770D75" w:rsidRDefault="00BB0530" w:rsidP="00EB2855">
            <w:pPr>
              <w:pStyle w:val="ListParagraph"/>
              <w:numPr>
                <w:ilvl w:val="0"/>
                <w:numId w:val="2"/>
              </w:numPr>
              <w:jc w:val="center"/>
              <w:rPr>
                <w:rFonts w:ascii="Arial" w:hAnsi="Arial" w:cs="Arial"/>
              </w:rPr>
            </w:pPr>
          </w:p>
        </w:tc>
        <w:tc>
          <w:tcPr>
            <w:tcW w:w="3240" w:type="dxa"/>
          </w:tcPr>
          <w:p w14:paraId="7EA49226" w14:textId="49AFEC60" w:rsidR="00BB0530" w:rsidRDefault="00BB0530" w:rsidP="00770D75">
            <w:pPr>
              <w:jc w:val="center"/>
            </w:pPr>
            <w:r w:rsidRPr="00C55030">
              <w:rPr>
                <w:rFonts w:ascii="Arial" w:hAnsi="Arial" w:cs="Arial"/>
              </w:rPr>
              <w:t>0.1% potassium permanganate (Kmno</w:t>
            </w:r>
            <w:r w:rsidRPr="00C55030">
              <w:rPr>
                <w:rFonts w:ascii="Arial" w:hAnsi="Arial" w:cs="Arial"/>
                <w:vertAlign w:val="subscript"/>
              </w:rPr>
              <w:t>4</w:t>
            </w:r>
            <w:r w:rsidRPr="00C55030">
              <w:rPr>
                <w:rFonts w:ascii="Arial" w:hAnsi="Arial" w:cs="Arial"/>
              </w:rPr>
              <w:t>) solution</w:t>
            </w:r>
          </w:p>
        </w:tc>
        <w:tc>
          <w:tcPr>
            <w:tcW w:w="9450" w:type="dxa"/>
          </w:tcPr>
          <w:p w14:paraId="7D0BFC9B"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Enumerate ingredients of potassium permanganate (Kmno</w:t>
            </w:r>
            <w:r w:rsidRPr="006E0552">
              <w:rPr>
                <w:rFonts w:ascii="Arial" w:hAnsi="Arial" w:cs="Arial"/>
                <w:vertAlign w:val="subscript"/>
              </w:rPr>
              <w:t>4</w:t>
            </w:r>
            <w:r w:rsidRPr="006E0552">
              <w:rPr>
                <w:rFonts w:ascii="Arial" w:hAnsi="Arial" w:cs="Arial"/>
              </w:rPr>
              <w:t>) solution</w:t>
            </w:r>
          </w:p>
          <w:p w14:paraId="4FE6CF6D"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To prepare and dispense 50ml of 0.1% potassium permanganate (Kmno</w:t>
            </w:r>
            <w:r w:rsidRPr="006E0552">
              <w:rPr>
                <w:rFonts w:ascii="Arial" w:hAnsi="Arial" w:cs="Arial"/>
                <w:vertAlign w:val="subscript"/>
              </w:rPr>
              <w:t>4</w:t>
            </w:r>
            <w:r w:rsidRPr="006E0552">
              <w:rPr>
                <w:rFonts w:ascii="Arial" w:hAnsi="Arial" w:cs="Arial"/>
              </w:rPr>
              <w:t>) solution</w:t>
            </w:r>
          </w:p>
          <w:p w14:paraId="0A87AA2E" w14:textId="64B07205" w:rsidR="00BB0530" w:rsidRDefault="00BB0530" w:rsidP="00EB2855">
            <w:pPr>
              <w:pStyle w:val="ListParagraph"/>
              <w:numPr>
                <w:ilvl w:val="0"/>
                <w:numId w:val="59"/>
              </w:numPr>
              <w:jc w:val="both"/>
            </w:pPr>
            <w:r w:rsidRPr="006E0552">
              <w:rPr>
                <w:rFonts w:ascii="Arial" w:hAnsi="Arial" w:cs="Arial"/>
              </w:rPr>
              <w:t>Describe its uses</w:t>
            </w:r>
          </w:p>
        </w:tc>
      </w:tr>
      <w:tr w:rsidR="00BB0530" w14:paraId="2A14CBD0" w14:textId="77777777" w:rsidTr="00BB0530">
        <w:tc>
          <w:tcPr>
            <w:tcW w:w="1008" w:type="dxa"/>
          </w:tcPr>
          <w:p w14:paraId="570B046F" w14:textId="77777777" w:rsidR="00BB0530" w:rsidRPr="00770D75" w:rsidRDefault="00BB0530" w:rsidP="00EB2855">
            <w:pPr>
              <w:pStyle w:val="ListParagraph"/>
              <w:numPr>
                <w:ilvl w:val="0"/>
                <w:numId w:val="2"/>
              </w:numPr>
              <w:jc w:val="center"/>
              <w:rPr>
                <w:rFonts w:ascii="Arial" w:hAnsi="Arial" w:cs="Arial"/>
              </w:rPr>
            </w:pPr>
          </w:p>
        </w:tc>
        <w:tc>
          <w:tcPr>
            <w:tcW w:w="3240" w:type="dxa"/>
          </w:tcPr>
          <w:p w14:paraId="5CB5EFF0" w14:textId="57C49011" w:rsidR="00BB0530" w:rsidRDefault="00BB0530" w:rsidP="00770D75">
            <w:pPr>
              <w:jc w:val="center"/>
            </w:pPr>
            <w:r w:rsidRPr="00C55030">
              <w:rPr>
                <w:rFonts w:ascii="Arial" w:hAnsi="Arial" w:cs="Arial"/>
              </w:rPr>
              <w:t>Two doses (60ml) of 12.5% castor oil emulsion</w:t>
            </w:r>
          </w:p>
        </w:tc>
        <w:tc>
          <w:tcPr>
            <w:tcW w:w="9450" w:type="dxa"/>
          </w:tcPr>
          <w:p w14:paraId="2AD7D1F7"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Enumerate ingredients of castor oil emulsion</w:t>
            </w:r>
          </w:p>
          <w:p w14:paraId="349EB8E3"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To prepare and dispense two doses (60ml) of 12.5% castor oil emulsion</w:t>
            </w:r>
          </w:p>
          <w:p w14:paraId="4AC2AD51" w14:textId="4827B33B" w:rsidR="00BB0530" w:rsidRDefault="00BB0530" w:rsidP="00EB2855">
            <w:pPr>
              <w:pStyle w:val="ListParagraph"/>
              <w:numPr>
                <w:ilvl w:val="0"/>
                <w:numId w:val="59"/>
              </w:numPr>
              <w:jc w:val="both"/>
            </w:pPr>
            <w:r w:rsidRPr="006E0552">
              <w:rPr>
                <w:rFonts w:ascii="Arial" w:hAnsi="Arial" w:cs="Arial"/>
              </w:rPr>
              <w:t>Describe its uses</w:t>
            </w:r>
          </w:p>
        </w:tc>
      </w:tr>
      <w:tr w:rsidR="00BB0530" w14:paraId="78E3F755" w14:textId="77777777" w:rsidTr="00BB0530">
        <w:tc>
          <w:tcPr>
            <w:tcW w:w="1008" w:type="dxa"/>
          </w:tcPr>
          <w:p w14:paraId="7ADBC0E0" w14:textId="77777777" w:rsidR="00BB0530" w:rsidRPr="00770D75" w:rsidRDefault="00BB0530" w:rsidP="00EB2855">
            <w:pPr>
              <w:pStyle w:val="ListParagraph"/>
              <w:numPr>
                <w:ilvl w:val="0"/>
                <w:numId w:val="2"/>
              </w:numPr>
              <w:jc w:val="center"/>
              <w:rPr>
                <w:rFonts w:ascii="Arial" w:hAnsi="Arial" w:cs="Arial"/>
              </w:rPr>
            </w:pPr>
          </w:p>
        </w:tc>
        <w:tc>
          <w:tcPr>
            <w:tcW w:w="3240" w:type="dxa"/>
          </w:tcPr>
          <w:p w14:paraId="5B835B2B" w14:textId="2F85509A" w:rsidR="00BB0530" w:rsidRDefault="00BB0530" w:rsidP="00770D75">
            <w:pPr>
              <w:jc w:val="center"/>
            </w:pPr>
            <w:r w:rsidRPr="00C55030">
              <w:rPr>
                <w:rFonts w:ascii="Arial" w:hAnsi="Arial" w:cs="Arial"/>
              </w:rPr>
              <w:t>Two doses (60ml) of kaoline suspension</w:t>
            </w:r>
          </w:p>
        </w:tc>
        <w:tc>
          <w:tcPr>
            <w:tcW w:w="9450" w:type="dxa"/>
          </w:tcPr>
          <w:p w14:paraId="2871E2D0"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Enumerate ingredients of kaoline suspension</w:t>
            </w:r>
          </w:p>
          <w:p w14:paraId="34170840" w14:textId="77777777"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To prepare and dispense two doses (60ml) of kaoline suspension</w:t>
            </w:r>
          </w:p>
          <w:p w14:paraId="594D5BF5" w14:textId="72A44C0C" w:rsidR="00BB0530" w:rsidRDefault="00BB0530" w:rsidP="00EB2855">
            <w:pPr>
              <w:pStyle w:val="ListParagraph"/>
              <w:numPr>
                <w:ilvl w:val="0"/>
                <w:numId w:val="59"/>
              </w:numPr>
              <w:jc w:val="both"/>
            </w:pPr>
            <w:r w:rsidRPr="006E0552">
              <w:rPr>
                <w:rFonts w:ascii="Arial" w:hAnsi="Arial" w:cs="Arial"/>
              </w:rPr>
              <w:t>Describe its uses</w:t>
            </w:r>
          </w:p>
        </w:tc>
      </w:tr>
      <w:tr w:rsidR="00BB0530" w14:paraId="0A6C85A0" w14:textId="77777777" w:rsidTr="00BB0530">
        <w:tc>
          <w:tcPr>
            <w:tcW w:w="1008" w:type="dxa"/>
          </w:tcPr>
          <w:p w14:paraId="5C9473F5" w14:textId="77777777" w:rsidR="00BB0530" w:rsidRPr="00770D75" w:rsidRDefault="00BB0530" w:rsidP="00EB2855">
            <w:pPr>
              <w:pStyle w:val="ListParagraph"/>
              <w:numPr>
                <w:ilvl w:val="0"/>
                <w:numId w:val="2"/>
              </w:numPr>
              <w:jc w:val="center"/>
              <w:rPr>
                <w:rFonts w:ascii="Arial" w:hAnsi="Arial" w:cs="Arial"/>
              </w:rPr>
            </w:pPr>
          </w:p>
        </w:tc>
        <w:tc>
          <w:tcPr>
            <w:tcW w:w="3240" w:type="dxa"/>
          </w:tcPr>
          <w:p w14:paraId="4631766A" w14:textId="5D80DA9E" w:rsidR="00BB0530" w:rsidRPr="003071E8" w:rsidRDefault="00BB0530" w:rsidP="00770D75">
            <w:pPr>
              <w:jc w:val="center"/>
              <w:rPr>
                <w:rFonts w:ascii="Arial" w:hAnsi="Arial" w:cs="Arial"/>
              </w:rPr>
            </w:pPr>
            <w:r w:rsidRPr="003071E8">
              <w:rPr>
                <w:rFonts w:ascii="Arial" w:hAnsi="Arial" w:cs="Arial"/>
              </w:rPr>
              <w:t>20 grams of 5% Sulphur ointment</w:t>
            </w:r>
          </w:p>
        </w:tc>
        <w:tc>
          <w:tcPr>
            <w:tcW w:w="9450" w:type="dxa"/>
          </w:tcPr>
          <w:p w14:paraId="4F01E414" w14:textId="6AEABC75"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To prepare &amp; dispense 20 grams of 5% Sulphur ointment.</w:t>
            </w:r>
          </w:p>
          <w:p w14:paraId="7298965F" w14:textId="664D0CDB" w:rsidR="00BB0530" w:rsidRPr="006E0552" w:rsidRDefault="00BB0530" w:rsidP="00EB2855">
            <w:pPr>
              <w:pStyle w:val="ListParagraph"/>
              <w:numPr>
                <w:ilvl w:val="0"/>
                <w:numId w:val="59"/>
              </w:numPr>
              <w:jc w:val="both"/>
              <w:rPr>
                <w:rFonts w:ascii="Arial" w:hAnsi="Arial" w:cs="Arial"/>
              </w:rPr>
            </w:pPr>
            <w:r w:rsidRPr="006E0552">
              <w:rPr>
                <w:rFonts w:ascii="Arial" w:hAnsi="Arial" w:cs="Arial"/>
              </w:rPr>
              <w:t>Enumerate uses of sulphur ointment.</w:t>
            </w:r>
          </w:p>
        </w:tc>
      </w:tr>
    </w:tbl>
    <w:p w14:paraId="032279DB" w14:textId="5CA98499" w:rsidR="00281E70" w:rsidRDefault="00281E70"/>
    <w:p w14:paraId="6E50CAB5" w14:textId="3F37A016" w:rsidR="00281E70" w:rsidRDefault="00281E70"/>
    <w:p w14:paraId="54055497" w14:textId="6B8B1492" w:rsidR="003916E7" w:rsidRDefault="003916E7"/>
    <w:p w14:paraId="51A11E92" w14:textId="2D1EB8DB" w:rsidR="003916E7" w:rsidRDefault="003916E7"/>
    <w:p w14:paraId="0EA68007" w14:textId="77777777" w:rsidR="003916E7" w:rsidRDefault="003916E7"/>
    <w:tbl>
      <w:tblPr>
        <w:tblStyle w:val="TableGrid"/>
        <w:tblW w:w="13788" w:type="dxa"/>
        <w:tblLook w:val="04A0" w:firstRow="1" w:lastRow="0" w:firstColumn="1" w:lastColumn="0" w:noHBand="0" w:noVBand="1"/>
      </w:tblPr>
      <w:tblGrid>
        <w:gridCol w:w="1368"/>
        <w:gridCol w:w="3240"/>
        <w:gridCol w:w="9180"/>
      </w:tblGrid>
      <w:tr w:rsidR="00281E70" w14:paraId="66E828D1" w14:textId="77777777" w:rsidTr="00F17A2D">
        <w:tc>
          <w:tcPr>
            <w:tcW w:w="13788" w:type="dxa"/>
            <w:gridSpan w:val="3"/>
            <w:shd w:val="clear" w:color="auto" w:fill="FF0000"/>
          </w:tcPr>
          <w:p w14:paraId="79750A60"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1A1BFD4A" w14:textId="6E35CD93" w:rsidR="00281E70" w:rsidRDefault="00281E70"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PHARMACOLOGY</w:t>
            </w:r>
            <w:r>
              <w:rPr>
                <w:rFonts w:ascii="Arial Black" w:eastAsia="Calibri" w:hAnsi="Arial Black" w:cs="Times New Roman"/>
                <w:b/>
                <w:bCs/>
                <w:color w:val="000000" w:themeColor="text1"/>
                <w:sz w:val="40"/>
                <w:szCs w:val="40"/>
                <w:u w:val="single"/>
                <w:lang w:val="en-GB"/>
              </w:rPr>
              <w:t xml:space="preserve"> SGDs</w:t>
            </w:r>
          </w:p>
          <w:p w14:paraId="3ED0AF76" w14:textId="77777777" w:rsidR="00281E70" w:rsidRPr="00281E70" w:rsidRDefault="00281E70" w:rsidP="00E35A21">
            <w:pPr>
              <w:jc w:val="center"/>
              <w:rPr>
                <w:color w:val="000000" w:themeColor="text1"/>
              </w:rPr>
            </w:pPr>
          </w:p>
        </w:tc>
      </w:tr>
      <w:tr w:rsidR="00C0235B" w14:paraId="74AA4A08" w14:textId="77777777" w:rsidTr="00C0235B">
        <w:tc>
          <w:tcPr>
            <w:tcW w:w="1368" w:type="dxa"/>
            <w:shd w:val="clear" w:color="auto" w:fill="FF0000"/>
          </w:tcPr>
          <w:p w14:paraId="7372C9CA" w14:textId="77777777" w:rsidR="00C0235B" w:rsidRDefault="00C0235B" w:rsidP="00E35A21">
            <w:pPr>
              <w:jc w:val="center"/>
              <w:rPr>
                <w:rFonts w:ascii="Arial Black" w:hAnsi="Arial Black" w:cs="Times New Roman"/>
                <w:b/>
                <w:bCs/>
                <w:color w:val="000000" w:themeColor="text1"/>
                <w:sz w:val="24"/>
                <w:szCs w:val="24"/>
                <w:u w:val="single"/>
              </w:rPr>
            </w:pPr>
          </w:p>
          <w:p w14:paraId="15B451DB"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41B5019F" w14:textId="77777777" w:rsidR="00C0235B" w:rsidRPr="00281E70" w:rsidRDefault="00C0235B" w:rsidP="00E35A21">
            <w:pPr>
              <w:jc w:val="center"/>
              <w:rPr>
                <w:color w:val="000000" w:themeColor="text1"/>
              </w:rPr>
            </w:pPr>
          </w:p>
        </w:tc>
        <w:tc>
          <w:tcPr>
            <w:tcW w:w="3240" w:type="dxa"/>
            <w:shd w:val="clear" w:color="auto" w:fill="FF0000"/>
          </w:tcPr>
          <w:p w14:paraId="580BFA0A" w14:textId="77777777" w:rsidR="00C0235B" w:rsidRDefault="00C0235B" w:rsidP="00E35A21">
            <w:pPr>
              <w:jc w:val="center"/>
              <w:rPr>
                <w:rFonts w:ascii="Arial Black" w:hAnsi="Arial Black" w:cs="Times New Roman"/>
                <w:b/>
                <w:bCs/>
                <w:color w:val="000000" w:themeColor="text1"/>
                <w:sz w:val="24"/>
                <w:szCs w:val="24"/>
                <w:u w:val="single"/>
              </w:rPr>
            </w:pPr>
          </w:p>
          <w:p w14:paraId="5E844432"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180" w:type="dxa"/>
            <w:shd w:val="clear" w:color="auto" w:fill="FF0000"/>
          </w:tcPr>
          <w:p w14:paraId="133927F4" w14:textId="77777777" w:rsidR="00C0235B" w:rsidRDefault="00C0235B" w:rsidP="00E35A21">
            <w:pPr>
              <w:jc w:val="center"/>
              <w:rPr>
                <w:rFonts w:ascii="Arial Black" w:hAnsi="Arial Black" w:cs="Times New Roman"/>
                <w:b/>
                <w:bCs/>
                <w:color w:val="000000" w:themeColor="text1"/>
                <w:sz w:val="24"/>
                <w:szCs w:val="24"/>
                <w:u w:val="single"/>
              </w:rPr>
            </w:pPr>
          </w:p>
          <w:p w14:paraId="12BE83CD"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616F7A04" w14:textId="77777777" w:rsidTr="00C0235B">
        <w:tc>
          <w:tcPr>
            <w:tcW w:w="1368" w:type="dxa"/>
          </w:tcPr>
          <w:p w14:paraId="43E6FDF5" w14:textId="77777777" w:rsidR="00C0235B" w:rsidRPr="00D9741F" w:rsidRDefault="00C0235B" w:rsidP="00EB2855">
            <w:pPr>
              <w:pStyle w:val="ListParagraph"/>
              <w:numPr>
                <w:ilvl w:val="0"/>
                <w:numId w:val="3"/>
              </w:numPr>
              <w:jc w:val="center"/>
              <w:rPr>
                <w:rFonts w:ascii="Arial" w:hAnsi="Arial" w:cs="Arial"/>
              </w:rPr>
            </w:pPr>
          </w:p>
        </w:tc>
        <w:tc>
          <w:tcPr>
            <w:tcW w:w="3240" w:type="dxa"/>
          </w:tcPr>
          <w:p w14:paraId="0FA96CF5" w14:textId="62140C85" w:rsidR="00C0235B" w:rsidRPr="00D9741F" w:rsidRDefault="00C0235B" w:rsidP="00CF3416">
            <w:pPr>
              <w:jc w:val="center"/>
              <w:rPr>
                <w:rFonts w:ascii="Arial" w:hAnsi="Arial" w:cs="Arial"/>
              </w:rPr>
            </w:pPr>
            <w:r w:rsidRPr="00C55030">
              <w:rPr>
                <w:rFonts w:ascii="Arial" w:hAnsi="Arial" w:cs="Arial"/>
              </w:rPr>
              <w:t>Branches of Pharmacology</w:t>
            </w:r>
          </w:p>
        </w:tc>
        <w:tc>
          <w:tcPr>
            <w:tcW w:w="9180" w:type="dxa"/>
          </w:tcPr>
          <w:p w14:paraId="36313C35" w14:textId="103FEA65"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Define different branches of pharmacology e.g., clinical pharmacology, pharmacotherapeutics, pharmacy, pharmacognosy, pharmacogenetics, chemotherapy, toxicology, posology, pharmacokinetics, and pharmacodynamics</w:t>
            </w:r>
          </w:p>
          <w:p w14:paraId="71C5BB62" w14:textId="19DF9AB1"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Describe branches of pharmacology with examples</w:t>
            </w:r>
          </w:p>
        </w:tc>
      </w:tr>
      <w:tr w:rsidR="00C0235B" w14:paraId="348282F3" w14:textId="77777777" w:rsidTr="00C0235B">
        <w:tc>
          <w:tcPr>
            <w:tcW w:w="1368" w:type="dxa"/>
          </w:tcPr>
          <w:p w14:paraId="0CA8DC73" w14:textId="77777777" w:rsidR="00C0235B" w:rsidRPr="00D9741F" w:rsidRDefault="00C0235B" w:rsidP="00EB2855">
            <w:pPr>
              <w:pStyle w:val="ListParagraph"/>
              <w:numPr>
                <w:ilvl w:val="0"/>
                <w:numId w:val="3"/>
              </w:numPr>
              <w:jc w:val="center"/>
              <w:rPr>
                <w:rFonts w:ascii="Arial" w:hAnsi="Arial" w:cs="Arial"/>
              </w:rPr>
            </w:pPr>
          </w:p>
        </w:tc>
        <w:tc>
          <w:tcPr>
            <w:tcW w:w="3240" w:type="dxa"/>
          </w:tcPr>
          <w:p w14:paraId="451DD7F5" w14:textId="27EFED17" w:rsidR="00C0235B" w:rsidRPr="00D9741F" w:rsidRDefault="00C0235B" w:rsidP="00900C93">
            <w:pPr>
              <w:jc w:val="center"/>
              <w:rPr>
                <w:rFonts w:ascii="Arial" w:hAnsi="Arial" w:cs="Arial"/>
              </w:rPr>
            </w:pPr>
            <w:r>
              <w:rPr>
                <w:rFonts w:ascii="Arial" w:hAnsi="Arial" w:cs="Arial"/>
              </w:rPr>
              <w:t>Source of Drugs</w:t>
            </w:r>
          </w:p>
        </w:tc>
        <w:tc>
          <w:tcPr>
            <w:tcW w:w="9180" w:type="dxa"/>
          </w:tcPr>
          <w:p w14:paraId="031BCCF2"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Enlist various sources of drugs.</w:t>
            </w:r>
          </w:p>
          <w:p w14:paraId="5C921304"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Give examples of drugs obtained from plants, animals, mineral and</w:t>
            </w:r>
          </w:p>
          <w:p w14:paraId="6AF055A6"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synthetic sources.</w:t>
            </w:r>
          </w:p>
          <w:p w14:paraId="24F2A3FA" w14:textId="21129FF1"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Describe the genetic engineering source of drugs with examples.</w:t>
            </w:r>
          </w:p>
        </w:tc>
      </w:tr>
      <w:tr w:rsidR="00C0235B" w14:paraId="7F720132" w14:textId="77777777" w:rsidTr="00C0235B">
        <w:tc>
          <w:tcPr>
            <w:tcW w:w="1368" w:type="dxa"/>
          </w:tcPr>
          <w:p w14:paraId="0DE67188" w14:textId="77777777" w:rsidR="00C0235B" w:rsidRPr="00D9741F" w:rsidRDefault="00C0235B" w:rsidP="00EB2855">
            <w:pPr>
              <w:pStyle w:val="ListParagraph"/>
              <w:numPr>
                <w:ilvl w:val="0"/>
                <w:numId w:val="3"/>
              </w:numPr>
              <w:jc w:val="center"/>
              <w:rPr>
                <w:rFonts w:ascii="Arial" w:hAnsi="Arial" w:cs="Arial"/>
              </w:rPr>
            </w:pPr>
          </w:p>
        </w:tc>
        <w:tc>
          <w:tcPr>
            <w:tcW w:w="3240" w:type="dxa"/>
          </w:tcPr>
          <w:p w14:paraId="5C9E2C4C" w14:textId="1EE2E84C" w:rsidR="00C0235B" w:rsidRPr="00D9741F" w:rsidRDefault="00C0235B" w:rsidP="00962E0E">
            <w:pPr>
              <w:jc w:val="center"/>
              <w:rPr>
                <w:rFonts w:ascii="Arial" w:hAnsi="Arial" w:cs="Arial"/>
              </w:rPr>
            </w:pPr>
            <w:r>
              <w:rPr>
                <w:rFonts w:ascii="Arial" w:hAnsi="Arial" w:cs="Arial"/>
              </w:rPr>
              <w:t>First pass metabolism (pre-systemic elimination) and bypass metabolism</w:t>
            </w:r>
          </w:p>
        </w:tc>
        <w:tc>
          <w:tcPr>
            <w:tcW w:w="9180" w:type="dxa"/>
          </w:tcPr>
          <w:p w14:paraId="66E64E5C"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Describe first-pass metabolism (pre-systemic elimination) and its</w:t>
            </w:r>
          </w:p>
          <w:p w14:paraId="2C58FDC2"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clinical significance</w:t>
            </w:r>
          </w:p>
          <w:p w14:paraId="3B163ACC" w14:textId="6D0BC940"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Describe Bypass metabolism</w:t>
            </w:r>
          </w:p>
        </w:tc>
      </w:tr>
      <w:tr w:rsidR="00C0235B" w14:paraId="00B5E99B" w14:textId="77777777" w:rsidTr="00C0235B">
        <w:tc>
          <w:tcPr>
            <w:tcW w:w="1368" w:type="dxa"/>
          </w:tcPr>
          <w:p w14:paraId="53A4D67F" w14:textId="77777777" w:rsidR="00C0235B" w:rsidRPr="00D9741F" w:rsidRDefault="00C0235B" w:rsidP="00EB2855">
            <w:pPr>
              <w:pStyle w:val="ListParagraph"/>
              <w:numPr>
                <w:ilvl w:val="0"/>
                <w:numId w:val="3"/>
              </w:numPr>
              <w:jc w:val="center"/>
              <w:rPr>
                <w:rFonts w:ascii="Arial" w:hAnsi="Arial" w:cs="Arial"/>
              </w:rPr>
            </w:pPr>
          </w:p>
        </w:tc>
        <w:tc>
          <w:tcPr>
            <w:tcW w:w="3240" w:type="dxa"/>
          </w:tcPr>
          <w:p w14:paraId="75C59F60" w14:textId="0751F29B" w:rsidR="00C0235B" w:rsidRPr="00D9741F" w:rsidRDefault="00C0235B" w:rsidP="00962E0E">
            <w:pPr>
              <w:jc w:val="center"/>
              <w:rPr>
                <w:rFonts w:ascii="Arial" w:hAnsi="Arial" w:cs="Arial"/>
              </w:rPr>
            </w:pPr>
            <w:r>
              <w:rPr>
                <w:rFonts w:ascii="Arial" w:hAnsi="Arial" w:cs="Arial"/>
              </w:rPr>
              <w:t>First and zero order kinetics</w:t>
            </w:r>
          </w:p>
        </w:tc>
        <w:tc>
          <w:tcPr>
            <w:tcW w:w="9180" w:type="dxa"/>
          </w:tcPr>
          <w:p w14:paraId="12C23E27"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Define first- and zero-order kinetics.</w:t>
            </w:r>
          </w:p>
          <w:p w14:paraId="40D71D7C"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Differentiate between first- and zero-order kinetics with examples.</w:t>
            </w:r>
          </w:p>
          <w:p w14:paraId="39800C87" w14:textId="1792E42F"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Explain the clinical significance of first- and zero-order kinetics</w:t>
            </w:r>
          </w:p>
        </w:tc>
      </w:tr>
      <w:tr w:rsidR="00C0235B" w14:paraId="0870009A" w14:textId="77777777" w:rsidTr="00C0235B">
        <w:tc>
          <w:tcPr>
            <w:tcW w:w="1368" w:type="dxa"/>
          </w:tcPr>
          <w:p w14:paraId="5DCF98A1" w14:textId="77777777" w:rsidR="00C0235B" w:rsidRPr="00D9741F" w:rsidRDefault="00C0235B" w:rsidP="00EB2855">
            <w:pPr>
              <w:pStyle w:val="ListParagraph"/>
              <w:numPr>
                <w:ilvl w:val="0"/>
                <w:numId w:val="3"/>
              </w:numPr>
              <w:jc w:val="center"/>
              <w:rPr>
                <w:rFonts w:ascii="Arial" w:hAnsi="Arial" w:cs="Arial"/>
              </w:rPr>
            </w:pPr>
          </w:p>
        </w:tc>
        <w:tc>
          <w:tcPr>
            <w:tcW w:w="3240" w:type="dxa"/>
          </w:tcPr>
          <w:p w14:paraId="001F3C1B" w14:textId="47F99724" w:rsidR="00C0235B" w:rsidRPr="00EB3536" w:rsidRDefault="00C0235B" w:rsidP="00D9741F">
            <w:pPr>
              <w:jc w:val="center"/>
              <w:rPr>
                <w:rFonts w:ascii="Arial" w:hAnsi="Arial" w:cs="Arial"/>
              </w:rPr>
            </w:pPr>
            <w:r w:rsidRPr="00EB3536">
              <w:rPr>
                <w:rFonts w:ascii="Arial" w:hAnsi="Arial" w:cs="Arial"/>
              </w:rPr>
              <w:t>Antiseptics &amp; disinfectants</w:t>
            </w:r>
          </w:p>
        </w:tc>
        <w:tc>
          <w:tcPr>
            <w:tcW w:w="9180" w:type="dxa"/>
          </w:tcPr>
          <w:p w14:paraId="5F6440B0"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Discuss &amp; classify Antiseptics &amp; disinfectants.</w:t>
            </w:r>
          </w:p>
          <w:p w14:paraId="49519A58" w14:textId="12997FD4"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Describe pharmacokinetics &amp; pharmacodynamics of Antiseptics &amp; disinfectants.</w:t>
            </w:r>
          </w:p>
        </w:tc>
      </w:tr>
      <w:tr w:rsidR="00C0235B" w14:paraId="191D14FA" w14:textId="77777777" w:rsidTr="00C0235B">
        <w:tc>
          <w:tcPr>
            <w:tcW w:w="1368" w:type="dxa"/>
          </w:tcPr>
          <w:p w14:paraId="4BD3DBF3" w14:textId="77777777" w:rsidR="00C0235B" w:rsidRPr="00D9741F" w:rsidRDefault="00C0235B" w:rsidP="00EB2855">
            <w:pPr>
              <w:pStyle w:val="ListParagraph"/>
              <w:numPr>
                <w:ilvl w:val="0"/>
                <w:numId w:val="3"/>
              </w:numPr>
              <w:jc w:val="center"/>
              <w:rPr>
                <w:rFonts w:ascii="Arial" w:hAnsi="Arial" w:cs="Arial"/>
              </w:rPr>
            </w:pPr>
          </w:p>
        </w:tc>
        <w:tc>
          <w:tcPr>
            <w:tcW w:w="3240" w:type="dxa"/>
          </w:tcPr>
          <w:p w14:paraId="19A9E879" w14:textId="303EDF0E" w:rsidR="00C0235B" w:rsidRPr="00953125" w:rsidRDefault="00C0235B" w:rsidP="00D9741F">
            <w:pPr>
              <w:jc w:val="center"/>
              <w:rPr>
                <w:rFonts w:ascii="Arial" w:hAnsi="Arial" w:cs="Arial"/>
                <w:highlight w:val="yellow"/>
              </w:rPr>
            </w:pPr>
            <w:r w:rsidRPr="00983360">
              <w:rPr>
                <w:rFonts w:ascii="Arial" w:hAnsi="Arial" w:cs="Arial"/>
              </w:rPr>
              <w:t>Drugs for obesity</w:t>
            </w:r>
          </w:p>
        </w:tc>
        <w:tc>
          <w:tcPr>
            <w:tcW w:w="9180" w:type="dxa"/>
          </w:tcPr>
          <w:p w14:paraId="5A770A0D" w14:textId="77777777"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Discuss drugs for obesity.</w:t>
            </w:r>
          </w:p>
          <w:p w14:paraId="264832B7" w14:textId="29E2E819" w:rsidR="00C0235B" w:rsidRPr="0015745B" w:rsidRDefault="00C0235B" w:rsidP="00EB2855">
            <w:pPr>
              <w:pStyle w:val="ListParagraph"/>
              <w:numPr>
                <w:ilvl w:val="0"/>
                <w:numId w:val="60"/>
              </w:numPr>
              <w:jc w:val="both"/>
              <w:rPr>
                <w:rFonts w:ascii="Arial" w:hAnsi="Arial" w:cs="Arial"/>
              </w:rPr>
            </w:pPr>
            <w:r w:rsidRPr="0015745B">
              <w:rPr>
                <w:rFonts w:ascii="Arial" w:hAnsi="Arial" w:cs="Arial"/>
              </w:rPr>
              <w:t>Describe pharmacokinetics &amp; pharmacodynamics of drugs for obesity.</w:t>
            </w:r>
          </w:p>
        </w:tc>
      </w:tr>
    </w:tbl>
    <w:p w14:paraId="2F6A8676" w14:textId="5C107108" w:rsidR="00281E70" w:rsidRDefault="00281E70"/>
    <w:p w14:paraId="6FDD3EF3" w14:textId="15C4ECE3" w:rsidR="00953125" w:rsidRDefault="00953125"/>
    <w:p w14:paraId="3EC076A3" w14:textId="77777777" w:rsidR="00953125" w:rsidRDefault="00953125"/>
    <w:p w14:paraId="3CEAACF2" w14:textId="77777777" w:rsidR="00C0235B" w:rsidRDefault="00C0235B"/>
    <w:p w14:paraId="2CD791F4" w14:textId="77777777" w:rsidR="00C0235B" w:rsidRDefault="00C0235B"/>
    <w:p w14:paraId="62BB5618" w14:textId="77777777" w:rsidR="00BB0530" w:rsidRDefault="00BB0530"/>
    <w:tbl>
      <w:tblPr>
        <w:tblStyle w:val="TableGrid"/>
        <w:tblW w:w="0" w:type="auto"/>
        <w:tblLook w:val="04A0" w:firstRow="1" w:lastRow="0" w:firstColumn="1" w:lastColumn="0" w:noHBand="0" w:noVBand="1"/>
      </w:tblPr>
      <w:tblGrid>
        <w:gridCol w:w="1008"/>
        <w:gridCol w:w="2790"/>
        <w:gridCol w:w="9360"/>
        <w:gridCol w:w="18"/>
      </w:tblGrid>
      <w:tr w:rsidR="00281E70" w14:paraId="1727306E" w14:textId="77777777" w:rsidTr="00A02B01">
        <w:tc>
          <w:tcPr>
            <w:tcW w:w="13176" w:type="dxa"/>
            <w:gridSpan w:val="4"/>
            <w:shd w:val="clear" w:color="auto" w:fill="C00000"/>
          </w:tcPr>
          <w:p w14:paraId="4A5EEC90"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36A63EC2" w14:textId="0082E757" w:rsidR="00281E70" w:rsidRDefault="00281E70"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w:t>
            </w:r>
            <w:r>
              <w:rPr>
                <w:rFonts w:ascii="Arial Black" w:eastAsia="Calibri" w:hAnsi="Arial Black" w:cs="Times New Roman"/>
                <w:b/>
                <w:bCs/>
                <w:color w:val="000000" w:themeColor="text1"/>
                <w:sz w:val="40"/>
                <w:szCs w:val="40"/>
                <w:u w:val="single"/>
                <w:lang w:val="en-GB"/>
              </w:rPr>
              <w:t>ATH</w:t>
            </w:r>
            <w:r w:rsidRPr="00281E70">
              <w:rPr>
                <w:rFonts w:ascii="Arial Black" w:eastAsia="Calibri" w:hAnsi="Arial Black" w:cs="Times New Roman"/>
                <w:b/>
                <w:bCs/>
                <w:color w:val="000000" w:themeColor="text1"/>
                <w:sz w:val="40"/>
                <w:szCs w:val="40"/>
                <w:u w:val="single"/>
                <w:lang w:val="en-GB"/>
              </w:rPr>
              <w:t>OLOGY</w:t>
            </w:r>
            <w:r>
              <w:rPr>
                <w:rFonts w:ascii="Arial Black" w:eastAsia="Calibri" w:hAnsi="Arial Black" w:cs="Times New Roman"/>
                <w:b/>
                <w:bCs/>
                <w:color w:val="000000" w:themeColor="text1"/>
                <w:sz w:val="40"/>
                <w:szCs w:val="40"/>
                <w:u w:val="single"/>
                <w:lang w:val="en-GB"/>
              </w:rPr>
              <w:t xml:space="preserve"> LECTURES</w:t>
            </w:r>
          </w:p>
          <w:p w14:paraId="22C26847" w14:textId="77777777" w:rsidR="00281E70" w:rsidRPr="00281E70" w:rsidRDefault="00281E70" w:rsidP="00E35A21">
            <w:pPr>
              <w:jc w:val="center"/>
              <w:rPr>
                <w:color w:val="000000" w:themeColor="text1"/>
              </w:rPr>
            </w:pPr>
          </w:p>
        </w:tc>
      </w:tr>
      <w:tr w:rsidR="00C0235B" w14:paraId="1BAD2521" w14:textId="77777777" w:rsidTr="00C0235B">
        <w:trPr>
          <w:gridAfter w:val="1"/>
          <w:wAfter w:w="18" w:type="dxa"/>
        </w:trPr>
        <w:tc>
          <w:tcPr>
            <w:tcW w:w="1008" w:type="dxa"/>
            <w:shd w:val="clear" w:color="auto" w:fill="C00000"/>
          </w:tcPr>
          <w:p w14:paraId="5579AE1F" w14:textId="77777777" w:rsidR="00C0235B" w:rsidRDefault="00C0235B" w:rsidP="00E35A21">
            <w:pPr>
              <w:jc w:val="center"/>
              <w:rPr>
                <w:rFonts w:ascii="Arial Black" w:hAnsi="Arial Black" w:cs="Times New Roman"/>
                <w:b/>
                <w:bCs/>
                <w:color w:val="000000" w:themeColor="text1"/>
                <w:sz w:val="24"/>
                <w:szCs w:val="24"/>
                <w:u w:val="single"/>
              </w:rPr>
            </w:pPr>
          </w:p>
          <w:p w14:paraId="3819C403"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4F817E61" w14:textId="77777777" w:rsidR="00C0235B" w:rsidRPr="00281E70" w:rsidRDefault="00C0235B" w:rsidP="00E35A21">
            <w:pPr>
              <w:jc w:val="center"/>
              <w:rPr>
                <w:color w:val="000000" w:themeColor="text1"/>
              </w:rPr>
            </w:pPr>
          </w:p>
        </w:tc>
        <w:tc>
          <w:tcPr>
            <w:tcW w:w="2790" w:type="dxa"/>
            <w:shd w:val="clear" w:color="auto" w:fill="C00000"/>
          </w:tcPr>
          <w:p w14:paraId="35DA4088" w14:textId="77777777" w:rsidR="00C0235B" w:rsidRDefault="00C0235B" w:rsidP="00E35A21">
            <w:pPr>
              <w:jc w:val="center"/>
              <w:rPr>
                <w:rFonts w:ascii="Arial Black" w:hAnsi="Arial Black" w:cs="Times New Roman"/>
                <w:b/>
                <w:bCs/>
                <w:color w:val="000000" w:themeColor="text1"/>
                <w:sz w:val="24"/>
                <w:szCs w:val="24"/>
                <w:u w:val="single"/>
              </w:rPr>
            </w:pPr>
          </w:p>
          <w:p w14:paraId="10EA6D76"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360" w:type="dxa"/>
            <w:shd w:val="clear" w:color="auto" w:fill="C00000"/>
          </w:tcPr>
          <w:p w14:paraId="0C76095C" w14:textId="77777777" w:rsidR="00C0235B" w:rsidRDefault="00C0235B" w:rsidP="00E35A21">
            <w:pPr>
              <w:jc w:val="center"/>
              <w:rPr>
                <w:rFonts w:ascii="Arial Black" w:hAnsi="Arial Black" w:cs="Times New Roman"/>
                <w:b/>
                <w:bCs/>
                <w:color w:val="000000" w:themeColor="text1"/>
                <w:sz w:val="24"/>
                <w:szCs w:val="24"/>
                <w:u w:val="single"/>
              </w:rPr>
            </w:pPr>
          </w:p>
          <w:p w14:paraId="2751B875"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073B06" w14:paraId="496C105E" w14:textId="77777777" w:rsidTr="00C0235B">
        <w:trPr>
          <w:gridAfter w:val="1"/>
          <w:wAfter w:w="18" w:type="dxa"/>
        </w:trPr>
        <w:tc>
          <w:tcPr>
            <w:tcW w:w="1008" w:type="dxa"/>
          </w:tcPr>
          <w:p w14:paraId="0FE4C211"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55F5B6A7" w14:textId="430FB341" w:rsidR="00073B06" w:rsidRPr="0097703D" w:rsidRDefault="00073B06" w:rsidP="00820A56">
            <w:pPr>
              <w:jc w:val="both"/>
              <w:rPr>
                <w:rFonts w:ascii="Arial" w:eastAsiaTheme="minorEastAsia" w:hAnsi="Arial" w:cs="Arial"/>
              </w:rPr>
            </w:pPr>
            <w:r w:rsidRPr="00D15524">
              <w:rPr>
                <w:rFonts w:ascii="Arial" w:eastAsiaTheme="minorEastAsia" w:hAnsi="Arial" w:cs="Arial"/>
              </w:rPr>
              <w:t>Definition and etiology of cell injury</w:t>
            </w:r>
          </w:p>
        </w:tc>
        <w:tc>
          <w:tcPr>
            <w:tcW w:w="9360" w:type="dxa"/>
          </w:tcPr>
          <w:p w14:paraId="4E6D1283" w14:textId="4C5CAF63"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hAnsi="Arial" w:cs="Arial"/>
              </w:rPr>
              <w:t>Definition and etiology of cell injury</w:t>
            </w:r>
          </w:p>
        </w:tc>
      </w:tr>
      <w:tr w:rsidR="00073B06" w14:paraId="042ED361" w14:textId="77777777" w:rsidTr="00C0235B">
        <w:trPr>
          <w:gridAfter w:val="1"/>
          <w:wAfter w:w="18" w:type="dxa"/>
        </w:trPr>
        <w:tc>
          <w:tcPr>
            <w:tcW w:w="1008" w:type="dxa"/>
          </w:tcPr>
          <w:p w14:paraId="51BCCBC0"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52E16A47" w14:textId="0E802275" w:rsidR="00073B06" w:rsidRPr="0097703D" w:rsidRDefault="00073B06" w:rsidP="00820A56">
            <w:pPr>
              <w:jc w:val="both"/>
              <w:rPr>
                <w:rFonts w:ascii="Arial" w:eastAsiaTheme="minorEastAsia" w:hAnsi="Arial" w:cs="Arial"/>
              </w:rPr>
            </w:pPr>
            <w:r w:rsidRPr="007D28A6">
              <w:rPr>
                <w:rFonts w:ascii="Arial" w:eastAsiaTheme="minorEastAsia" w:hAnsi="Arial" w:cs="Arial"/>
              </w:rPr>
              <w:t>Mechanism of reversible cell injury (hypoxic injury)</w:t>
            </w:r>
          </w:p>
        </w:tc>
        <w:tc>
          <w:tcPr>
            <w:tcW w:w="9360" w:type="dxa"/>
          </w:tcPr>
          <w:p w14:paraId="2CB7045B" w14:textId="64B68A70"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cause &amp; mechanism of reversible cell injury (hypoxic injury)</w:t>
            </w:r>
          </w:p>
        </w:tc>
      </w:tr>
      <w:tr w:rsidR="00073B06" w14:paraId="59C80D16" w14:textId="77777777" w:rsidTr="00C0235B">
        <w:trPr>
          <w:gridAfter w:val="1"/>
          <w:wAfter w:w="18" w:type="dxa"/>
        </w:trPr>
        <w:tc>
          <w:tcPr>
            <w:tcW w:w="1008" w:type="dxa"/>
          </w:tcPr>
          <w:p w14:paraId="136FEC2F"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47C4868A" w14:textId="23A5EC5F" w:rsidR="00073B06" w:rsidRPr="0097703D" w:rsidRDefault="00073B06" w:rsidP="00820A56">
            <w:pPr>
              <w:jc w:val="both"/>
              <w:rPr>
                <w:rFonts w:ascii="Arial" w:eastAsiaTheme="minorEastAsia" w:hAnsi="Arial" w:cs="Arial"/>
              </w:rPr>
            </w:pPr>
            <w:r>
              <w:rPr>
                <w:rFonts w:ascii="Arial" w:eastAsiaTheme="minorEastAsia" w:hAnsi="Arial" w:cs="Arial"/>
              </w:rPr>
              <w:t xml:space="preserve">Mechanism of </w:t>
            </w:r>
            <w:r w:rsidRPr="0097703D">
              <w:rPr>
                <w:rFonts w:ascii="Arial" w:eastAsiaTheme="minorEastAsia" w:hAnsi="Arial" w:cs="Arial"/>
              </w:rPr>
              <w:t>Irreversible cell injury I</w:t>
            </w:r>
          </w:p>
        </w:tc>
        <w:tc>
          <w:tcPr>
            <w:tcW w:w="9360" w:type="dxa"/>
          </w:tcPr>
          <w:p w14:paraId="596A3033" w14:textId="2F69BE59"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mechanism of irreversible cell injury (free radical injury)</w:t>
            </w:r>
          </w:p>
        </w:tc>
      </w:tr>
      <w:tr w:rsidR="00073B06" w14:paraId="07D35E69" w14:textId="77777777" w:rsidTr="00C0235B">
        <w:trPr>
          <w:gridAfter w:val="1"/>
          <w:wAfter w:w="18" w:type="dxa"/>
        </w:trPr>
        <w:tc>
          <w:tcPr>
            <w:tcW w:w="1008" w:type="dxa"/>
          </w:tcPr>
          <w:p w14:paraId="1E42B191"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7FA2C57D" w14:textId="2A5E74E3" w:rsidR="00073B06" w:rsidRDefault="00073B06" w:rsidP="00820A56">
            <w:pPr>
              <w:jc w:val="both"/>
              <w:rPr>
                <w:rFonts w:ascii="Arial" w:eastAsiaTheme="minorEastAsia" w:hAnsi="Arial" w:cs="Arial"/>
              </w:rPr>
            </w:pPr>
            <w:r w:rsidRPr="0097703D">
              <w:rPr>
                <w:rFonts w:ascii="Arial" w:eastAsiaTheme="minorEastAsia" w:hAnsi="Arial" w:cs="Arial"/>
              </w:rPr>
              <w:t>Necrosis</w:t>
            </w:r>
          </w:p>
        </w:tc>
        <w:tc>
          <w:tcPr>
            <w:tcW w:w="9360" w:type="dxa"/>
          </w:tcPr>
          <w:p w14:paraId="227F46FF" w14:textId="04B6E84F"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types and morphology of necrosis</w:t>
            </w:r>
          </w:p>
        </w:tc>
      </w:tr>
      <w:tr w:rsidR="00073B06" w14:paraId="03399460" w14:textId="77777777" w:rsidTr="00C0235B">
        <w:trPr>
          <w:gridAfter w:val="1"/>
          <w:wAfter w:w="18" w:type="dxa"/>
        </w:trPr>
        <w:tc>
          <w:tcPr>
            <w:tcW w:w="1008" w:type="dxa"/>
          </w:tcPr>
          <w:p w14:paraId="52D99758"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008FE377" w14:textId="084D8EA7" w:rsidR="00073B06" w:rsidRDefault="00073B06" w:rsidP="00820A56">
            <w:pPr>
              <w:jc w:val="both"/>
              <w:rPr>
                <w:rFonts w:ascii="Arial" w:eastAsiaTheme="minorEastAsia" w:hAnsi="Arial" w:cs="Arial"/>
              </w:rPr>
            </w:pPr>
            <w:r w:rsidRPr="0097703D">
              <w:rPr>
                <w:rFonts w:ascii="Arial" w:eastAsiaTheme="minorEastAsia" w:hAnsi="Arial" w:cs="Arial"/>
              </w:rPr>
              <w:t>Apoptosis</w:t>
            </w:r>
          </w:p>
        </w:tc>
        <w:tc>
          <w:tcPr>
            <w:tcW w:w="9360" w:type="dxa"/>
          </w:tcPr>
          <w:p w14:paraId="2B15ED33" w14:textId="22665684"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mechanisms and Clinicopathological correlation of apoptosis</w:t>
            </w:r>
          </w:p>
        </w:tc>
      </w:tr>
      <w:tr w:rsidR="00073B06" w14:paraId="0D912D2B" w14:textId="77777777" w:rsidTr="00C0235B">
        <w:trPr>
          <w:gridAfter w:val="1"/>
          <w:wAfter w:w="18" w:type="dxa"/>
        </w:trPr>
        <w:tc>
          <w:tcPr>
            <w:tcW w:w="1008" w:type="dxa"/>
          </w:tcPr>
          <w:p w14:paraId="52FDD37E"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6EA77C33" w14:textId="68E52271" w:rsidR="00073B06" w:rsidRDefault="00073B06" w:rsidP="00820A56">
            <w:pPr>
              <w:jc w:val="both"/>
              <w:rPr>
                <w:rFonts w:ascii="Arial" w:eastAsiaTheme="minorEastAsia" w:hAnsi="Arial" w:cs="Arial"/>
              </w:rPr>
            </w:pPr>
            <w:r w:rsidRPr="0097703D">
              <w:rPr>
                <w:rFonts w:ascii="Arial" w:eastAsiaTheme="minorEastAsia" w:hAnsi="Arial" w:cs="Arial"/>
              </w:rPr>
              <w:t>Cellular adaptation to stress I</w:t>
            </w:r>
          </w:p>
        </w:tc>
        <w:tc>
          <w:tcPr>
            <w:tcW w:w="9360" w:type="dxa"/>
          </w:tcPr>
          <w:p w14:paraId="2A54AD82" w14:textId="396745E2"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atrophy, hypertrophy, hyperplasia, and metaplasia</w:t>
            </w:r>
          </w:p>
        </w:tc>
      </w:tr>
      <w:tr w:rsidR="00073B06" w14:paraId="234FAD22" w14:textId="77777777" w:rsidTr="00C0235B">
        <w:trPr>
          <w:gridAfter w:val="1"/>
          <w:wAfter w:w="18" w:type="dxa"/>
        </w:trPr>
        <w:tc>
          <w:tcPr>
            <w:tcW w:w="1008" w:type="dxa"/>
          </w:tcPr>
          <w:p w14:paraId="427A6829"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6CFABF8A" w14:textId="785698CE" w:rsidR="00073B06" w:rsidRPr="0097703D" w:rsidRDefault="00073B06" w:rsidP="00820A56">
            <w:pPr>
              <w:jc w:val="both"/>
              <w:rPr>
                <w:rFonts w:ascii="Arial" w:eastAsiaTheme="minorEastAsia" w:hAnsi="Arial" w:cs="Arial"/>
              </w:rPr>
            </w:pPr>
            <w:r>
              <w:rPr>
                <w:rFonts w:ascii="Arial" w:hAnsi="Arial" w:cs="Arial"/>
              </w:rPr>
              <w:t>Pathological Calcifications</w:t>
            </w:r>
          </w:p>
        </w:tc>
        <w:tc>
          <w:tcPr>
            <w:tcW w:w="9360" w:type="dxa"/>
          </w:tcPr>
          <w:p w14:paraId="2D311EC2" w14:textId="77777777" w:rsidR="00073B06" w:rsidRPr="00265C8B" w:rsidRDefault="00073B06" w:rsidP="00EB2855">
            <w:pPr>
              <w:pStyle w:val="NoSpacing"/>
              <w:numPr>
                <w:ilvl w:val="0"/>
                <w:numId w:val="61"/>
              </w:numPr>
              <w:jc w:val="both"/>
              <w:rPr>
                <w:rFonts w:ascii="Arial" w:hAnsi="Arial" w:cs="Arial"/>
              </w:rPr>
            </w:pPr>
            <w:r w:rsidRPr="00265C8B">
              <w:rPr>
                <w:rFonts w:ascii="Arial" w:hAnsi="Arial" w:cs="Arial"/>
              </w:rPr>
              <w:t>Define Pathological calcifications</w:t>
            </w:r>
          </w:p>
          <w:p w14:paraId="5075BF22" w14:textId="77777777" w:rsidR="00073B06" w:rsidRPr="00265C8B" w:rsidRDefault="00073B06" w:rsidP="00EB2855">
            <w:pPr>
              <w:pStyle w:val="NoSpacing"/>
              <w:numPr>
                <w:ilvl w:val="0"/>
                <w:numId w:val="61"/>
              </w:numPr>
              <w:jc w:val="both"/>
              <w:rPr>
                <w:rFonts w:ascii="Arial" w:hAnsi="Arial" w:cs="Arial"/>
              </w:rPr>
            </w:pPr>
            <w:r w:rsidRPr="00265C8B">
              <w:rPr>
                <w:rFonts w:ascii="Arial" w:hAnsi="Arial" w:cs="Arial"/>
              </w:rPr>
              <w:t>Enumerate the types&amp; describe the mechanism of Pathological calcifications</w:t>
            </w:r>
          </w:p>
          <w:p w14:paraId="6A92F862" w14:textId="77777777" w:rsidR="00073B06" w:rsidRPr="0097703D" w:rsidRDefault="00073B06" w:rsidP="0015745B">
            <w:pPr>
              <w:jc w:val="both"/>
              <w:rPr>
                <w:rFonts w:ascii="Arial" w:eastAsiaTheme="minorEastAsia" w:hAnsi="Arial" w:cs="Arial"/>
              </w:rPr>
            </w:pPr>
          </w:p>
        </w:tc>
      </w:tr>
      <w:tr w:rsidR="00073B06" w14:paraId="06EED085" w14:textId="77777777" w:rsidTr="00C0235B">
        <w:trPr>
          <w:gridAfter w:val="1"/>
          <w:wAfter w:w="18" w:type="dxa"/>
        </w:trPr>
        <w:tc>
          <w:tcPr>
            <w:tcW w:w="1008" w:type="dxa"/>
          </w:tcPr>
          <w:p w14:paraId="42B1A98C"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34C2428A" w14:textId="1586BAA5" w:rsidR="00073B06" w:rsidRPr="0097703D" w:rsidRDefault="00073B06" w:rsidP="00820A56">
            <w:pPr>
              <w:jc w:val="both"/>
              <w:rPr>
                <w:rFonts w:ascii="Arial" w:eastAsiaTheme="minorEastAsia" w:hAnsi="Arial" w:cs="Arial"/>
              </w:rPr>
            </w:pPr>
            <w:r>
              <w:rPr>
                <w:rFonts w:ascii="Arial" w:hAnsi="Arial" w:cs="Arial"/>
              </w:rPr>
              <w:t>Intracellular accumulation</w:t>
            </w:r>
          </w:p>
        </w:tc>
        <w:tc>
          <w:tcPr>
            <w:tcW w:w="9360" w:type="dxa"/>
          </w:tcPr>
          <w:p w14:paraId="1B7F8A71" w14:textId="6CB31C30"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hAnsi="Arial" w:cs="Arial"/>
              </w:rPr>
              <w:t>Describe accumulation of lipids, proteins, glycogen &amp; pigments</w:t>
            </w:r>
          </w:p>
        </w:tc>
      </w:tr>
      <w:tr w:rsidR="00073B06" w14:paraId="7B3BACF3" w14:textId="77777777" w:rsidTr="00C0235B">
        <w:trPr>
          <w:gridAfter w:val="1"/>
          <w:wAfter w:w="18" w:type="dxa"/>
        </w:trPr>
        <w:tc>
          <w:tcPr>
            <w:tcW w:w="1008" w:type="dxa"/>
          </w:tcPr>
          <w:p w14:paraId="12C22C07"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3E1FB460" w14:textId="20826E62" w:rsidR="00073B06" w:rsidRPr="0097703D" w:rsidRDefault="00073B06" w:rsidP="00820A56">
            <w:pPr>
              <w:jc w:val="both"/>
              <w:rPr>
                <w:rFonts w:ascii="Arial" w:eastAsiaTheme="minorEastAsia" w:hAnsi="Arial" w:cs="Arial"/>
              </w:rPr>
            </w:pPr>
            <w:r w:rsidRPr="0097703D">
              <w:rPr>
                <w:rFonts w:ascii="Arial" w:eastAsiaTheme="minorEastAsia" w:hAnsi="Arial" w:cs="Arial"/>
              </w:rPr>
              <w:t>Bacterial cell</w:t>
            </w:r>
          </w:p>
        </w:tc>
        <w:tc>
          <w:tcPr>
            <w:tcW w:w="9360" w:type="dxa"/>
          </w:tcPr>
          <w:p w14:paraId="46D1776C" w14:textId="77777777"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shape &amp; size of bacteria, medical importance of different cell components and difference between cell wall of G+ &amp; G- bacteria</w:t>
            </w:r>
          </w:p>
          <w:p w14:paraId="6157AAAE" w14:textId="77777777" w:rsidR="00073B06" w:rsidRPr="0097703D" w:rsidRDefault="00073B06" w:rsidP="0015745B">
            <w:pPr>
              <w:jc w:val="both"/>
              <w:rPr>
                <w:rFonts w:ascii="Arial" w:eastAsiaTheme="minorEastAsia" w:hAnsi="Arial" w:cs="Arial"/>
              </w:rPr>
            </w:pPr>
          </w:p>
        </w:tc>
      </w:tr>
      <w:tr w:rsidR="00073B06" w14:paraId="0291B8EA" w14:textId="77777777" w:rsidTr="00C0235B">
        <w:trPr>
          <w:gridAfter w:val="1"/>
          <w:wAfter w:w="18" w:type="dxa"/>
        </w:trPr>
        <w:tc>
          <w:tcPr>
            <w:tcW w:w="1008" w:type="dxa"/>
          </w:tcPr>
          <w:p w14:paraId="3B66DB04"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6D683D33" w14:textId="77777777" w:rsidR="00073B06" w:rsidRPr="00EC0CC9" w:rsidRDefault="00073B06" w:rsidP="00820A56">
            <w:pPr>
              <w:jc w:val="both"/>
              <w:rPr>
                <w:rFonts w:ascii="Arial" w:eastAsiaTheme="minorEastAsia" w:hAnsi="Arial" w:cs="Arial"/>
              </w:rPr>
            </w:pPr>
            <w:r w:rsidRPr="0097703D">
              <w:rPr>
                <w:rFonts w:ascii="Arial" w:eastAsiaTheme="minorEastAsia" w:hAnsi="Arial" w:cs="Arial"/>
              </w:rPr>
              <w:t>Bacterial Growth</w:t>
            </w:r>
            <w:r>
              <w:rPr>
                <w:rFonts w:ascii="Arial" w:eastAsiaTheme="minorEastAsia" w:hAnsi="Arial" w:cs="Arial"/>
              </w:rPr>
              <w:t>,</w:t>
            </w:r>
            <w:r w:rsidRPr="00D12344">
              <w:rPr>
                <w:rFonts w:ascii="Arial" w:eastAsiaTheme="minorEastAsia" w:hAnsi="Arial" w:cs="Arial"/>
                <w:highlight w:val="yellow"/>
              </w:rPr>
              <w:t xml:space="preserve"> </w:t>
            </w:r>
            <w:r w:rsidRPr="00EC0CC9">
              <w:rPr>
                <w:rFonts w:ascii="Arial" w:eastAsiaTheme="minorEastAsia" w:hAnsi="Arial" w:cs="Arial"/>
              </w:rPr>
              <w:t>Classification of Bacteria</w:t>
            </w:r>
          </w:p>
          <w:p w14:paraId="73ED024A" w14:textId="5300CF27" w:rsidR="00073B06" w:rsidRPr="0097703D" w:rsidRDefault="00073B06" w:rsidP="00820A56">
            <w:pPr>
              <w:jc w:val="both"/>
              <w:rPr>
                <w:rFonts w:ascii="Arial" w:eastAsiaTheme="minorEastAsia" w:hAnsi="Arial" w:cs="Arial"/>
              </w:rPr>
            </w:pPr>
            <w:r w:rsidRPr="00EC0CC9">
              <w:rPr>
                <w:rFonts w:ascii="Arial" w:eastAsiaTheme="minorEastAsia" w:hAnsi="Arial" w:cs="Arial"/>
              </w:rPr>
              <w:t>Normal Flora</w:t>
            </w:r>
          </w:p>
        </w:tc>
        <w:tc>
          <w:tcPr>
            <w:tcW w:w="9360" w:type="dxa"/>
          </w:tcPr>
          <w:p w14:paraId="6117EE4C" w14:textId="77777777"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Growth cycle</w:t>
            </w:r>
          </w:p>
          <w:p w14:paraId="6E1DBF5C" w14:textId="77777777"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Aerobic &amp; Anaerobic growth. Describe classification based on different criteria.</w:t>
            </w:r>
          </w:p>
          <w:p w14:paraId="06431FE4" w14:textId="77777777"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members of normal flora &amp; their anatomic locations</w:t>
            </w:r>
          </w:p>
          <w:p w14:paraId="667DC8EA" w14:textId="582B1DDB"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benefits of normal flora</w:t>
            </w:r>
          </w:p>
        </w:tc>
      </w:tr>
      <w:tr w:rsidR="00073B06" w14:paraId="158058AF" w14:textId="77777777" w:rsidTr="00C0235B">
        <w:trPr>
          <w:gridAfter w:val="1"/>
          <w:wAfter w:w="18" w:type="dxa"/>
        </w:trPr>
        <w:tc>
          <w:tcPr>
            <w:tcW w:w="1008" w:type="dxa"/>
          </w:tcPr>
          <w:p w14:paraId="2B6F9ECF"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742C2EB6" w14:textId="0CF1AA97" w:rsidR="00073B06" w:rsidRPr="0097703D" w:rsidRDefault="00073B06" w:rsidP="00820A56">
            <w:pPr>
              <w:jc w:val="both"/>
              <w:rPr>
                <w:rFonts w:ascii="Arial" w:eastAsiaTheme="minorEastAsia" w:hAnsi="Arial" w:cs="Arial"/>
              </w:rPr>
            </w:pPr>
            <w:r>
              <w:rPr>
                <w:rFonts w:ascii="Arial" w:eastAsiaTheme="minorEastAsia" w:hAnsi="Arial" w:cs="Arial"/>
              </w:rPr>
              <w:t xml:space="preserve">Bacterial </w:t>
            </w:r>
            <w:r w:rsidRPr="0097703D">
              <w:rPr>
                <w:rFonts w:ascii="Arial" w:eastAsiaTheme="minorEastAsia" w:hAnsi="Arial" w:cs="Arial"/>
              </w:rPr>
              <w:t xml:space="preserve">Pathogenesis </w:t>
            </w:r>
          </w:p>
        </w:tc>
        <w:tc>
          <w:tcPr>
            <w:tcW w:w="9360" w:type="dxa"/>
          </w:tcPr>
          <w:p w14:paraId="5E08DFD8" w14:textId="2E2A1881"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Stages of bacterial pathogenesis</w:t>
            </w:r>
          </w:p>
        </w:tc>
      </w:tr>
      <w:tr w:rsidR="00073B06" w14:paraId="658E2BB5" w14:textId="77777777" w:rsidTr="00C0235B">
        <w:trPr>
          <w:gridAfter w:val="1"/>
          <w:wAfter w:w="18" w:type="dxa"/>
        </w:trPr>
        <w:tc>
          <w:tcPr>
            <w:tcW w:w="1008" w:type="dxa"/>
          </w:tcPr>
          <w:p w14:paraId="77D6E4AC"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0A0F960B" w14:textId="4031F55C" w:rsidR="00073B06" w:rsidRPr="0097703D" w:rsidRDefault="00073B06" w:rsidP="00820A56">
            <w:pPr>
              <w:jc w:val="both"/>
              <w:rPr>
                <w:rFonts w:ascii="Arial" w:eastAsiaTheme="minorEastAsia" w:hAnsi="Arial" w:cs="Arial"/>
              </w:rPr>
            </w:pPr>
            <w:r w:rsidRPr="00476CCC">
              <w:rPr>
                <w:rFonts w:ascii="Arial" w:eastAsiaTheme="minorEastAsia" w:hAnsi="Arial" w:cs="Arial"/>
              </w:rPr>
              <w:t>Sterilization disinfection</w:t>
            </w:r>
          </w:p>
        </w:tc>
        <w:tc>
          <w:tcPr>
            <w:tcW w:w="9360" w:type="dxa"/>
          </w:tcPr>
          <w:p w14:paraId="12FBEBB5" w14:textId="579EA6A8"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Principles, methods &amp; clinical uses of Sterilization Disinfection</w:t>
            </w:r>
          </w:p>
        </w:tc>
      </w:tr>
      <w:tr w:rsidR="00073B06" w14:paraId="54CB4B42" w14:textId="77777777" w:rsidTr="00C0235B">
        <w:trPr>
          <w:gridAfter w:val="1"/>
          <w:wAfter w:w="18" w:type="dxa"/>
        </w:trPr>
        <w:tc>
          <w:tcPr>
            <w:tcW w:w="1008" w:type="dxa"/>
          </w:tcPr>
          <w:p w14:paraId="5C76308A"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3D30F7E6" w14:textId="67B05809" w:rsidR="00073B06" w:rsidRDefault="00073B06" w:rsidP="00820A56">
            <w:pPr>
              <w:jc w:val="both"/>
            </w:pPr>
            <w:r w:rsidRPr="005564DF">
              <w:rPr>
                <w:rFonts w:ascii="Arial" w:eastAsiaTheme="minorEastAsia" w:hAnsi="Arial" w:cs="Arial"/>
              </w:rPr>
              <w:t>Laboratory diagnosis of bacterial infection</w:t>
            </w:r>
          </w:p>
        </w:tc>
        <w:tc>
          <w:tcPr>
            <w:tcW w:w="9360" w:type="dxa"/>
          </w:tcPr>
          <w:p w14:paraId="732E4CA3" w14:textId="77777777"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Specimen collection and bacteriological methods for bacterial diagnosis</w:t>
            </w:r>
          </w:p>
          <w:p w14:paraId="1AA2FD43" w14:textId="523EF902" w:rsidR="00073B06" w:rsidRDefault="00073B06" w:rsidP="00EB2855">
            <w:pPr>
              <w:pStyle w:val="ListParagraph"/>
              <w:numPr>
                <w:ilvl w:val="0"/>
                <w:numId w:val="61"/>
              </w:numPr>
              <w:jc w:val="both"/>
            </w:pPr>
            <w:r w:rsidRPr="0015745B">
              <w:rPr>
                <w:rFonts w:ascii="Arial" w:eastAsiaTheme="minorEastAsia" w:hAnsi="Arial" w:cs="Arial"/>
              </w:rPr>
              <w:t>Describe Immunological &amp; nucleic acid-based methods</w:t>
            </w:r>
          </w:p>
        </w:tc>
      </w:tr>
      <w:tr w:rsidR="00C0235B" w14:paraId="05E8A178" w14:textId="77777777" w:rsidTr="00C0235B">
        <w:trPr>
          <w:gridAfter w:val="1"/>
          <w:wAfter w:w="18" w:type="dxa"/>
        </w:trPr>
        <w:tc>
          <w:tcPr>
            <w:tcW w:w="1008" w:type="dxa"/>
          </w:tcPr>
          <w:p w14:paraId="161318B1" w14:textId="77777777" w:rsidR="00C0235B" w:rsidRPr="00B93027" w:rsidRDefault="00C0235B" w:rsidP="00EB2855">
            <w:pPr>
              <w:pStyle w:val="ListParagraph"/>
              <w:numPr>
                <w:ilvl w:val="0"/>
                <w:numId w:val="4"/>
              </w:numPr>
              <w:jc w:val="center"/>
              <w:rPr>
                <w:rFonts w:ascii="Arial" w:hAnsi="Arial" w:cs="Arial"/>
              </w:rPr>
            </w:pPr>
          </w:p>
        </w:tc>
        <w:tc>
          <w:tcPr>
            <w:tcW w:w="2790" w:type="dxa"/>
          </w:tcPr>
          <w:p w14:paraId="75A6FF7C" w14:textId="6A49F95F" w:rsidR="00C0235B" w:rsidRDefault="00C0235B" w:rsidP="00820A56">
            <w:pPr>
              <w:jc w:val="both"/>
            </w:pPr>
          </w:p>
        </w:tc>
        <w:tc>
          <w:tcPr>
            <w:tcW w:w="9360" w:type="dxa"/>
          </w:tcPr>
          <w:p w14:paraId="22A4394D" w14:textId="56FAB04A" w:rsidR="00C0235B" w:rsidRDefault="00C0235B" w:rsidP="00EB2855">
            <w:pPr>
              <w:pStyle w:val="ListParagraph"/>
              <w:numPr>
                <w:ilvl w:val="0"/>
                <w:numId w:val="61"/>
              </w:numPr>
              <w:jc w:val="both"/>
            </w:pPr>
          </w:p>
        </w:tc>
      </w:tr>
      <w:tr w:rsidR="00C0235B" w14:paraId="54B4D6BB" w14:textId="77777777" w:rsidTr="00C0235B">
        <w:trPr>
          <w:gridAfter w:val="1"/>
          <w:wAfter w:w="18" w:type="dxa"/>
        </w:trPr>
        <w:tc>
          <w:tcPr>
            <w:tcW w:w="1008" w:type="dxa"/>
          </w:tcPr>
          <w:p w14:paraId="48872194" w14:textId="77777777" w:rsidR="00C0235B" w:rsidRPr="00B93027" w:rsidRDefault="00C0235B" w:rsidP="00EB2855">
            <w:pPr>
              <w:pStyle w:val="ListParagraph"/>
              <w:numPr>
                <w:ilvl w:val="0"/>
                <w:numId w:val="4"/>
              </w:numPr>
              <w:jc w:val="center"/>
              <w:rPr>
                <w:rFonts w:ascii="Arial" w:hAnsi="Arial" w:cs="Arial"/>
              </w:rPr>
            </w:pPr>
          </w:p>
        </w:tc>
        <w:tc>
          <w:tcPr>
            <w:tcW w:w="2790" w:type="dxa"/>
          </w:tcPr>
          <w:p w14:paraId="03201252" w14:textId="296A095F" w:rsidR="00C0235B" w:rsidRDefault="00C0235B" w:rsidP="00820A56">
            <w:pPr>
              <w:jc w:val="both"/>
            </w:pPr>
            <w:r w:rsidRPr="0097703D">
              <w:rPr>
                <w:rFonts w:ascii="Arial" w:eastAsiaTheme="minorEastAsia" w:hAnsi="Arial" w:cs="Arial"/>
              </w:rPr>
              <w:t>Bacterial Genetics</w:t>
            </w:r>
          </w:p>
        </w:tc>
        <w:tc>
          <w:tcPr>
            <w:tcW w:w="9360" w:type="dxa"/>
          </w:tcPr>
          <w:p w14:paraId="63F64D43" w14:textId="77777777" w:rsidR="00C0235B" w:rsidRPr="0015745B" w:rsidRDefault="00C0235B"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Mutations, Conjugation,</w:t>
            </w:r>
          </w:p>
          <w:p w14:paraId="006B8851" w14:textId="7AFEF5AD" w:rsidR="00C0235B" w:rsidRDefault="00C0235B" w:rsidP="00EB2855">
            <w:pPr>
              <w:pStyle w:val="ListParagraph"/>
              <w:numPr>
                <w:ilvl w:val="0"/>
                <w:numId w:val="61"/>
              </w:numPr>
              <w:jc w:val="both"/>
            </w:pPr>
            <w:r w:rsidRPr="0015745B">
              <w:rPr>
                <w:rFonts w:ascii="Arial" w:eastAsiaTheme="minorEastAsia" w:hAnsi="Arial" w:cs="Arial"/>
              </w:rPr>
              <w:t>Transduction Transformation</w:t>
            </w:r>
          </w:p>
        </w:tc>
      </w:tr>
      <w:tr w:rsidR="00073B06" w14:paraId="2918AF3E" w14:textId="77777777" w:rsidTr="00C0235B">
        <w:trPr>
          <w:gridAfter w:val="1"/>
          <w:wAfter w:w="18" w:type="dxa"/>
        </w:trPr>
        <w:tc>
          <w:tcPr>
            <w:tcW w:w="1008" w:type="dxa"/>
          </w:tcPr>
          <w:p w14:paraId="389EA198"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38AA2002" w14:textId="319F5131" w:rsidR="00073B06" w:rsidRDefault="00073B06" w:rsidP="00820A56">
            <w:pPr>
              <w:jc w:val="both"/>
            </w:pPr>
            <w:r w:rsidRPr="00D80925">
              <w:rPr>
                <w:rFonts w:ascii="Arial" w:eastAsiaTheme="minorEastAsia" w:hAnsi="Arial" w:cs="Arial"/>
              </w:rPr>
              <w:t>Bacterial vaccines</w:t>
            </w:r>
          </w:p>
        </w:tc>
        <w:tc>
          <w:tcPr>
            <w:tcW w:w="9360" w:type="dxa"/>
          </w:tcPr>
          <w:p w14:paraId="47FA92CD" w14:textId="77777777"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Describe types of vaccines and</w:t>
            </w:r>
          </w:p>
          <w:p w14:paraId="719AB3C2" w14:textId="72DE9FAE" w:rsidR="00073B06" w:rsidRDefault="00073B06" w:rsidP="00EB2855">
            <w:pPr>
              <w:pStyle w:val="ListParagraph"/>
              <w:numPr>
                <w:ilvl w:val="0"/>
                <w:numId w:val="61"/>
              </w:numPr>
              <w:jc w:val="both"/>
            </w:pPr>
            <w:r w:rsidRPr="0015745B">
              <w:rPr>
                <w:rFonts w:ascii="Arial" w:eastAsiaTheme="minorEastAsia" w:hAnsi="Arial" w:cs="Arial"/>
              </w:rPr>
              <w:lastRenderedPageBreak/>
              <w:t>active &amp; passive immunity</w:t>
            </w:r>
          </w:p>
        </w:tc>
      </w:tr>
      <w:tr w:rsidR="00073B06" w14:paraId="2070ED83" w14:textId="77777777" w:rsidTr="00C0235B">
        <w:trPr>
          <w:gridAfter w:val="1"/>
          <w:wAfter w:w="18" w:type="dxa"/>
        </w:trPr>
        <w:tc>
          <w:tcPr>
            <w:tcW w:w="1008" w:type="dxa"/>
          </w:tcPr>
          <w:p w14:paraId="3307A169"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46C80259" w14:textId="0C39A634" w:rsidR="00073B06" w:rsidRDefault="00073B06" w:rsidP="00820A56">
            <w:pPr>
              <w:jc w:val="both"/>
            </w:pPr>
            <w:r w:rsidRPr="0035586D">
              <w:rPr>
                <w:rFonts w:ascii="Arial" w:eastAsiaTheme="minorEastAsia" w:hAnsi="Arial" w:cs="Arial"/>
              </w:rPr>
              <w:t>Host defenses against bacteria</w:t>
            </w:r>
          </w:p>
        </w:tc>
        <w:tc>
          <w:tcPr>
            <w:tcW w:w="9360" w:type="dxa"/>
          </w:tcPr>
          <w:p w14:paraId="1AA9DAFB" w14:textId="77777777" w:rsidR="00073B06" w:rsidRPr="0015745B" w:rsidRDefault="00073B06" w:rsidP="00EB2855">
            <w:pPr>
              <w:pStyle w:val="ListParagraph"/>
              <w:numPr>
                <w:ilvl w:val="0"/>
                <w:numId w:val="61"/>
              </w:numPr>
              <w:jc w:val="both"/>
              <w:rPr>
                <w:rFonts w:ascii="Arial" w:eastAsiaTheme="minorEastAsia" w:hAnsi="Arial" w:cs="Arial"/>
              </w:rPr>
            </w:pPr>
            <w:r w:rsidRPr="0015745B">
              <w:rPr>
                <w:rFonts w:ascii="Arial" w:eastAsiaTheme="minorEastAsia" w:hAnsi="Arial" w:cs="Arial"/>
              </w:rPr>
              <w:t>Define immunity</w:t>
            </w:r>
          </w:p>
          <w:p w14:paraId="020EFBEF" w14:textId="01428A9B" w:rsidR="00073B06" w:rsidRDefault="00073B06" w:rsidP="00EB2855">
            <w:pPr>
              <w:pStyle w:val="ListParagraph"/>
              <w:numPr>
                <w:ilvl w:val="0"/>
                <w:numId w:val="61"/>
              </w:numPr>
              <w:jc w:val="both"/>
            </w:pPr>
            <w:r w:rsidRPr="0015745B">
              <w:rPr>
                <w:rFonts w:ascii="Arial" w:eastAsiaTheme="minorEastAsia" w:hAnsi="Arial" w:cs="Arial"/>
              </w:rPr>
              <w:t>Describe innate &amp; adaptive immunity</w:t>
            </w:r>
          </w:p>
        </w:tc>
      </w:tr>
      <w:tr w:rsidR="00073B06" w14:paraId="31D813D1" w14:textId="77777777" w:rsidTr="00C0235B">
        <w:trPr>
          <w:gridAfter w:val="1"/>
          <w:wAfter w:w="18" w:type="dxa"/>
        </w:trPr>
        <w:tc>
          <w:tcPr>
            <w:tcW w:w="1008" w:type="dxa"/>
          </w:tcPr>
          <w:p w14:paraId="27548585"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70930B5E" w14:textId="152C2FC1" w:rsidR="00073B06" w:rsidRDefault="00073B06" w:rsidP="00820A56">
            <w:pPr>
              <w:jc w:val="both"/>
            </w:pPr>
            <w:r w:rsidRPr="00E20603">
              <w:rPr>
                <w:rFonts w:ascii="Arial" w:hAnsi="Arial" w:cs="Arial"/>
              </w:rPr>
              <w:t>Plasmodium</w:t>
            </w:r>
          </w:p>
        </w:tc>
        <w:tc>
          <w:tcPr>
            <w:tcW w:w="9360" w:type="dxa"/>
          </w:tcPr>
          <w:p w14:paraId="5427FD00" w14:textId="5B30CD43" w:rsidR="00073B06" w:rsidRDefault="00073B06" w:rsidP="00EB2855">
            <w:pPr>
              <w:pStyle w:val="ListParagraph"/>
              <w:numPr>
                <w:ilvl w:val="0"/>
                <w:numId w:val="61"/>
              </w:numPr>
              <w:jc w:val="both"/>
            </w:pPr>
            <w:r w:rsidRPr="0015745B">
              <w:rPr>
                <w:rFonts w:ascii="Arial" w:eastAsiaTheme="minorEastAsia" w:hAnsi="Arial" w:cs="Arial"/>
              </w:rPr>
              <w:t>Enlist the types, transmission, pathogenesis, clinical findings, and laboratory diagnosis of</w:t>
            </w:r>
            <w:r w:rsidRPr="0015745B">
              <w:rPr>
                <w:rFonts w:ascii="Arial" w:hAnsi="Arial" w:cs="Arial"/>
              </w:rPr>
              <w:t xml:space="preserve"> </w:t>
            </w:r>
            <w:r w:rsidRPr="0015745B">
              <w:rPr>
                <w:rFonts w:ascii="Arial" w:eastAsiaTheme="minorEastAsia" w:hAnsi="Arial" w:cs="Arial"/>
              </w:rPr>
              <w:t>Plasmodium</w:t>
            </w:r>
          </w:p>
        </w:tc>
      </w:tr>
      <w:tr w:rsidR="00073B06" w14:paraId="6213AC16" w14:textId="77777777" w:rsidTr="00C0235B">
        <w:trPr>
          <w:gridAfter w:val="1"/>
          <w:wAfter w:w="18" w:type="dxa"/>
        </w:trPr>
        <w:tc>
          <w:tcPr>
            <w:tcW w:w="1008" w:type="dxa"/>
          </w:tcPr>
          <w:p w14:paraId="497CF83D"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5A4C28A8" w14:textId="7DD60291" w:rsidR="00073B06" w:rsidRDefault="00073B06" w:rsidP="00820A56">
            <w:pPr>
              <w:jc w:val="both"/>
            </w:pPr>
            <w:r>
              <w:rPr>
                <w:rFonts w:ascii="Arial" w:hAnsi="Arial" w:cs="Arial"/>
              </w:rPr>
              <w:t xml:space="preserve">Leishmania </w:t>
            </w:r>
          </w:p>
        </w:tc>
        <w:tc>
          <w:tcPr>
            <w:tcW w:w="9360" w:type="dxa"/>
          </w:tcPr>
          <w:p w14:paraId="162D7960" w14:textId="77777777" w:rsidR="00073B06" w:rsidRPr="0015745B" w:rsidRDefault="00073B06" w:rsidP="00EB2855">
            <w:pPr>
              <w:pStyle w:val="ListParagraph"/>
              <w:numPr>
                <w:ilvl w:val="0"/>
                <w:numId w:val="61"/>
              </w:numPr>
              <w:jc w:val="both"/>
              <w:rPr>
                <w:rFonts w:ascii="Arial" w:hAnsi="Arial" w:cs="Arial"/>
              </w:rPr>
            </w:pPr>
            <w:r w:rsidRPr="0015745B">
              <w:rPr>
                <w:rFonts w:ascii="Arial" w:hAnsi="Arial" w:cs="Arial"/>
              </w:rPr>
              <w:t>-Describe the life cycle, and important properties of Leishmania</w:t>
            </w:r>
          </w:p>
          <w:p w14:paraId="699625B9" w14:textId="77777777" w:rsidR="00073B06" w:rsidRPr="0015745B" w:rsidRDefault="00073B06" w:rsidP="00EB2855">
            <w:pPr>
              <w:pStyle w:val="ListParagraph"/>
              <w:numPr>
                <w:ilvl w:val="0"/>
                <w:numId w:val="61"/>
              </w:numPr>
              <w:jc w:val="both"/>
              <w:rPr>
                <w:rFonts w:ascii="Arial" w:hAnsi="Arial" w:cs="Arial"/>
              </w:rPr>
            </w:pPr>
            <w:r w:rsidRPr="0015745B">
              <w:rPr>
                <w:rFonts w:ascii="Arial" w:hAnsi="Arial" w:cs="Arial"/>
              </w:rPr>
              <w:t>-Relate the pathogenesis to the clinical</w:t>
            </w:r>
          </w:p>
          <w:p w14:paraId="36C08F78" w14:textId="40321FD8" w:rsidR="00073B06" w:rsidRDefault="00073B06" w:rsidP="00EB2855">
            <w:pPr>
              <w:pStyle w:val="ListParagraph"/>
              <w:numPr>
                <w:ilvl w:val="0"/>
                <w:numId w:val="61"/>
              </w:numPr>
              <w:jc w:val="both"/>
            </w:pPr>
            <w:r w:rsidRPr="0015745B">
              <w:rPr>
                <w:rFonts w:ascii="Arial" w:hAnsi="Arial" w:cs="Arial"/>
              </w:rPr>
              <w:t>Features and lab work up of Leishmania</w:t>
            </w:r>
          </w:p>
        </w:tc>
      </w:tr>
      <w:tr w:rsidR="00073B06" w14:paraId="42D01E29" w14:textId="77777777" w:rsidTr="00C0235B">
        <w:trPr>
          <w:gridAfter w:val="1"/>
          <w:wAfter w:w="18" w:type="dxa"/>
        </w:trPr>
        <w:tc>
          <w:tcPr>
            <w:tcW w:w="1008" w:type="dxa"/>
          </w:tcPr>
          <w:p w14:paraId="27BDBF94"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356B66B6" w14:textId="72C1551D" w:rsidR="00073B06" w:rsidRDefault="00073B06" w:rsidP="00820A56">
            <w:pPr>
              <w:jc w:val="both"/>
            </w:pPr>
            <w:r>
              <w:rPr>
                <w:rFonts w:ascii="Arial" w:hAnsi="Arial" w:cs="Arial"/>
              </w:rPr>
              <w:t>Taenia saginata / taenia solium</w:t>
            </w:r>
          </w:p>
        </w:tc>
        <w:tc>
          <w:tcPr>
            <w:tcW w:w="9360" w:type="dxa"/>
          </w:tcPr>
          <w:p w14:paraId="7DEB29D9" w14:textId="77777777" w:rsidR="00073B06" w:rsidRPr="0015745B" w:rsidRDefault="00073B06" w:rsidP="00EB2855">
            <w:pPr>
              <w:pStyle w:val="ListParagraph"/>
              <w:numPr>
                <w:ilvl w:val="0"/>
                <w:numId w:val="61"/>
              </w:numPr>
              <w:jc w:val="both"/>
              <w:rPr>
                <w:rFonts w:ascii="Arial" w:hAnsi="Arial" w:cs="Arial"/>
              </w:rPr>
            </w:pPr>
            <w:r w:rsidRPr="0015745B">
              <w:rPr>
                <w:rFonts w:ascii="Arial" w:hAnsi="Arial" w:cs="Arial"/>
              </w:rPr>
              <w:t>Describe the life cycle, important properties,</w:t>
            </w:r>
          </w:p>
          <w:p w14:paraId="41B174D3" w14:textId="0DF23889" w:rsidR="00073B06" w:rsidRPr="0015745B" w:rsidRDefault="00073B06" w:rsidP="00EB2855">
            <w:pPr>
              <w:pStyle w:val="ListParagraph"/>
              <w:numPr>
                <w:ilvl w:val="0"/>
                <w:numId w:val="61"/>
              </w:numPr>
              <w:jc w:val="both"/>
              <w:rPr>
                <w:rFonts w:ascii="Arial" w:hAnsi="Arial" w:cs="Arial"/>
              </w:rPr>
            </w:pPr>
            <w:r w:rsidRPr="0015745B">
              <w:rPr>
                <w:rFonts w:ascii="Arial" w:hAnsi="Arial" w:cs="Arial"/>
              </w:rPr>
              <w:t>Of Tenia saginata and solium</w:t>
            </w:r>
          </w:p>
          <w:p w14:paraId="4FDB9A65" w14:textId="77777777" w:rsidR="00073B06" w:rsidRPr="0015745B" w:rsidRDefault="00073B06" w:rsidP="00EB2855">
            <w:pPr>
              <w:pStyle w:val="ListParagraph"/>
              <w:numPr>
                <w:ilvl w:val="0"/>
                <w:numId w:val="61"/>
              </w:numPr>
              <w:jc w:val="both"/>
              <w:rPr>
                <w:rFonts w:ascii="Arial" w:hAnsi="Arial" w:cs="Arial"/>
              </w:rPr>
            </w:pPr>
            <w:r w:rsidRPr="0015745B">
              <w:rPr>
                <w:rFonts w:ascii="Arial" w:hAnsi="Arial" w:cs="Arial"/>
              </w:rPr>
              <w:t>-Relate pathogenesis to the clinical features</w:t>
            </w:r>
          </w:p>
          <w:p w14:paraId="745014B4" w14:textId="36BEE311" w:rsidR="00073B06" w:rsidRDefault="00073B06" w:rsidP="00EB2855">
            <w:pPr>
              <w:pStyle w:val="ListParagraph"/>
              <w:numPr>
                <w:ilvl w:val="0"/>
                <w:numId w:val="61"/>
              </w:numPr>
              <w:jc w:val="both"/>
            </w:pPr>
            <w:r w:rsidRPr="0015745B">
              <w:rPr>
                <w:rFonts w:ascii="Arial" w:hAnsi="Arial" w:cs="Arial"/>
              </w:rPr>
              <w:t>andlab work up of Tenia saginata and solium</w:t>
            </w:r>
          </w:p>
        </w:tc>
      </w:tr>
      <w:tr w:rsidR="00073B06" w14:paraId="52F62D53" w14:textId="77777777" w:rsidTr="00C0235B">
        <w:trPr>
          <w:gridAfter w:val="1"/>
          <w:wAfter w:w="18" w:type="dxa"/>
        </w:trPr>
        <w:tc>
          <w:tcPr>
            <w:tcW w:w="1008" w:type="dxa"/>
          </w:tcPr>
          <w:p w14:paraId="4521D4EC"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3DF24D42" w14:textId="717370C6" w:rsidR="00073B06" w:rsidRDefault="00073B06" w:rsidP="00820A56">
            <w:pPr>
              <w:jc w:val="both"/>
            </w:pPr>
            <w:r>
              <w:rPr>
                <w:rFonts w:ascii="Arial" w:hAnsi="Arial" w:cs="Arial"/>
              </w:rPr>
              <w:t>Echinococcus granulosis</w:t>
            </w:r>
          </w:p>
        </w:tc>
        <w:tc>
          <w:tcPr>
            <w:tcW w:w="9360" w:type="dxa"/>
          </w:tcPr>
          <w:p w14:paraId="138AA98E" w14:textId="74BA4474" w:rsidR="00073B06" w:rsidRPr="0015745B" w:rsidRDefault="00073B06" w:rsidP="00EB2855">
            <w:pPr>
              <w:pStyle w:val="ListParagraph"/>
              <w:numPr>
                <w:ilvl w:val="0"/>
                <w:numId w:val="61"/>
              </w:numPr>
              <w:jc w:val="both"/>
              <w:rPr>
                <w:rFonts w:ascii="Arial" w:hAnsi="Arial" w:cs="Arial"/>
              </w:rPr>
            </w:pPr>
            <w:r w:rsidRPr="0015745B">
              <w:rPr>
                <w:rFonts w:ascii="Arial" w:eastAsia="Times New Roman" w:hAnsi="Arial" w:cs="Arial"/>
              </w:rPr>
              <w:t>Describe characteristics, transmission, pathogenesis, clinical findings, and laboratory diagnosis of</w:t>
            </w:r>
            <w:r w:rsidRPr="0015745B">
              <w:rPr>
                <w:rFonts w:ascii="Arial" w:eastAsia="Calibri" w:hAnsi="Arial" w:cs="Arial"/>
              </w:rPr>
              <w:t xml:space="preserve"> </w:t>
            </w:r>
            <w:r w:rsidRPr="0015745B">
              <w:rPr>
                <w:rFonts w:ascii="Arial" w:hAnsi="Arial" w:cs="Arial"/>
              </w:rPr>
              <w:t>Echinococcus granulosis</w:t>
            </w:r>
          </w:p>
        </w:tc>
      </w:tr>
      <w:tr w:rsidR="00C0235B" w14:paraId="3E651C29" w14:textId="77777777" w:rsidTr="00C0235B">
        <w:trPr>
          <w:gridAfter w:val="1"/>
          <w:wAfter w:w="18" w:type="dxa"/>
        </w:trPr>
        <w:tc>
          <w:tcPr>
            <w:tcW w:w="1008" w:type="dxa"/>
          </w:tcPr>
          <w:p w14:paraId="4935A1CB" w14:textId="77777777" w:rsidR="00C0235B" w:rsidRPr="00B93027" w:rsidRDefault="00C0235B" w:rsidP="00EB2855">
            <w:pPr>
              <w:pStyle w:val="ListParagraph"/>
              <w:numPr>
                <w:ilvl w:val="0"/>
                <w:numId w:val="4"/>
              </w:numPr>
              <w:jc w:val="center"/>
              <w:rPr>
                <w:rFonts w:ascii="Arial" w:hAnsi="Arial" w:cs="Arial"/>
              </w:rPr>
            </w:pPr>
          </w:p>
        </w:tc>
        <w:tc>
          <w:tcPr>
            <w:tcW w:w="2790" w:type="dxa"/>
          </w:tcPr>
          <w:p w14:paraId="298CBE04" w14:textId="53F59108" w:rsidR="00C0235B" w:rsidRDefault="00C0235B" w:rsidP="00820A56">
            <w:pPr>
              <w:jc w:val="both"/>
            </w:pPr>
          </w:p>
        </w:tc>
        <w:tc>
          <w:tcPr>
            <w:tcW w:w="9360" w:type="dxa"/>
          </w:tcPr>
          <w:p w14:paraId="17626E0E" w14:textId="365AC99E" w:rsidR="00C0235B" w:rsidRDefault="00C0235B" w:rsidP="00EB2855">
            <w:pPr>
              <w:pStyle w:val="ListParagraph"/>
              <w:numPr>
                <w:ilvl w:val="0"/>
                <w:numId w:val="61"/>
              </w:numPr>
              <w:jc w:val="both"/>
            </w:pPr>
          </w:p>
        </w:tc>
      </w:tr>
      <w:tr w:rsidR="00C0235B" w14:paraId="55C2F317" w14:textId="77777777" w:rsidTr="00C0235B">
        <w:trPr>
          <w:gridAfter w:val="1"/>
          <w:wAfter w:w="18" w:type="dxa"/>
        </w:trPr>
        <w:tc>
          <w:tcPr>
            <w:tcW w:w="1008" w:type="dxa"/>
          </w:tcPr>
          <w:p w14:paraId="47F633A6" w14:textId="77777777" w:rsidR="00C0235B" w:rsidRPr="00B93027" w:rsidRDefault="00C0235B" w:rsidP="00EB2855">
            <w:pPr>
              <w:pStyle w:val="ListParagraph"/>
              <w:numPr>
                <w:ilvl w:val="0"/>
                <w:numId w:val="4"/>
              </w:numPr>
              <w:jc w:val="center"/>
              <w:rPr>
                <w:rFonts w:ascii="Arial" w:hAnsi="Arial" w:cs="Arial"/>
              </w:rPr>
            </w:pPr>
          </w:p>
        </w:tc>
        <w:tc>
          <w:tcPr>
            <w:tcW w:w="2790" w:type="dxa"/>
          </w:tcPr>
          <w:p w14:paraId="4B285094" w14:textId="406F05F9" w:rsidR="00C0235B" w:rsidRDefault="00C0235B" w:rsidP="00820A56">
            <w:pPr>
              <w:jc w:val="both"/>
            </w:pPr>
          </w:p>
        </w:tc>
        <w:tc>
          <w:tcPr>
            <w:tcW w:w="9360" w:type="dxa"/>
          </w:tcPr>
          <w:p w14:paraId="64A81F78" w14:textId="4E9EE2C9" w:rsidR="00C0235B" w:rsidRDefault="00C0235B" w:rsidP="00EB2855">
            <w:pPr>
              <w:pStyle w:val="ListParagraph"/>
              <w:numPr>
                <w:ilvl w:val="0"/>
                <w:numId w:val="61"/>
              </w:numPr>
              <w:jc w:val="both"/>
            </w:pPr>
          </w:p>
        </w:tc>
      </w:tr>
      <w:tr w:rsidR="00C0235B" w14:paraId="64F3BEEA" w14:textId="77777777" w:rsidTr="00C0235B">
        <w:trPr>
          <w:gridAfter w:val="1"/>
          <w:wAfter w:w="18" w:type="dxa"/>
        </w:trPr>
        <w:tc>
          <w:tcPr>
            <w:tcW w:w="1008" w:type="dxa"/>
          </w:tcPr>
          <w:p w14:paraId="32F4AEEB" w14:textId="77777777" w:rsidR="00C0235B" w:rsidRPr="00B93027" w:rsidRDefault="00C0235B" w:rsidP="00EB2855">
            <w:pPr>
              <w:pStyle w:val="ListParagraph"/>
              <w:numPr>
                <w:ilvl w:val="0"/>
                <w:numId w:val="4"/>
              </w:numPr>
              <w:jc w:val="center"/>
              <w:rPr>
                <w:rFonts w:ascii="Arial" w:hAnsi="Arial" w:cs="Arial"/>
              </w:rPr>
            </w:pPr>
          </w:p>
        </w:tc>
        <w:tc>
          <w:tcPr>
            <w:tcW w:w="2790" w:type="dxa"/>
          </w:tcPr>
          <w:p w14:paraId="6FE746FC" w14:textId="2ED77968" w:rsidR="00C0235B" w:rsidRDefault="00C0235B" w:rsidP="00820A56">
            <w:pPr>
              <w:jc w:val="both"/>
            </w:pPr>
            <w:r>
              <w:rPr>
                <w:rFonts w:ascii="Arial" w:eastAsiaTheme="minorEastAsia" w:hAnsi="Arial" w:cs="Arial"/>
              </w:rPr>
              <w:t xml:space="preserve">Mechanism of </w:t>
            </w:r>
            <w:r w:rsidRPr="0097703D">
              <w:rPr>
                <w:rFonts w:ascii="Arial" w:eastAsiaTheme="minorEastAsia" w:hAnsi="Arial" w:cs="Arial"/>
              </w:rPr>
              <w:t>Irreversible cell injury II</w:t>
            </w:r>
          </w:p>
        </w:tc>
        <w:tc>
          <w:tcPr>
            <w:tcW w:w="9360" w:type="dxa"/>
          </w:tcPr>
          <w:p w14:paraId="169B14AE" w14:textId="11BE7D27" w:rsidR="00C0235B" w:rsidRDefault="00C0235B" w:rsidP="00EB2855">
            <w:pPr>
              <w:pStyle w:val="ListParagraph"/>
              <w:numPr>
                <w:ilvl w:val="0"/>
                <w:numId w:val="61"/>
              </w:numPr>
              <w:jc w:val="both"/>
            </w:pPr>
            <w:r w:rsidRPr="0015745B">
              <w:rPr>
                <w:rFonts w:ascii="Arial" w:eastAsiaTheme="minorEastAsia" w:hAnsi="Arial" w:cs="Arial"/>
              </w:rPr>
              <w:t>Describe mechanism of irreversible cell injury (chemical&amp; ischemic reperfusion injury)</w:t>
            </w:r>
          </w:p>
        </w:tc>
      </w:tr>
      <w:tr w:rsidR="00073B06" w14:paraId="70582C25" w14:textId="77777777" w:rsidTr="00C0235B">
        <w:trPr>
          <w:gridAfter w:val="1"/>
          <w:wAfter w:w="18" w:type="dxa"/>
        </w:trPr>
        <w:tc>
          <w:tcPr>
            <w:tcW w:w="1008" w:type="dxa"/>
          </w:tcPr>
          <w:p w14:paraId="75F00F91" w14:textId="77777777" w:rsidR="00073B06" w:rsidRPr="00B93027" w:rsidRDefault="00073B06" w:rsidP="00EB2855">
            <w:pPr>
              <w:pStyle w:val="ListParagraph"/>
              <w:numPr>
                <w:ilvl w:val="0"/>
                <w:numId w:val="4"/>
              </w:numPr>
              <w:jc w:val="center"/>
              <w:rPr>
                <w:rFonts w:ascii="Arial" w:hAnsi="Arial" w:cs="Arial"/>
              </w:rPr>
            </w:pPr>
          </w:p>
        </w:tc>
        <w:tc>
          <w:tcPr>
            <w:tcW w:w="2790" w:type="dxa"/>
          </w:tcPr>
          <w:p w14:paraId="1592117C" w14:textId="44D8A781" w:rsidR="00073B06" w:rsidRDefault="00073B06" w:rsidP="00820A56">
            <w:pPr>
              <w:jc w:val="both"/>
            </w:pPr>
            <w:r>
              <w:rPr>
                <w:rFonts w:ascii="Arial" w:hAnsi="Arial" w:cs="Arial"/>
              </w:rPr>
              <w:t>Diphyllobothrium latum/ hymenolepis nana</w:t>
            </w:r>
          </w:p>
        </w:tc>
        <w:tc>
          <w:tcPr>
            <w:tcW w:w="9360" w:type="dxa"/>
          </w:tcPr>
          <w:p w14:paraId="1FB5736D" w14:textId="469EEAC9" w:rsidR="00073B06" w:rsidRDefault="00073B06" w:rsidP="00EB2855">
            <w:pPr>
              <w:pStyle w:val="ListParagraph"/>
              <w:numPr>
                <w:ilvl w:val="0"/>
                <w:numId w:val="61"/>
              </w:numPr>
              <w:jc w:val="both"/>
            </w:pPr>
            <w:r w:rsidRPr="0015745B">
              <w:rPr>
                <w:rFonts w:ascii="Arial" w:eastAsia="Times New Roman" w:hAnsi="Arial" w:cs="Arial"/>
              </w:rPr>
              <w:t>Describe characteristics, transmission, pathogenesis, clinical findings, and laboratory diagnosis of</w:t>
            </w:r>
            <w:r w:rsidRPr="0015745B">
              <w:rPr>
                <w:rFonts w:ascii="Arial" w:eastAsia="Calibri" w:hAnsi="Arial" w:cs="Arial"/>
              </w:rPr>
              <w:t xml:space="preserve"> </w:t>
            </w:r>
            <w:r w:rsidRPr="0015745B">
              <w:rPr>
                <w:rFonts w:ascii="Arial" w:hAnsi="Arial" w:cs="Arial"/>
              </w:rPr>
              <w:t>Diphyllobothrium latum/ hymenolepis nana</w:t>
            </w:r>
          </w:p>
        </w:tc>
      </w:tr>
      <w:tr w:rsidR="00C0235B" w14:paraId="4EC1952E" w14:textId="77777777" w:rsidTr="00C0235B">
        <w:trPr>
          <w:gridAfter w:val="1"/>
          <w:wAfter w:w="18" w:type="dxa"/>
        </w:trPr>
        <w:tc>
          <w:tcPr>
            <w:tcW w:w="1008" w:type="dxa"/>
          </w:tcPr>
          <w:p w14:paraId="697307AB" w14:textId="77777777" w:rsidR="00C0235B" w:rsidRPr="00B93027" w:rsidRDefault="00C0235B" w:rsidP="00EB2855">
            <w:pPr>
              <w:pStyle w:val="ListParagraph"/>
              <w:numPr>
                <w:ilvl w:val="0"/>
                <w:numId w:val="4"/>
              </w:numPr>
              <w:jc w:val="center"/>
              <w:rPr>
                <w:rFonts w:ascii="Arial" w:hAnsi="Arial" w:cs="Arial"/>
              </w:rPr>
            </w:pPr>
          </w:p>
        </w:tc>
        <w:tc>
          <w:tcPr>
            <w:tcW w:w="2790" w:type="dxa"/>
            <w:shd w:val="clear" w:color="auto" w:fill="auto"/>
          </w:tcPr>
          <w:p w14:paraId="7CFA0B40" w14:textId="35AA5C44" w:rsidR="00C0235B" w:rsidRPr="00364EAC" w:rsidRDefault="00C0235B" w:rsidP="00820A56">
            <w:pPr>
              <w:jc w:val="both"/>
              <w:rPr>
                <w:rFonts w:ascii="Arial" w:hAnsi="Arial" w:cs="Arial"/>
              </w:rPr>
            </w:pPr>
            <w:r>
              <w:rPr>
                <w:rFonts w:ascii="Arial" w:hAnsi="Arial" w:cs="Arial"/>
              </w:rPr>
              <w:t>Schistosoma</w:t>
            </w:r>
          </w:p>
        </w:tc>
        <w:tc>
          <w:tcPr>
            <w:tcW w:w="9360" w:type="dxa"/>
          </w:tcPr>
          <w:p w14:paraId="1F8E982E" w14:textId="4F5202D8" w:rsidR="00C0235B" w:rsidRPr="0015745B" w:rsidRDefault="00C0235B" w:rsidP="00EB2855">
            <w:pPr>
              <w:pStyle w:val="ListParagraph"/>
              <w:numPr>
                <w:ilvl w:val="0"/>
                <w:numId w:val="61"/>
              </w:numPr>
              <w:jc w:val="both"/>
              <w:rPr>
                <w:rFonts w:ascii="Arial" w:hAnsi="Arial" w:cs="Arial"/>
              </w:rPr>
            </w:pPr>
            <w:r w:rsidRPr="0015745B">
              <w:rPr>
                <w:rFonts w:ascii="Arial" w:eastAsia="Times New Roman" w:hAnsi="Arial" w:cs="Arial"/>
              </w:rPr>
              <w:t>Describe characteristics, transmission, pathogenesis, clinical findings, and laboratory diagnosis of</w:t>
            </w:r>
            <w:r w:rsidRPr="0015745B">
              <w:rPr>
                <w:rFonts w:ascii="Arial" w:eastAsia="Calibri" w:hAnsi="Arial" w:cs="Arial"/>
              </w:rPr>
              <w:t xml:space="preserve"> </w:t>
            </w:r>
            <w:r w:rsidRPr="0015745B">
              <w:rPr>
                <w:rFonts w:ascii="Arial" w:hAnsi="Arial" w:cs="Arial"/>
              </w:rPr>
              <w:t>Schistosoma</w:t>
            </w:r>
          </w:p>
        </w:tc>
      </w:tr>
      <w:tr w:rsidR="00C0235B" w14:paraId="35D0AE6D" w14:textId="77777777" w:rsidTr="00C0235B">
        <w:trPr>
          <w:gridAfter w:val="1"/>
          <w:wAfter w:w="18" w:type="dxa"/>
        </w:trPr>
        <w:tc>
          <w:tcPr>
            <w:tcW w:w="1008" w:type="dxa"/>
          </w:tcPr>
          <w:p w14:paraId="73A25A75" w14:textId="77777777" w:rsidR="00C0235B" w:rsidRPr="00B93027" w:rsidRDefault="00C0235B" w:rsidP="00EB2855">
            <w:pPr>
              <w:pStyle w:val="ListParagraph"/>
              <w:numPr>
                <w:ilvl w:val="0"/>
                <w:numId w:val="4"/>
              </w:numPr>
              <w:jc w:val="center"/>
              <w:rPr>
                <w:rFonts w:ascii="Arial" w:hAnsi="Arial" w:cs="Arial"/>
              </w:rPr>
            </w:pPr>
          </w:p>
        </w:tc>
        <w:tc>
          <w:tcPr>
            <w:tcW w:w="2790" w:type="dxa"/>
            <w:shd w:val="clear" w:color="auto" w:fill="auto"/>
          </w:tcPr>
          <w:p w14:paraId="36754293" w14:textId="00397840" w:rsidR="00C0235B" w:rsidRPr="00364EAC" w:rsidRDefault="00C0235B" w:rsidP="00820A56">
            <w:pPr>
              <w:jc w:val="both"/>
              <w:rPr>
                <w:rFonts w:ascii="Arial" w:hAnsi="Arial" w:cs="Arial"/>
              </w:rPr>
            </w:pPr>
            <w:r>
              <w:rPr>
                <w:rFonts w:ascii="Arial" w:hAnsi="Arial" w:cs="Arial"/>
              </w:rPr>
              <w:t>Enterobius Vermicularis Trichus Trichuria</w:t>
            </w:r>
          </w:p>
        </w:tc>
        <w:tc>
          <w:tcPr>
            <w:tcW w:w="9360" w:type="dxa"/>
          </w:tcPr>
          <w:p w14:paraId="4B87D5D9" w14:textId="373FB5F5" w:rsidR="00C0235B" w:rsidRPr="0015745B" w:rsidRDefault="00C0235B" w:rsidP="00EB2855">
            <w:pPr>
              <w:pStyle w:val="ListParagraph"/>
              <w:numPr>
                <w:ilvl w:val="0"/>
                <w:numId w:val="61"/>
              </w:numPr>
              <w:jc w:val="both"/>
              <w:rPr>
                <w:rFonts w:ascii="Arial" w:hAnsi="Arial" w:cs="Arial"/>
              </w:rPr>
            </w:pPr>
            <w:r w:rsidRPr="0015745B">
              <w:rPr>
                <w:rFonts w:ascii="Arial" w:eastAsia="Times New Roman" w:hAnsi="Arial" w:cs="Arial"/>
              </w:rPr>
              <w:t>Describe characteristics, transmission, pathogenesis, clinical findings, and laboratory diagnosis of</w:t>
            </w:r>
            <w:r w:rsidRPr="0015745B">
              <w:rPr>
                <w:rFonts w:ascii="Arial" w:eastAsia="Calibri" w:hAnsi="Arial" w:cs="Arial"/>
              </w:rPr>
              <w:t xml:space="preserve"> </w:t>
            </w:r>
            <w:r w:rsidRPr="0015745B">
              <w:rPr>
                <w:rFonts w:ascii="Arial" w:hAnsi="Arial" w:cs="Arial"/>
              </w:rPr>
              <w:t>Enterobius Vermicularis Trichus Trichuria</w:t>
            </w:r>
          </w:p>
        </w:tc>
      </w:tr>
    </w:tbl>
    <w:p w14:paraId="52380685" w14:textId="07657422" w:rsidR="00281E70" w:rsidRDefault="00281E70"/>
    <w:p w14:paraId="5A24E2A3" w14:textId="5A632C02" w:rsidR="00281E70" w:rsidRDefault="00281E70"/>
    <w:p w14:paraId="299C2976" w14:textId="32517DCF" w:rsidR="00273DC8" w:rsidRDefault="00273DC8"/>
    <w:p w14:paraId="7B544EDA" w14:textId="6C620D89" w:rsidR="001903FA" w:rsidRDefault="001903FA"/>
    <w:p w14:paraId="08AE22DB" w14:textId="1B7BD632" w:rsidR="001903FA" w:rsidRDefault="001903FA"/>
    <w:p w14:paraId="78D4FD33" w14:textId="1E0280D8" w:rsidR="001903FA" w:rsidRDefault="001903FA"/>
    <w:p w14:paraId="6115A6EC" w14:textId="16B19E61" w:rsidR="001903FA" w:rsidRDefault="001903FA"/>
    <w:p w14:paraId="37159F45" w14:textId="77777777" w:rsidR="001903FA" w:rsidRDefault="001903FA"/>
    <w:p w14:paraId="654BA45C" w14:textId="77777777" w:rsidR="00C0235B" w:rsidRDefault="00C0235B"/>
    <w:p w14:paraId="26BDFC5F" w14:textId="77777777" w:rsidR="00C0235B" w:rsidRDefault="00C0235B"/>
    <w:p w14:paraId="2A9D31AE" w14:textId="77777777" w:rsidR="00C0235B" w:rsidRDefault="00C0235B"/>
    <w:p w14:paraId="24A79192" w14:textId="4B88670E" w:rsidR="00281E70" w:rsidRDefault="00281E70"/>
    <w:tbl>
      <w:tblPr>
        <w:tblStyle w:val="TableGrid"/>
        <w:tblW w:w="0" w:type="auto"/>
        <w:tblLook w:val="04A0" w:firstRow="1" w:lastRow="0" w:firstColumn="1" w:lastColumn="0" w:noHBand="0" w:noVBand="1"/>
      </w:tblPr>
      <w:tblGrid>
        <w:gridCol w:w="1278"/>
        <w:gridCol w:w="3240"/>
        <w:gridCol w:w="8640"/>
        <w:gridCol w:w="18"/>
      </w:tblGrid>
      <w:tr w:rsidR="00281E70" w14:paraId="167687CD" w14:textId="77777777" w:rsidTr="00A02B01">
        <w:tc>
          <w:tcPr>
            <w:tcW w:w="13176" w:type="dxa"/>
            <w:gridSpan w:val="4"/>
            <w:shd w:val="clear" w:color="auto" w:fill="C00000"/>
          </w:tcPr>
          <w:p w14:paraId="0177ACBE"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14AE47BC"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w:t>
            </w:r>
            <w:r>
              <w:rPr>
                <w:rFonts w:ascii="Arial Black" w:eastAsia="Calibri" w:hAnsi="Arial Black" w:cs="Times New Roman"/>
                <w:b/>
                <w:bCs/>
                <w:color w:val="000000" w:themeColor="text1"/>
                <w:sz w:val="40"/>
                <w:szCs w:val="40"/>
                <w:u w:val="single"/>
                <w:lang w:val="en-GB"/>
              </w:rPr>
              <w:t>ATH</w:t>
            </w:r>
            <w:r w:rsidRPr="00281E70">
              <w:rPr>
                <w:rFonts w:ascii="Arial Black" w:eastAsia="Calibri" w:hAnsi="Arial Black" w:cs="Times New Roman"/>
                <w:b/>
                <w:bCs/>
                <w:color w:val="000000" w:themeColor="text1"/>
                <w:sz w:val="40"/>
                <w:szCs w:val="40"/>
                <w:u w:val="single"/>
                <w:lang w:val="en-GB"/>
              </w:rPr>
              <w:t>OLOGY</w:t>
            </w:r>
            <w:r>
              <w:rPr>
                <w:rFonts w:ascii="Arial Black" w:eastAsia="Calibri" w:hAnsi="Arial Black" w:cs="Times New Roman"/>
                <w:b/>
                <w:bCs/>
                <w:color w:val="000000" w:themeColor="text1"/>
                <w:sz w:val="40"/>
                <w:szCs w:val="40"/>
                <w:u w:val="single"/>
                <w:lang w:val="en-GB"/>
              </w:rPr>
              <w:t xml:space="preserve"> PRACTICALS</w:t>
            </w:r>
          </w:p>
          <w:p w14:paraId="68336354" w14:textId="2E0F1BE7" w:rsidR="00281E70" w:rsidRPr="00281E70" w:rsidRDefault="00281E70" w:rsidP="00E35A21">
            <w:pPr>
              <w:jc w:val="center"/>
              <w:rPr>
                <w:color w:val="000000" w:themeColor="text1"/>
              </w:rPr>
            </w:pPr>
          </w:p>
        </w:tc>
      </w:tr>
      <w:tr w:rsidR="00C0235B" w14:paraId="14707341" w14:textId="77777777" w:rsidTr="00C0235B">
        <w:trPr>
          <w:gridAfter w:val="1"/>
          <w:wAfter w:w="18" w:type="dxa"/>
        </w:trPr>
        <w:tc>
          <w:tcPr>
            <w:tcW w:w="1278" w:type="dxa"/>
            <w:shd w:val="clear" w:color="auto" w:fill="C00000"/>
          </w:tcPr>
          <w:p w14:paraId="5C4487BB" w14:textId="77777777" w:rsidR="00C0235B" w:rsidRDefault="00C0235B" w:rsidP="00E35A21">
            <w:pPr>
              <w:jc w:val="center"/>
              <w:rPr>
                <w:rFonts w:ascii="Arial Black" w:hAnsi="Arial Black" w:cs="Times New Roman"/>
                <w:b/>
                <w:bCs/>
                <w:color w:val="000000" w:themeColor="text1"/>
                <w:sz w:val="24"/>
                <w:szCs w:val="24"/>
                <w:u w:val="single"/>
              </w:rPr>
            </w:pPr>
          </w:p>
          <w:p w14:paraId="4C17FCFB"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4F51002D" w14:textId="77777777" w:rsidR="00C0235B" w:rsidRPr="00281E70" w:rsidRDefault="00C0235B" w:rsidP="00E35A21">
            <w:pPr>
              <w:jc w:val="center"/>
              <w:rPr>
                <w:color w:val="000000" w:themeColor="text1"/>
              </w:rPr>
            </w:pPr>
          </w:p>
        </w:tc>
        <w:tc>
          <w:tcPr>
            <w:tcW w:w="3240" w:type="dxa"/>
            <w:shd w:val="clear" w:color="auto" w:fill="C00000"/>
          </w:tcPr>
          <w:p w14:paraId="718093C3" w14:textId="77777777" w:rsidR="00C0235B" w:rsidRDefault="00C0235B" w:rsidP="00E35A21">
            <w:pPr>
              <w:jc w:val="center"/>
              <w:rPr>
                <w:rFonts w:ascii="Arial Black" w:hAnsi="Arial Black" w:cs="Times New Roman"/>
                <w:b/>
                <w:bCs/>
                <w:color w:val="000000" w:themeColor="text1"/>
                <w:sz w:val="24"/>
                <w:szCs w:val="24"/>
                <w:u w:val="single"/>
              </w:rPr>
            </w:pPr>
          </w:p>
          <w:p w14:paraId="6CB1A2BD"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8640" w:type="dxa"/>
            <w:shd w:val="clear" w:color="auto" w:fill="C00000"/>
          </w:tcPr>
          <w:p w14:paraId="75BD1316" w14:textId="77777777" w:rsidR="00C0235B" w:rsidRDefault="00C0235B" w:rsidP="00E35A21">
            <w:pPr>
              <w:jc w:val="center"/>
              <w:rPr>
                <w:rFonts w:ascii="Arial Black" w:hAnsi="Arial Black" w:cs="Times New Roman"/>
                <w:b/>
                <w:bCs/>
                <w:color w:val="000000" w:themeColor="text1"/>
                <w:sz w:val="24"/>
                <w:szCs w:val="24"/>
                <w:u w:val="single"/>
              </w:rPr>
            </w:pPr>
          </w:p>
          <w:p w14:paraId="71921884"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31513D91" w14:textId="77777777" w:rsidTr="00C0235B">
        <w:trPr>
          <w:gridAfter w:val="1"/>
          <w:wAfter w:w="18" w:type="dxa"/>
        </w:trPr>
        <w:tc>
          <w:tcPr>
            <w:tcW w:w="1278" w:type="dxa"/>
          </w:tcPr>
          <w:p w14:paraId="39022F2C" w14:textId="77777777" w:rsidR="00C0235B" w:rsidRPr="00AB2D8A" w:rsidRDefault="00C0235B" w:rsidP="00EB2855">
            <w:pPr>
              <w:pStyle w:val="ListParagraph"/>
              <w:numPr>
                <w:ilvl w:val="0"/>
                <w:numId w:val="5"/>
              </w:numPr>
              <w:jc w:val="center"/>
              <w:rPr>
                <w:rFonts w:ascii="Arial" w:hAnsi="Arial" w:cs="Arial"/>
              </w:rPr>
            </w:pPr>
          </w:p>
        </w:tc>
        <w:tc>
          <w:tcPr>
            <w:tcW w:w="3240" w:type="dxa"/>
          </w:tcPr>
          <w:p w14:paraId="23D88B6B" w14:textId="24095366" w:rsidR="00C0235B" w:rsidRDefault="00C0235B" w:rsidP="00820A56">
            <w:pPr>
              <w:jc w:val="center"/>
            </w:pPr>
            <w:r w:rsidRPr="00265C8B">
              <w:rPr>
                <w:rFonts w:ascii="Arial" w:hAnsi="Arial" w:cs="Arial"/>
                <w:szCs w:val="20"/>
              </w:rPr>
              <w:t>Gram staining</w:t>
            </w:r>
          </w:p>
        </w:tc>
        <w:tc>
          <w:tcPr>
            <w:tcW w:w="8640" w:type="dxa"/>
          </w:tcPr>
          <w:p w14:paraId="456958F2" w14:textId="14D14061" w:rsidR="00C0235B" w:rsidRDefault="00C0235B" w:rsidP="00EB2855">
            <w:pPr>
              <w:pStyle w:val="ListParagraph"/>
              <w:numPr>
                <w:ilvl w:val="0"/>
                <w:numId w:val="61"/>
              </w:numPr>
              <w:jc w:val="both"/>
            </w:pPr>
            <w:r w:rsidRPr="0015745B">
              <w:rPr>
                <w:rFonts w:ascii="Arial" w:hAnsi="Arial" w:cs="Arial"/>
                <w:szCs w:val="20"/>
              </w:rPr>
              <w:t>Describe principle of gram staining and Perform gram staining</w:t>
            </w:r>
          </w:p>
        </w:tc>
      </w:tr>
      <w:tr w:rsidR="00C0235B" w14:paraId="43925355" w14:textId="77777777" w:rsidTr="00C0235B">
        <w:trPr>
          <w:gridAfter w:val="1"/>
          <w:wAfter w:w="18" w:type="dxa"/>
        </w:trPr>
        <w:tc>
          <w:tcPr>
            <w:tcW w:w="1278" w:type="dxa"/>
          </w:tcPr>
          <w:p w14:paraId="14B3AC6F" w14:textId="77777777" w:rsidR="00C0235B" w:rsidRPr="00AB2D8A" w:rsidRDefault="00C0235B" w:rsidP="00EB2855">
            <w:pPr>
              <w:pStyle w:val="ListParagraph"/>
              <w:numPr>
                <w:ilvl w:val="0"/>
                <w:numId w:val="5"/>
              </w:numPr>
              <w:jc w:val="center"/>
              <w:rPr>
                <w:rFonts w:ascii="Arial" w:hAnsi="Arial" w:cs="Arial"/>
              </w:rPr>
            </w:pPr>
          </w:p>
        </w:tc>
        <w:tc>
          <w:tcPr>
            <w:tcW w:w="3240" w:type="dxa"/>
          </w:tcPr>
          <w:p w14:paraId="4BEAE01C" w14:textId="17A21A90" w:rsidR="00C0235B" w:rsidRDefault="00C0235B" w:rsidP="00820A56">
            <w:pPr>
              <w:jc w:val="center"/>
            </w:pPr>
            <w:r w:rsidRPr="00265C8B">
              <w:rPr>
                <w:rFonts w:ascii="Arial" w:hAnsi="Arial" w:cs="Arial"/>
                <w:szCs w:val="20"/>
              </w:rPr>
              <w:t>Culture media</w:t>
            </w:r>
          </w:p>
        </w:tc>
        <w:tc>
          <w:tcPr>
            <w:tcW w:w="8640" w:type="dxa"/>
          </w:tcPr>
          <w:p w14:paraId="40E1CB52" w14:textId="77777777" w:rsidR="00C0235B" w:rsidRPr="00265C8B" w:rsidRDefault="00C0235B" w:rsidP="00EB2855">
            <w:pPr>
              <w:pStyle w:val="NoSpacing"/>
              <w:numPr>
                <w:ilvl w:val="0"/>
                <w:numId w:val="61"/>
              </w:numPr>
              <w:jc w:val="both"/>
              <w:rPr>
                <w:rFonts w:ascii="Arial" w:hAnsi="Arial" w:cs="Arial"/>
                <w:szCs w:val="20"/>
              </w:rPr>
            </w:pPr>
            <w:r w:rsidRPr="00265C8B">
              <w:rPr>
                <w:rFonts w:ascii="Arial" w:hAnsi="Arial" w:cs="Arial"/>
                <w:szCs w:val="20"/>
              </w:rPr>
              <w:t>Define culture media &amp; inoculation of culture media</w:t>
            </w:r>
          </w:p>
          <w:p w14:paraId="0CA47E72" w14:textId="3141EDCB" w:rsidR="00C0235B" w:rsidRDefault="00C0235B" w:rsidP="00EB2855">
            <w:pPr>
              <w:pStyle w:val="ListParagraph"/>
              <w:numPr>
                <w:ilvl w:val="0"/>
                <w:numId w:val="61"/>
              </w:numPr>
              <w:jc w:val="both"/>
            </w:pPr>
            <w:r w:rsidRPr="0015745B">
              <w:rPr>
                <w:rFonts w:ascii="Arial" w:hAnsi="Arial" w:cs="Arial"/>
                <w:szCs w:val="20"/>
              </w:rPr>
              <w:t>Classification&amp; different types of culture media</w:t>
            </w:r>
          </w:p>
        </w:tc>
      </w:tr>
      <w:tr w:rsidR="00C0235B" w14:paraId="3E5221BC" w14:textId="77777777" w:rsidTr="00C0235B">
        <w:trPr>
          <w:gridAfter w:val="1"/>
          <w:wAfter w:w="18" w:type="dxa"/>
        </w:trPr>
        <w:tc>
          <w:tcPr>
            <w:tcW w:w="1278" w:type="dxa"/>
          </w:tcPr>
          <w:p w14:paraId="5F93C18A" w14:textId="77777777" w:rsidR="00C0235B" w:rsidRPr="00AB2D8A" w:rsidRDefault="00C0235B" w:rsidP="00EB2855">
            <w:pPr>
              <w:pStyle w:val="ListParagraph"/>
              <w:numPr>
                <w:ilvl w:val="0"/>
                <w:numId w:val="5"/>
              </w:numPr>
              <w:jc w:val="center"/>
              <w:rPr>
                <w:rFonts w:ascii="Arial" w:hAnsi="Arial" w:cs="Arial"/>
              </w:rPr>
            </w:pPr>
          </w:p>
        </w:tc>
        <w:tc>
          <w:tcPr>
            <w:tcW w:w="3240" w:type="dxa"/>
          </w:tcPr>
          <w:p w14:paraId="4274A6EC" w14:textId="07A21EF6" w:rsidR="00C0235B" w:rsidRDefault="00C0235B" w:rsidP="00820A56">
            <w:pPr>
              <w:jc w:val="center"/>
            </w:pPr>
            <w:r w:rsidRPr="00265C8B">
              <w:rPr>
                <w:rFonts w:ascii="Arial" w:hAnsi="Arial" w:cs="Arial"/>
                <w:szCs w:val="20"/>
              </w:rPr>
              <w:t>Benign prostatic hyperplasia (BPH)</w:t>
            </w:r>
          </w:p>
        </w:tc>
        <w:tc>
          <w:tcPr>
            <w:tcW w:w="8640" w:type="dxa"/>
          </w:tcPr>
          <w:p w14:paraId="718A751E" w14:textId="77777777" w:rsidR="00C0235B" w:rsidRPr="00265C8B" w:rsidRDefault="00C0235B" w:rsidP="00EB2855">
            <w:pPr>
              <w:pStyle w:val="NoSpacing"/>
              <w:numPr>
                <w:ilvl w:val="0"/>
                <w:numId w:val="61"/>
              </w:numPr>
              <w:jc w:val="both"/>
              <w:rPr>
                <w:rFonts w:ascii="Arial" w:hAnsi="Arial" w:cs="Arial"/>
                <w:szCs w:val="20"/>
              </w:rPr>
            </w:pPr>
            <w:r w:rsidRPr="00265C8B">
              <w:rPr>
                <w:rFonts w:ascii="Arial" w:hAnsi="Arial" w:cs="Arial"/>
                <w:szCs w:val="20"/>
              </w:rPr>
              <w:t>Identify and describe the microscopic features of BPH under a microscope</w:t>
            </w:r>
          </w:p>
          <w:p w14:paraId="103472C5" w14:textId="77777777" w:rsidR="00C0235B" w:rsidRDefault="00C0235B" w:rsidP="0015745B">
            <w:pPr>
              <w:jc w:val="both"/>
            </w:pPr>
          </w:p>
        </w:tc>
      </w:tr>
      <w:tr w:rsidR="00C0235B" w14:paraId="1F98F3C5" w14:textId="77777777" w:rsidTr="00C0235B">
        <w:trPr>
          <w:gridAfter w:val="1"/>
          <w:wAfter w:w="18" w:type="dxa"/>
        </w:trPr>
        <w:tc>
          <w:tcPr>
            <w:tcW w:w="1278" w:type="dxa"/>
          </w:tcPr>
          <w:p w14:paraId="6FE50C93" w14:textId="77777777" w:rsidR="00C0235B" w:rsidRPr="00AB2D8A" w:rsidRDefault="00C0235B" w:rsidP="00EB2855">
            <w:pPr>
              <w:pStyle w:val="ListParagraph"/>
              <w:numPr>
                <w:ilvl w:val="0"/>
                <w:numId w:val="5"/>
              </w:numPr>
              <w:jc w:val="center"/>
              <w:rPr>
                <w:rFonts w:ascii="Arial" w:hAnsi="Arial" w:cs="Arial"/>
              </w:rPr>
            </w:pPr>
          </w:p>
        </w:tc>
        <w:tc>
          <w:tcPr>
            <w:tcW w:w="3240" w:type="dxa"/>
          </w:tcPr>
          <w:p w14:paraId="41205718" w14:textId="301DD10F" w:rsidR="00C0235B" w:rsidRDefault="00C0235B" w:rsidP="00820A56">
            <w:pPr>
              <w:jc w:val="center"/>
            </w:pPr>
            <w:r w:rsidRPr="00265C8B">
              <w:rPr>
                <w:rFonts w:ascii="Arial" w:hAnsi="Arial" w:cs="Arial"/>
                <w:szCs w:val="20"/>
              </w:rPr>
              <w:t>Testicular atrophy</w:t>
            </w:r>
          </w:p>
        </w:tc>
        <w:tc>
          <w:tcPr>
            <w:tcW w:w="8640" w:type="dxa"/>
          </w:tcPr>
          <w:p w14:paraId="10B9F895" w14:textId="02E9F908" w:rsidR="00C0235B" w:rsidRDefault="00C0235B" w:rsidP="00EB2855">
            <w:pPr>
              <w:pStyle w:val="ListParagraph"/>
              <w:numPr>
                <w:ilvl w:val="0"/>
                <w:numId w:val="61"/>
              </w:numPr>
              <w:jc w:val="both"/>
            </w:pPr>
            <w:r w:rsidRPr="0015745B">
              <w:rPr>
                <w:rFonts w:ascii="Arial" w:hAnsi="Arial" w:cs="Arial"/>
                <w:szCs w:val="20"/>
              </w:rPr>
              <w:t>Identify and describe the microscopic features of testicular atrophy under a microscope</w:t>
            </w:r>
          </w:p>
        </w:tc>
      </w:tr>
      <w:tr w:rsidR="00C0235B" w14:paraId="38BD48AB" w14:textId="77777777" w:rsidTr="00C0235B">
        <w:trPr>
          <w:gridAfter w:val="1"/>
          <w:wAfter w:w="18" w:type="dxa"/>
        </w:trPr>
        <w:tc>
          <w:tcPr>
            <w:tcW w:w="1278" w:type="dxa"/>
          </w:tcPr>
          <w:p w14:paraId="49CC7E9E" w14:textId="77777777" w:rsidR="00C0235B" w:rsidRPr="00AB2D8A" w:rsidRDefault="00C0235B" w:rsidP="00EB2855">
            <w:pPr>
              <w:pStyle w:val="ListParagraph"/>
              <w:numPr>
                <w:ilvl w:val="0"/>
                <w:numId w:val="5"/>
              </w:numPr>
              <w:jc w:val="center"/>
              <w:rPr>
                <w:rFonts w:ascii="Arial" w:hAnsi="Arial" w:cs="Arial"/>
              </w:rPr>
            </w:pPr>
          </w:p>
        </w:tc>
        <w:tc>
          <w:tcPr>
            <w:tcW w:w="3240" w:type="dxa"/>
          </w:tcPr>
          <w:p w14:paraId="45225A20" w14:textId="4ABEE854" w:rsidR="00C0235B" w:rsidRDefault="00C0235B" w:rsidP="00820A56">
            <w:pPr>
              <w:jc w:val="center"/>
            </w:pPr>
            <w:r w:rsidRPr="00C24056">
              <w:rPr>
                <w:rFonts w:ascii="Arial" w:hAnsi="Arial" w:cs="Arial"/>
                <w:szCs w:val="20"/>
              </w:rPr>
              <w:t>Fatty liver</w:t>
            </w:r>
          </w:p>
        </w:tc>
        <w:tc>
          <w:tcPr>
            <w:tcW w:w="8640" w:type="dxa"/>
          </w:tcPr>
          <w:p w14:paraId="51E85896" w14:textId="0D48D805" w:rsidR="00C0235B" w:rsidRDefault="00C0235B" w:rsidP="00EB2855">
            <w:pPr>
              <w:pStyle w:val="ListParagraph"/>
              <w:numPr>
                <w:ilvl w:val="0"/>
                <w:numId w:val="61"/>
              </w:numPr>
              <w:jc w:val="both"/>
            </w:pPr>
            <w:r w:rsidRPr="0015745B">
              <w:rPr>
                <w:rFonts w:ascii="Arial" w:hAnsi="Arial" w:cs="Arial"/>
              </w:rPr>
              <w:t>Identify and describe the microscopic features of Fatty liver under a microscope</w:t>
            </w:r>
          </w:p>
        </w:tc>
      </w:tr>
      <w:tr w:rsidR="00C0235B" w14:paraId="75683503" w14:textId="77777777" w:rsidTr="00C0235B">
        <w:trPr>
          <w:gridAfter w:val="1"/>
          <w:wAfter w:w="18" w:type="dxa"/>
        </w:trPr>
        <w:tc>
          <w:tcPr>
            <w:tcW w:w="1278" w:type="dxa"/>
          </w:tcPr>
          <w:p w14:paraId="50999BF7" w14:textId="77777777" w:rsidR="00C0235B" w:rsidRPr="00AB2D8A" w:rsidRDefault="00C0235B" w:rsidP="00EB2855">
            <w:pPr>
              <w:pStyle w:val="ListParagraph"/>
              <w:numPr>
                <w:ilvl w:val="0"/>
                <w:numId w:val="5"/>
              </w:numPr>
              <w:jc w:val="center"/>
              <w:rPr>
                <w:rFonts w:ascii="Arial" w:hAnsi="Arial" w:cs="Arial"/>
              </w:rPr>
            </w:pPr>
          </w:p>
        </w:tc>
        <w:tc>
          <w:tcPr>
            <w:tcW w:w="3240" w:type="dxa"/>
          </w:tcPr>
          <w:p w14:paraId="30013663" w14:textId="18E3CE29" w:rsidR="00C0235B" w:rsidRDefault="00C0235B" w:rsidP="00820A56">
            <w:pPr>
              <w:jc w:val="center"/>
            </w:pPr>
            <w:r w:rsidRPr="005C4316">
              <w:rPr>
                <w:rFonts w:ascii="Arial" w:hAnsi="Arial" w:cs="Arial"/>
                <w:szCs w:val="20"/>
              </w:rPr>
              <w:t>Taenia Ascaris Hymenolepis nana</w:t>
            </w:r>
          </w:p>
        </w:tc>
        <w:tc>
          <w:tcPr>
            <w:tcW w:w="8640" w:type="dxa"/>
          </w:tcPr>
          <w:p w14:paraId="39903DC5" w14:textId="625EBC8F" w:rsidR="00C0235B" w:rsidRDefault="00C0235B" w:rsidP="00EB2855">
            <w:pPr>
              <w:pStyle w:val="ListParagraph"/>
              <w:numPr>
                <w:ilvl w:val="0"/>
                <w:numId w:val="61"/>
              </w:numPr>
              <w:jc w:val="both"/>
            </w:pPr>
            <w:r w:rsidRPr="0015745B">
              <w:rPr>
                <w:rFonts w:ascii="Arial" w:hAnsi="Arial" w:cs="Arial"/>
              </w:rPr>
              <w:t>Identify and describe the microscopic features of</w:t>
            </w:r>
            <w:r w:rsidRPr="0015745B">
              <w:rPr>
                <w:rFonts w:ascii="Arial" w:hAnsi="Arial" w:cs="Arial"/>
                <w:szCs w:val="20"/>
              </w:rPr>
              <w:t xml:space="preserve"> Taenia Ascaris Hymenolepis nana</w:t>
            </w:r>
          </w:p>
        </w:tc>
      </w:tr>
    </w:tbl>
    <w:p w14:paraId="4AE655D5" w14:textId="43AD3FCB" w:rsidR="00281E70" w:rsidRDefault="00281E70"/>
    <w:p w14:paraId="68751EC4" w14:textId="538BDE1A" w:rsidR="00281E70" w:rsidRDefault="00281E70"/>
    <w:p w14:paraId="37D46296" w14:textId="69D6F7D8" w:rsidR="001903FA" w:rsidRDefault="001903FA"/>
    <w:p w14:paraId="76EF1420" w14:textId="77777777" w:rsidR="001903FA" w:rsidRDefault="001903FA"/>
    <w:p w14:paraId="27CD95C4" w14:textId="77777777" w:rsidR="00C0235B" w:rsidRDefault="00C0235B"/>
    <w:p w14:paraId="6F46552D" w14:textId="77777777" w:rsidR="00C0235B" w:rsidRDefault="00C0235B"/>
    <w:p w14:paraId="12E3B3C6" w14:textId="77777777" w:rsidR="00C0235B" w:rsidRDefault="00C0235B"/>
    <w:p w14:paraId="3F6A0263" w14:textId="77777777" w:rsidR="00C0235B" w:rsidRDefault="00C0235B"/>
    <w:p w14:paraId="1A5D275B" w14:textId="77777777" w:rsidR="00C0235B" w:rsidRDefault="00C0235B"/>
    <w:p w14:paraId="731100A4" w14:textId="77777777" w:rsidR="00C0235B" w:rsidRDefault="00C0235B"/>
    <w:p w14:paraId="6CF736A1" w14:textId="77777777" w:rsidR="00C0235B" w:rsidRDefault="00C0235B"/>
    <w:p w14:paraId="20A9F8F9" w14:textId="33C12C1E" w:rsidR="00281E70" w:rsidRDefault="00281E70"/>
    <w:tbl>
      <w:tblPr>
        <w:tblStyle w:val="TableGrid"/>
        <w:tblW w:w="13878" w:type="dxa"/>
        <w:tblLook w:val="04A0" w:firstRow="1" w:lastRow="0" w:firstColumn="1" w:lastColumn="0" w:noHBand="0" w:noVBand="1"/>
      </w:tblPr>
      <w:tblGrid>
        <w:gridCol w:w="1278"/>
        <w:gridCol w:w="3510"/>
        <w:gridCol w:w="9090"/>
      </w:tblGrid>
      <w:tr w:rsidR="00281E70" w14:paraId="5960C90E" w14:textId="77777777" w:rsidTr="00A02B01">
        <w:tc>
          <w:tcPr>
            <w:tcW w:w="13878" w:type="dxa"/>
            <w:gridSpan w:val="3"/>
            <w:shd w:val="clear" w:color="auto" w:fill="C00000"/>
          </w:tcPr>
          <w:p w14:paraId="17CD46EA"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39262B11" w14:textId="53401770" w:rsidR="00281E70" w:rsidRDefault="00281E70"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PATHOLOGY SGDs</w:t>
            </w:r>
          </w:p>
          <w:p w14:paraId="084EFD87" w14:textId="77777777" w:rsidR="00281E70" w:rsidRPr="00281E70" w:rsidRDefault="00281E70" w:rsidP="00E35A21">
            <w:pPr>
              <w:jc w:val="center"/>
              <w:rPr>
                <w:color w:val="000000" w:themeColor="text1"/>
              </w:rPr>
            </w:pPr>
          </w:p>
        </w:tc>
      </w:tr>
      <w:tr w:rsidR="00C0235B" w14:paraId="626FFA57" w14:textId="77777777" w:rsidTr="00C0235B">
        <w:tc>
          <w:tcPr>
            <w:tcW w:w="1278" w:type="dxa"/>
            <w:shd w:val="clear" w:color="auto" w:fill="C00000"/>
          </w:tcPr>
          <w:p w14:paraId="710E13F2" w14:textId="77777777" w:rsidR="00C0235B" w:rsidRDefault="00C0235B" w:rsidP="00E35A21">
            <w:pPr>
              <w:jc w:val="center"/>
              <w:rPr>
                <w:rFonts w:ascii="Arial Black" w:hAnsi="Arial Black" w:cs="Times New Roman"/>
                <w:b/>
                <w:bCs/>
                <w:color w:val="000000" w:themeColor="text1"/>
                <w:sz w:val="24"/>
                <w:szCs w:val="24"/>
                <w:u w:val="single"/>
              </w:rPr>
            </w:pPr>
          </w:p>
          <w:p w14:paraId="44202067"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F87E211" w14:textId="77777777" w:rsidR="00C0235B" w:rsidRPr="00281E70" w:rsidRDefault="00C0235B" w:rsidP="00E35A21">
            <w:pPr>
              <w:jc w:val="center"/>
              <w:rPr>
                <w:color w:val="000000" w:themeColor="text1"/>
              </w:rPr>
            </w:pPr>
          </w:p>
        </w:tc>
        <w:tc>
          <w:tcPr>
            <w:tcW w:w="3510" w:type="dxa"/>
            <w:shd w:val="clear" w:color="auto" w:fill="C00000"/>
          </w:tcPr>
          <w:p w14:paraId="3AF86710" w14:textId="77777777" w:rsidR="00C0235B" w:rsidRDefault="00C0235B" w:rsidP="00E35A21">
            <w:pPr>
              <w:jc w:val="center"/>
              <w:rPr>
                <w:rFonts w:ascii="Arial Black" w:hAnsi="Arial Black" w:cs="Times New Roman"/>
                <w:b/>
                <w:bCs/>
                <w:color w:val="000000" w:themeColor="text1"/>
                <w:sz w:val="24"/>
                <w:szCs w:val="24"/>
                <w:u w:val="single"/>
              </w:rPr>
            </w:pPr>
          </w:p>
          <w:p w14:paraId="6696B630"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090" w:type="dxa"/>
            <w:shd w:val="clear" w:color="auto" w:fill="C00000"/>
          </w:tcPr>
          <w:p w14:paraId="3ED8466D" w14:textId="77777777" w:rsidR="00C0235B" w:rsidRDefault="00C0235B" w:rsidP="00E35A21">
            <w:pPr>
              <w:jc w:val="center"/>
              <w:rPr>
                <w:rFonts w:ascii="Arial Black" w:hAnsi="Arial Black" w:cs="Times New Roman"/>
                <w:b/>
                <w:bCs/>
                <w:color w:val="000000" w:themeColor="text1"/>
                <w:sz w:val="24"/>
                <w:szCs w:val="24"/>
                <w:u w:val="single"/>
              </w:rPr>
            </w:pPr>
          </w:p>
          <w:p w14:paraId="0A128829"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09D68880" w14:textId="77777777" w:rsidTr="00C0235B">
        <w:tc>
          <w:tcPr>
            <w:tcW w:w="1278" w:type="dxa"/>
          </w:tcPr>
          <w:p w14:paraId="7CE3BC56" w14:textId="77777777" w:rsidR="00C0235B" w:rsidRPr="005621AB" w:rsidRDefault="00C0235B" w:rsidP="00EB2855">
            <w:pPr>
              <w:pStyle w:val="ListParagraph"/>
              <w:numPr>
                <w:ilvl w:val="0"/>
                <w:numId w:val="6"/>
              </w:numPr>
              <w:rPr>
                <w:rFonts w:ascii="Arial" w:hAnsi="Arial" w:cs="Arial"/>
              </w:rPr>
            </w:pPr>
          </w:p>
        </w:tc>
        <w:tc>
          <w:tcPr>
            <w:tcW w:w="3510" w:type="dxa"/>
          </w:tcPr>
          <w:p w14:paraId="47BD1C30" w14:textId="73B5FDD5" w:rsidR="00C0235B" w:rsidRDefault="00C0235B" w:rsidP="00C84204">
            <w:pPr>
              <w:jc w:val="center"/>
            </w:pPr>
            <w:r w:rsidRPr="00265C8B">
              <w:rPr>
                <w:rFonts w:ascii="Arial" w:hAnsi="Arial" w:cs="Arial"/>
              </w:rPr>
              <w:t>Biosafety</w:t>
            </w:r>
          </w:p>
        </w:tc>
        <w:tc>
          <w:tcPr>
            <w:tcW w:w="9090" w:type="dxa"/>
          </w:tcPr>
          <w:p w14:paraId="27D7D050" w14:textId="77777777" w:rsidR="00C0235B" w:rsidRPr="00265C8B" w:rsidRDefault="00C0235B" w:rsidP="00EB2855">
            <w:pPr>
              <w:pStyle w:val="NoSpacing"/>
              <w:numPr>
                <w:ilvl w:val="0"/>
                <w:numId w:val="61"/>
              </w:numPr>
              <w:jc w:val="both"/>
              <w:rPr>
                <w:rFonts w:ascii="Arial" w:hAnsi="Arial" w:cs="Arial"/>
              </w:rPr>
            </w:pPr>
            <w:r w:rsidRPr="00265C8B">
              <w:rPr>
                <w:rFonts w:ascii="Arial" w:hAnsi="Arial" w:cs="Arial"/>
              </w:rPr>
              <w:t>Describe biosafety procedures and precautions taken in microbiology lab</w:t>
            </w:r>
          </w:p>
          <w:p w14:paraId="3CEF3B79" w14:textId="77777777" w:rsidR="00C0235B" w:rsidRDefault="00C0235B" w:rsidP="000C05B6">
            <w:pPr>
              <w:jc w:val="both"/>
            </w:pPr>
          </w:p>
        </w:tc>
      </w:tr>
      <w:tr w:rsidR="00C0235B" w14:paraId="198C72ED" w14:textId="77777777" w:rsidTr="00C0235B">
        <w:tc>
          <w:tcPr>
            <w:tcW w:w="1278" w:type="dxa"/>
          </w:tcPr>
          <w:p w14:paraId="063F5358" w14:textId="77777777" w:rsidR="00C0235B" w:rsidRPr="005621AB" w:rsidRDefault="00C0235B" w:rsidP="00EB2855">
            <w:pPr>
              <w:pStyle w:val="ListParagraph"/>
              <w:numPr>
                <w:ilvl w:val="0"/>
                <w:numId w:val="6"/>
              </w:numPr>
              <w:rPr>
                <w:rFonts w:ascii="Arial" w:hAnsi="Arial" w:cs="Arial"/>
              </w:rPr>
            </w:pPr>
          </w:p>
        </w:tc>
        <w:tc>
          <w:tcPr>
            <w:tcW w:w="3510" w:type="dxa"/>
          </w:tcPr>
          <w:p w14:paraId="466D1D54" w14:textId="37E0857B" w:rsidR="00C0235B" w:rsidRPr="00E92CD1" w:rsidRDefault="00C0235B" w:rsidP="00E92CD1">
            <w:pPr>
              <w:jc w:val="center"/>
              <w:rPr>
                <w:rFonts w:ascii="Arial" w:hAnsi="Arial" w:cs="Arial"/>
              </w:rPr>
            </w:pPr>
            <w:r w:rsidRPr="00E92CD1">
              <w:rPr>
                <w:rFonts w:ascii="Arial" w:hAnsi="Arial" w:cs="Arial"/>
              </w:rPr>
              <w:t>Trichomonas</w:t>
            </w:r>
          </w:p>
        </w:tc>
        <w:tc>
          <w:tcPr>
            <w:tcW w:w="9090" w:type="dxa"/>
          </w:tcPr>
          <w:p w14:paraId="630AE87E" w14:textId="256F8AE9" w:rsidR="00C0235B" w:rsidRPr="000C05B6" w:rsidRDefault="00C0235B" w:rsidP="00EB2855">
            <w:pPr>
              <w:pStyle w:val="ListParagraph"/>
              <w:numPr>
                <w:ilvl w:val="0"/>
                <w:numId w:val="61"/>
              </w:numPr>
              <w:jc w:val="both"/>
              <w:rPr>
                <w:rFonts w:ascii="Arial" w:hAnsi="Arial" w:cs="Arial"/>
              </w:rPr>
            </w:pPr>
            <w:r w:rsidRPr="000C05B6">
              <w:rPr>
                <w:rFonts w:ascii="Arial" w:eastAsia="Times New Roman" w:hAnsi="Arial" w:cs="Arial"/>
              </w:rPr>
              <w:t>Describe characteristics, transmission, pathogenesis, clinical findings, and laboratory diagnosis of</w:t>
            </w:r>
            <w:r w:rsidRPr="000C05B6">
              <w:rPr>
                <w:rFonts w:ascii="Arial" w:hAnsi="Arial" w:cs="Arial"/>
              </w:rPr>
              <w:t xml:space="preserve"> Trichomonas</w:t>
            </w:r>
          </w:p>
        </w:tc>
      </w:tr>
      <w:tr w:rsidR="00C0235B" w14:paraId="24859B0C" w14:textId="77777777" w:rsidTr="00C0235B">
        <w:tc>
          <w:tcPr>
            <w:tcW w:w="1278" w:type="dxa"/>
          </w:tcPr>
          <w:p w14:paraId="3C21B4C1" w14:textId="77777777" w:rsidR="00C0235B" w:rsidRPr="005621AB" w:rsidRDefault="00C0235B" w:rsidP="00EB2855">
            <w:pPr>
              <w:pStyle w:val="ListParagraph"/>
              <w:numPr>
                <w:ilvl w:val="0"/>
                <w:numId w:val="6"/>
              </w:numPr>
              <w:rPr>
                <w:rFonts w:ascii="Arial" w:hAnsi="Arial" w:cs="Arial"/>
              </w:rPr>
            </w:pPr>
          </w:p>
        </w:tc>
        <w:tc>
          <w:tcPr>
            <w:tcW w:w="3510" w:type="dxa"/>
          </w:tcPr>
          <w:p w14:paraId="742034F7" w14:textId="021B2DEB" w:rsidR="00C0235B" w:rsidRPr="00E92CD1" w:rsidRDefault="00C0235B" w:rsidP="00E92CD1">
            <w:pPr>
              <w:jc w:val="center"/>
              <w:rPr>
                <w:rFonts w:ascii="Arial" w:hAnsi="Arial" w:cs="Arial"/>
              </w:rPr>
            </w:pPr>
            <w:r w:rsidRPr="00E92CD1">
              <w:rPr>
                <w:rFonts w:ascii="Arial" w:hAnsi="Arial" w:cs="Arial"/>
              </w:rPr>
              <w:t>Toxoplasma</w:t>
            </w:r>
          </w:p>
        </w:tc>
        <w:tc>
          <w:tcPr>
            <w:tcW w:w="9090" w:type="dxa"/>
          </w:tcPr>
          <w:p w14:paraId="129CD44E" w14:textId="00817B82" w:rsidR="00C0235B" w:rsidRPr="000C05B6" w:rsidRDefault="00C0235B" w:rsidP="00EB2855">
            <w:pPr>
              <w:pStyle w:val="ListParagraph"/>
              <w:numPr>
                <w:ilvl w:val="0"/>
                <w:numId w:val="61"/>
              </w:numPr>
              <w:jc w:val="both"/>
              <w:rPr>
                <w:rFonts w:ascii="Arial" w:hAnsi="Arial" w:cs="Arial"/>
              </w:rPr>
            </w:pPr>
            <w:r w:rsidRPr="000C05B6">
              <w:rPr>
                <w:rFonts w:ascii="Arial" w:eastAsia="Times New Roman" w:hAnsi="Arial" w:cs="Arial"/>
              </w:rPr>
              <w:t>Describe characteristics, transmission, pathogenesis, clinical findings, and laboratory diagnosis of</w:t>
            </w:r>
            <w:r w:rsidRPr="000C05B6">
              <w:rPr>
                <w:rFonts w:ascii="Arial" w:hAnsi="Arial" w:cs="Arial"/>
              </w:rPr>
              <w:t xml:space="preserve"> Wuchereria, Dracunculis Medinesis</w:t>
            </w:r>
          </w:p>
        </w:tc>
      </w:tr>
      <w:tr w:rsidR="00C0235B" w14:paraId="33EBBB50" w14:textId="77777777" w:rsidTr="00C0235B">
        <w:tc>
          <w:tcPr>
            <w:tcW w:w="1278" w:type="dxa"/>
          </w:tcPr>
          <w:p w14:paraId="3499D009" w14:textId="77777777" w:rsidR="00C0235B" w:rsidRPr="005621AB" w:rsidRDefault="00C0235B" w:rsidP="00EB2855">
            <w:pPr>
              <w:pStyle w:val="ListParagraph"/>
              <w:numPr>
                <w:ilvl w:val="0"/>
                <w:numId w:val="6"/>
              </w:numPr>
              <w:rPr>
                <w:rFonts w:ascii="Arial" w:hAnsi="Arial" w:cs="Arial"/>
              </w:rPr>
            </w:pPr>
          </w:p>
        </w:tc>
        <w:tc>
          <w:tcPr>
            <w:tcW w:w="3510" w:type="dxa"/>
          </w:tcPr>
          <w:p w14:paraId="0BCEB759" w14:textId="29B4E288" w:rsidR="00C0235B" w:rsidRPr="00E92CD1" w:rsidRDefault="00C0235B" w:rsidP="00E92CD1">
            <w:pPr>
              <w:jc w:val="center"/>
              <w:rPr>
                <w:rFonts w:ascii="Arial" w:hAnsi="Arial" w:cs="Arial"/>
              </w:rPr>
            </w:pPr>
            <w:r w:rsidRPr="00E92CD1">
              <w:rPr>
                <w:rFonts w:ascii="Arial" w:hAnsi="Arial" w:cs="Arial"/>
              </w:rPr>
              <w:t>Wuchereria, Dracunculis Medinesis</w:t>
            </w:r>
          </w:p>
        </w:tc>
        <w:tc>
          <w:tcPr>
            <w:tcW w:w="9090" w:type="dxa"/>
          </w:tcPr>
          <w:p w14:paraId="145C8F27" w14:textId="7EA6F755" w:rsidR="00C0235B" w:rsidRPr="000C05B6" w:rsidRDefault="00C0235B" w:rsidP="00EB2855">
            <w:pPr>
              <w:pStyle w:val="ListParagraph"/>
              <w:numPr>
                <w:ilvl w:val="0"/>
                <w:numId w:val="61"/>
              </w:numPr>
              <w:jc w:val="both"/>
              <w:rPr>
                <w:rFonts w:ascii="Arial" w:hAnsi="Arial" w:cs="Arial"/>
              </w:rPr>
            </w:pPr>
            <w:r w:rsidRPr="000C05B6">
              <w:rPr>
                <w:rFonts w:ascii="Arial" w:eastAsia="Times New Roman" w:hAnsi="Arial" w:cs="Arial"/>
              </w:rPr>
              <w:t>Describe characteristics, transmission, pathogenesis, clinical findings, and laboratory diagnosis of</w:t>
            </w:r>
            <w:r w:rsidRPr="000C05B6">
              <w:rPr>
                <w:rFonts w:ascii="Arial" w:hAnsi="Arial" w:cs="Arial"/>
              </w:rPr>
              <w:t xml:space="preserve"> Wuchereria, Dracunculis Medinesis</w:t>
            </w:r>
          </w:p>
        </w:tc>
      </w:tr>
      <w:tr w:rsidR="00C0235B" w14:paraId="05BF748A" w14:textId="77777777" w:rsidTr="00C0235B">
        <w:tc>
          <w:tcPr>
            <w:tcW w:w="1278" w:type="dxa"/>
          </w:tcPr>
          <w:p w14:paraId="757DC79F" w14:textId="77777777" w:rsidR="00C0235B" w:rsidRPr="005621AB" w:rsidRDefault="00C0235B" w:rsidP="00EB2855">
            <w:pPr>
              <w:pStyle w:val="ListParagraph"/>
              <w:numPr>
                <w:ilvl w:val="0"/>
                <w:numId w:val="6"/>
              </w:numPr>
              <w:rPr>
                <w:rFonts w:ascii="Arial" w:hAnsi="Arial" w:cs="Arial"/>
              </w:rPr>
            </w:pPr>
          </w:p>
        </w:tc>
        <w:tc>
          <w:tcPr>
            <w:tcW w:w="3510" w:type="dxa"/>
          </w:tcPr>
          <w:p w14:paraId="75601D9D" w14:textId="12429402" w:rsidR="00C0235B" w:rsidRPr="001F6434" w:rsidRDefault="00C0235B" w:rsidP="003B0DD6">
            <w:pPr>
              <w:jc w:val="center"/>
              <w:rPr>
                <w:rFonts w:ascii="Arial" w:hAnsi="Arial" w:cs="Arial"/>
              </w:rPr>
            </w:pPr>
            <w:r>
              <w:rPr>
                <w:rFonts w:ascii="Arial" w:hAnsi="Arial" w:cs="Arial"/>
              </w:rPr>
              <w:t>Culture Media</w:t>
            </w:r>
          </w:p>
        </w:tc>
        <w:tc>
          <w:tcPr>
            <w:tcW w:w="9090" w:type="dxa"/>
          </w:tcPr>
          <w:p w14:paraId="40E61B47" w14:textId="447971F0" w:rsidR="00C0235B" w:rsidRPr="00265C8B" w:rsidRDefault="00C0235B" w:rsidP="00EB2855">
            <w:pPr>
              <w:pStyle w:val="NoSpacing"/>
              <w:numPr>
                <w:ilvl w:val="0"/>
                <w:numId w:val="61"/>
              </w:numPr>
              <w:jc w:val="both"/>
              <w:rPr>
                <w:rFonts w:ascii="Arial" w:hAnsi="Arial" w:cs="Arial"/>
              </w:rPr>
            </w:pPr>
            <w:r w:rsidRPr="00265C8B">
              <w:rPr>
                <w:rFonts w:ascii="Arial" w:hAnsi="Arial" w:cs="Arial"/>
              </w:rPr>
              <w:t>Identify media</w:t>
            </w:r>
          </w:p>
          <w:p w14:paraId="035CFDCF" w14:textId="3BC9DC1A" w:rsidR="00C0235B" w:rsidRPr="000C05B6" w:rsidRDefault="00C0235B" w:rsidP="00EB2855">
            <w:pPr>
              <w:pStyle w:val="ListParagraph"/>
              <w:numPr>
                <w:ilvl w:val="0"/>
                <w:numId w:val="61"/>
              </w:numPr>
              <w:jc w:val="both"/>
              <w:rPr>
                <w:rFonts w:ascii="Arial" w:hAnsi="Arial" w:cs="Arial"/>
              </w:rPr>
            </w:pPr>
            <w:r w:rsidRPr="000C05B6">
              <w:rPr>
                <w:rFonts w:ascii="Arial" w:hAnsi="Arial" w:cs="Arial"/>
              </w:rPr>
              <w:t>Describe types &amp; uses of media</w:t>
            </w:r>
          </w:p>
        </w:tc>
      </w:tr>
    </w:tbl>
    <w:p w14:paraId="14C65591" w14:textId="27D3A432" w:rsidR="00281E70" w:rsidRDefault="00281E70"/>
    <w:p w14:paraId="76DF4592" w14:textId="002D0418" w:rsidR="00CF3416" w:rsidRDefault="00CF3416"/>
    <w:p w14:paraId="5A02C8CF" w14:textId="37DEA0F7" w:rsidR="00381602" w:rsidRDefault="00381602"/>
    <w:p w14:paraId="72D1FDF1" w14:textId="4CE3F6BA" w:rsidR="00381602" w:rsidRDefault="00381602"/>
    <w:p w14:paraId="607D1503" w14:textId="399BECF5" w:rsidR="001903FA" w:rsidRDefault="001903FA"/>
    <w:p w14:paraId="2DDE36D1" w14:textId="77777777" w:rsidR="001903FA" w:rsidRDefault="001903FA"/>
    <w:p w14:paraId="2042A836" w14:textId="77777777" w:rsidR="00C0235B" w:rsidRDefault="00C0235B"/>
    <w:p w14:paraId="6F59951F" w14:textId="77777777" w:rsidR="00C0235B" w:rsidRDefault="00C0235B"/>
    <w:p w14:paraId="49F519A2" w14:textId="77777777" w:rsidR="00C0235B" w:rsidRDefault="00C0235B"/>
    <w:p w14:paraId="26803684" w14:textId="77777777" w:rsidR="00C0235B" w:rsidRDefault="00C0235B"/>
    <w:p w14:paraId="7A2683E8" w14:textId="77777777" w:rsidR="00C0235B" w:rsidRDefault="00C0235B"/>
    <w:p w14:paraId="36378009" w14:textId="77777777" w:rsidR="00381602" w:rsidRDefault="00381602"/>
    <w:tbl>
      <w:tblPr>
        <w:tblStyle w:val="TableGrid"/>
        <w:tblW w:w="14220" w:type="dxa"/>
        <w:tblInd w:w="-252" w:type="dxa"/>
        <w:tblLook w:val="04A0" w:firstRow="1" w:lastRow="0" w:firstColumn="1" w:lastColumn="0" w:noHBand="0" w:noVBand="1"/>
      </w:tblPr>
      <w:tblGrid>
        <w:gridCol w:w="1080"/>
        <w:gridCol w:w="2880"/>
        <w:gridCol w:w="10260"/>
      </w:tblGrid>
      <w:tr w:rsidR="00281E70" w14:paraId="3E494A33" w14:textId="77777777" w:rsidTr="000D37A6">
        <w:tc>
          <w:tcPr>
            <w:tcW w:w="14220" w:type="dxa"/>
            <w:gridSpan w:val="3"/>
            <w:shd w:val="clear" w:color="auto" w:fill="A6A6A6" w:themeFill="background1" w:themeFillShade="A6"/>
          </w:tcPr>
          <w:p w14:paraId="73BF1E47"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05F97339" w14:textId="194F6601" w:rsidR="00281E70" w:rsidRDefault="00997347"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FORENSIC</w:t>
            </w:r>
            <w:r w:rsidR="00281E70">
              <w:rPr>
                <w:rFonts w:ascii="Arial Black" w:eastAsia="Calibri" w:hAnsi="Arial Black" w:cs="Times New Roman"/>
                <w:b/>
                <w:bCs/>
                <w:color w:val="000000" w:themeColor="text1"/>
                <w:sz w:val="40"/>
                <w:szCs w:val="40"/>
                <w:u w:val="single"/>
                <w:lang w:val="en-GB"/>
              </w:rPr>
              <w:t xml:space="preserve"> MEDICINE LECTURES</w:t>
            </w:r>
          </w:p>
          <w:p w14:paraId="4DC5F4B3" w14:textId="77777777" w:rsidR="00281E70" w:rsidRPr="00281E70" w:rsidRDefault="00281E70" w:rsidP="00E35A21">
            <w:pPr>
              <w:jc w:val="center"/>
              <w:rPr>
                <w:color w:val="000000" w:themeColor="text1"/>
              </w:rPr>
            </w:pPr>
          </w:p>
        </w:tc>
      </w:tr>
      <w:tr w:rsidR="00C0235B" w14:paraId="32F0322A" w14:textId="77777777" w:rsidTr="00C0235B">
        <w:tc>
          <w:tcPr>
            <w:tcW w:w="1080" w:type="dxa"/>
            <w:shd w:val="clear" w:color="auto" w:fill="A6A6A6" w:themeFill="background1" w:themeFillShade="A6"/>
          </w:tcPr>
          <w:p w14:paraId="1CB051D5" w14:textId="77777777" w:rsidR="00C0235B" w:rsidRDefault="00C0235B" w:rsidP="00E35A21">
            <w:pPr>
              <w:jc w:val="center"/>
              <w:rPr>
                <w:rFonts w:ascii="Arial Black" w:hAnsi="Arial Black" w:cs="Times New Roman"/>
                <w:b/>
                <w:bCs/>
                <w:color w:val="000000" w:themeColor="text1"/>
                <w:sz w:val="24"/>
                <w:szCs w:val="24"/>
                <w:u w:val="single"/>
              </w:rPr>
            </w:pPr>
          </w:p>
          <w:p w14:paraId="334020E9"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3E3B5DE4" w14:textId="77777777" w:rsidR="00C0235B" w:rsidRPr="00281E70" w:rsidRDefault="00C0235B" w:rsidP="00E35A21">
            <w:pPr>
              <w:jc w:val="center"/>
              <w:rPr>
                <w:color w:val="000000" w:themeColor="text1"/>
              </w:rPr>
            </w:pPr>
          </w:p>
        </w:tc>
        <w:tc>
          <w:tcPr>
            <w:tcW w:w="2880" w:type="dxa"/>
            <w:shd w:val="clear" w:color="auto" w:fill="A6A6A6" w:themeFill="background1" w:themeFillShade="A6"/>
          </w:tcPr>
          <w:p w14:paraId="068DC61A" w14:textId="77777777" w:rsidR="00C0235B" w:rsidRDefault="00C0235B" w:rsidP="00E35A21">
            <w:pPr>
              <w:jc w:val="center"/>
              <w:rPr>
                <w:rFonts w:ascii="Arial Black" w:hAnsi="Arial Black" w:cs="Times New Roman"/>
                <w:b/>
                <w:bCs/>
                <w:color w:val="000000" w:themeColor="text1"/>
                <w:sz w:val="24"/>
                <w:szCs w:val="24"/>
                <w:u w:val="single"/>
              </w:rPr>
            </w:pPr>
          </w:p>
          <w:p w14:paraId="07F597DC"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10260" w:type="dxa"/>
            <w:shd w:val="clear" w:color="auto" w:fill="A6A6A6" w:themeFill="background1" w:themeFillShade="A6"/>
          </w:tcPr>
          <w:p w14:paraId="73CF802D" w14:textId="77777777" w:rsidR="00C0235B" w:rsidRDefault="00C0235B" w:rsidP="00E35A21">
            <w:pPr>
              <w:jc w:val="center"/>
              <w:rPr>
                <w:rFonts w:ascii="Arial Black" w:hAnsi="Arial Black" w:cs="Times New Roman"/>
                <w:b/>
                <w:bCs/>
                <w:color w:val="000000" w:themeColor="text1"/>
                <w:sz w:val="24"/>
                <w:szCs w:val="24"/>
                <w:u w:val="single"/>
              </w:rPr>
            </w:pPr>
          </w:p>
          <w:p w14:paraId="7A753375" w14:textId="32D7E4CF" w:rsidR="00C0235B" w:rsidRPr="00281E70" w:rsidRDefault="00C0235B" w:rsidP="00E35A21">
            <w:pPr>
              <w:jc w:val="center"/>
              <w:rPr>
                <w:color w:val="000000" w:themeColor="text1"/>
              </w:rPr>
            </w:pPr>
            <w:r>
              <w:rPr>
                <w:rFonts w:ascii="Arial Black" w:hAnsi="Arial Black" w:cs="Times New Roman"/>
                <w:b/>
                <w:bCs/>
                <w:color w:val="000000" w:themeColor="text1"/>
                <w:sz w:val="24"/>
                <w:szCs w:val="24"/>
                <w:u w:val="single"/>
              </w:rPr>
              <w:t xml:space="preserve"> </w:t>
            </w:r>
            <w:r w:rsidRPr="00281E70">
              <w:rPr>
                <w:rFonts w:ascii="Arial Black" w:hAnsi="Arial Black" w:cs="Times New Roman"/>
                <w:b/>
                <w:bCs/>
                <w:color w:val="000000" w:themeColor="text1"/>
                <w:sz w:val="24"/>
                <w:szCs w:val="24"/>
                <w:u w:val="single"/>
              </w:rPr>
              <w:t>TOPIC DETAILS</w:t>
            </w:r>
          </w:p>
        </w:tc>
      </w:tr>
      <w:tr w:rsidR="00C0235B" w14:paraId="38BFB40A" w14:textId="77777777" w:rsidTr="00C0235B">
        <w:tc>
          <w:tcPr>
            <w:tcW w:w="1080" w:type="dxa"/>
          </w:tcPr>
          <w:p w14:paraId="43C14CD9" w14:textId="77777777" w:rsidR="00C0235B" w:rsidRPr="007E4CB7" w:rsidRDefault="00C0235B" w:rsidP="00EB2855">
            <w:pPr>
              <w:pStyle w:val="ListParagraph"/>
              <w:numPr>
                <w:ilvl w:val="0"/>
                <w:numId w:val="7"/>
              </w:numPr>
              <w:rPr>
                <w:rFonts w:ascii="Arial" w:hAnsi="Arial" w:cs="Arial"/>
              </w:rPr>
            </w:pPr>
          </w:p>
        </w:tc>
        <w:tc>
          <w:tcPr>
            <w:tcW w:w="2880" w:type="dxa"/>
          </w:tcPr>
          <w:p w14:paraId="69AE07A2" w14:textId="6FAD6679" w:rsidR="00C0235B" w:rsidRPr="007E4CB7" w:rsidRDefault="00C0235B" w:rsidP="00712A9D">
            <w:pPr>
              <w:jc w:val="center"/>
              <w:rPr>
                <w:rFonts w:ascii="Arial" w:hAnsi="Arial" w:cs="Arial"/>
              </w:rPr>
            </w:pPr>
            <w:r w:rsidRPr="00ED69AD">
              <w:rPr>
                <w:rFonts w:ascii="Arial" w:hAnsi="Arial" w:cs="Arial"/>
              </w:rPr>
              <w:t>Introduction to subject</w:t>
            </w:r>
          </w:p>
        </w:tc>
        <w:tc>
          <w:tcPr>
            <w:tcW w:w="10260" w:type="dxa"/>
          </w:tcPr>
          <w:p w14:paraId="6A4123A5" w14:textId="77777777" w:rsidR="00C0235B" w:rsidRPr="000C05B6" w:rsidRDefault="00C0235B" w:rsidP="00EB2855">
            <w:pPr>
              <w:pStyle w:val="ListParagraph"/>
              <w:numPr>
                <w:ilvl w:val="0"/>
                <w:numId w:val="62"/>
              </w:numPr>
              <w:ind w:right="-108"/>
              <w:jc w:val="both"/>
              <w:rPr>
                <w:rFonts w:ascii="Arial" w:hAnsi="Arial" w:cs="Arial"/>
              </w:rPr>
            </w:pPr>
            <w:r w:rsidRPr="000C05B6">
              <w:rPr>
                <w:rFonts w:ascii="Arial" w:hAnsi="Arial" w:cs="Arial"/>
              </w:rPr>
              <w:t>Define Forensic Medicine and its branches</w:t>
            </w:r>
          </w:p>
          <w:p w14:paraId="60015C2A" w14:textId="77777777" w:rsidR="00C0235B" w:rsidRPr="000C05B6" w:rsidRDefault="00C0235B" w:rsidP="00EB2855">
            <w:pPr>
              <w:pStyle w:val="ListParagraph"/>
              <w:numPr>
                <w:ilvl w:val="0"/>
                <w:numId w:val="62"/>
              </w:numPr>
              <w:ind w:right="-108"/>
              <w:jc w:val="both"/>
              <w:rPr>
                <w:rFonts w:ascii="Arial" w:hAnsi="Arial" w:cs="Arial"/>
              </w:rPr>
            </w:pPr>
            <w:r w:rsidRPr="000C05B6">
              <w:rPr>
                <w:rFonts w:ascii="Arial" w:hAnsi="Arial" w:cs="Arial"/>
              </w:rPr>
              <w:t>Describe its importance</w:t>
            </w:r>
          </w:p>
          <w:p w14:paraId="5467B3C8" w14:textId="2F398E53"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its pillars</w:t>
            </w:r>
          </w:p>
        </w:tc>
      </w:tr>
      <w:tr w:rsidR="00C0235B" w14:paraId="208F955D" w14:textId="77777777" w:rsidTr="00C0235B">
        <w:tc>
          <w:tcPr>
            <w:tcW w:w="1080" w:type="dxa"/>
          </w:tcPr>
          <w:p w14:paraId="2D6AB3F5" w14:textId="77777777" w:rsidR="00C0235B" w:rsidRPr="007E4CB7" w:rsidRDefault="00C0235B" w:rsidP="00EB2855">
            <w:pPr>
              <w:pStyle w:val="ListParagraph"/>
              <w:numPr>
                <w:ilvl w:val="0"/>
                <w:numId w:val="7"/>
              </w:numPr>
              <w:rPr>
                <w:rFonts w:ascii="Arial" w:hAnsi="Arial" w:cs="Arial"/>
              </w:rPr>
            </w:pPr>
          </w:p>
        </w:tc>
        <w:tc>
          <w:tcPr>
            <w:tcW w:w="2880" w:type="dxa"/>
          </w:tcPr>
          <w:p w14:paraId="71868D0D" w14:textId="230287A0" w:rsidR="00C0235B" w:rsidRPr="007E4CB7" w:rsidRDefault="00C0235B" w:rsidP="00867CEB">
            <w:pPr>
              <w:jc w:val="center"/>
              <w:rPr>
                <w:rFonts w:ascii="Arial" w:hAnsi="Arial" w:cs="Arial"/>
              </w:rPr>
            </w:pPr>
            <w:r w:rsidRPr="00ED69AD">
              <w:rPr>
                <w:rFonts w:ascii="Arial" w:hAnsi="Arial" w:cs="Arial"/>
              </w:rPr>
              <w:t>Medicolegal system</w:t>
            </w:r>
          </w:p>
        </w:tc>
        <w:tc>
          <w:tcPr>
            <w:tcW w:w="10260" w:type="dxa"/>
          </w:tcPr>
          <w:p w14:paraId="3319D6F3"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Define code of ethics.</w:t>
            </w:r>
          </w:p>
          <w:p w14:paraId="0157E93F"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Discuss different types of medicolegal systems.</w:t>
            </w:r>
          </w:p>
          <w:p w14:paraId="249BB582"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the clauses of PPC and Crpc.</w:t>
            </w:r>
          </w:p>
          <w:p w14:paraId="51DE1DC3" w14:textId="048F08BC"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procedures of court</w:t>
            </w:r>
          </w:p>
        </w:tc>
      </w:tr>
      <w:tr w:rsidR="00C0235B" w14:paraId="17CEC0D8" w14:textId="77777777" w:rsidTr="00C0235B">
        <w:tc>
          <w:tcPr>
            <w:tcW w:w="1080" w:type="dxa"/>
          </w:tcPr>
          <w:p w14:paraId="3F61DCB0" w14:textId="77777777" w:rsidR="00C0235B" w:rsidRPr="007E4CB7" w:rsidRDefault="00C0235B" w:rsidP="00EB2855">
            <w:pPr>
              <w:pStyle w:val="ListParagraph"/>
              <w:numPr>
                <w:ilvl w:val="0"/>
                <w:numId w:val="7"/>
              </w:numPr>
              <w:rPr>
                <w:rFonts w:ascii="Arial" w:hAnsi="Arial" w:cs="Arial"/>
              </w:rPr>
            </w:pPr>
          </w:p>
        </w:tc>
        <w:tc>
          <w:tcPr>
            <w:tcW w:w="2880" w:type="dxa"/>
          </w:tcPr>
          <w:p w14:paraId="285C25DA" w14:textId="7CC7319C" w:rsidR="00C0235B" w:rsidRPr="007E4CB7" w:rsidRDefault="00C0235B" w:rsidP="006B629B">
            <w:pPr>
              <w:jc w:val="center"/>
              <w:rPr>
                <w:rFonts w:ascii="Arial" w:hAnsi="Arial" w:cs="Arial"/>
              </w:rPr>
            </w:pPr>
            <w:r w:rsidRPr="00ED69AD">
              <w:rPr>
                <w:rFonts w:ascii="Arial" w:hAnsi="Arial" w:cs="Arial"/>
              </w:rPr>
              <w:t>Law</w:t>
            </w:r>
          </w:p>
        </w:tc>
        <w:tc>
          <w:tcPr>
            <w:tcW w:w="10260" w:type="dxa"/>
          </w:tcPr>
          <w:p w14:paraId="00C71933"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Define Law</w:t>
            </w:r>
          </w:p>
          <w:p w14:paraId="7224F4D5" w14:textId="7E930668"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its significance</w:t>
            </w:r>
          </w:p>
        </w:tc>
      </w:tr>
      <w:tr w:rsidR="00C0235B" w14:paraId="627D4414" w14:textId="77777777" w:rsidTr="00C0235B">
        <w:tc>
          <w:tcPr>
            <w:tcW w:w="1080" w:type="dxa"/>
          </w:tcPr>
          <w:p w14:paraId="71C8CE45" w14:textId="77777777" w:rsidR="00C0235B" w:rsidRPr="007E4CB7" w:rsidRDefault="00C0235B" w:rsidP="00EB2855">
            <w:pPr>
              <w:pStyle w:val="ListParagraph"/>
              <w:numPr>
                <w:ilvl w:val="0"/>
                <w:numId w:val="7"/>
              </w:numPr>
              <w:rPr>
                <w:rFonts w:ascii="Arial" w:hAnsi="Arial" w:cs="Arial"/>
              </w:rPr>
            </w:pPr>
          </w:p>
        </w:tc>
        <w:tc>
          <w:tcPr>
            <w:tcW w:w="2880" w:type="dxa"/>
          </w:tcPr>
          <w:p w14:paraId="3782C634" w14:textId="77777777" w:rsidR="00C0235B" w:rsidRPr="00ED69AD" w:rsidRDefault="00C0235B" w:rsidP="00C12F58">
            <w:pPr>
              <w:jc w:val="center"/>
              <w:rPr>
                <w:rFonts w:ascii="Arial" w:hAnsi="Arial" w:cs="Arial"/>
              </w:rPr>
            </w:pPr>
            <w:r w:rsidRPr="00ED69AD">
              <w:rPr>
                <w:rFonts w:ascii="Arial" w:hAnsi="Arial" w:cs="Arial"/>
              </w:rPr>
              <w:t>Medical</w:t>
            </w:r>
          </w:p>
          <w:p w14:paraId="3F9E28EC" w14:textId="2EFA8B8A" w:rsidR="00C0235B" w:rsidRPr="007E4CB7" w:rsidRDefault="00C0235B" w:rsidP="00C12F58">
            <w:pPr>
              <w:jc w:val="center"/>
              <w:rPr>
                <w:rFonts w:ascii="Arial" w:hAnsi="Arial" w:cs="Arial"/>
              </w:rPr>
            </w:pPr>
            <w:r w:rsidRPr="00ED69AD">
              <w:rPr>
                <w:rFonts w:ascii="Arial" w:hAnsi="Arial" w:cs="Arial"/>
              </w:rPr>
              <w:t>Jurisprudence</w:t>
            </w:r>
          </w:p>
        </w:tc>
        <w:tc>
          <w:tcPr>
            <w:tcW w:w="10260" w:type="dxa"/>
          </w:tcPr>
          <w:p w14:paraId="5CC7EE05"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Define Medical Jurisprudence.</w:t>
            </w:r>
          </w:p>
          <w:p w14:paraId="3194C951" w14:textId="79E9F969"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its various components (consent, negligence, secrecy, professional misconduct)</w:t>
            </w:r>
          </w:p>
        </w:tc>
      </w:tr>
      <w:tr w:rsidR="00C0235B" w14:paraId="32FE7B5C" w14:textId="77777777" w:rsidTr="00C0235B">
        <w:tc>
          <w:tcPr>
            <w:tcW w:w="1080" w:type="dxa"/>
          </w:tcPr>
          <w:p w14:paraId="7AA98BD4" w14:textId="77777777" w:rsidR="00C0235B" w:rsidRPr="007E4CB7" w:rsidRDefault="00C0235B" w:rsidP="00EB2855">
            <w:pPr>
              <w:pStyle w:val="ListParagraph"/>
              <w:numPr>
                <w:ilvl w:val="0"/>
                <w:numId w:val="7"/>
              </w:numPr>
              <w:rPr>
                <w:rFonts w:ascii="Arial" w:hAnsi="Arial" w:cs="Arial"/>
              </w:rPr>
            </w:pPr>
          </w:p>
        </w:tc>
        <w:tc>
          <w:tcPr>
            <w:tcW w:w="2880" w:type="dxa"/>
          </w:tcPr>
          <w:p w14:paraId="3C3F2279" w14:textId="77777777" w:rsidR="00C0235B" w:rsidRPr="00ED69AD" w:rsidRDefault="00C0235B" w:rsidP="00E12DA0">
            <w:pPr>
              <w:spacing w:line="276" w:lineRule="auto"/>
              <w:jc w:val="center"/>
              <w:rPr>
                <w:rFonts w:ascii="Arial" w:hAnsi="Arial" w:cs="Arial"/>
              </w:rPr>
            </w:pPr>
            <w:r w:rsidRPr="00ED69AD">
              <w:rPr>
                <w:rFonts w:ascii="Arial" w:hAnsi="Arial" w:cs="Arial"/>
              </w:rPr>
              <w:t>Introduction to</w:t>
            </w:r>
          </w:p>
          <w:p w14:paraId="5D1A460F" w14:textId="77777777" w:rsidR="00C0235B" w:rsidRPr="00ED69AD" w:rsidRDefault="00C0235B" w:rsidP="00E12DA0">
            <w:pPr>
              <w:spacing w:line="276" w:lineRule="auto"/>
              <w:jc w:val="center"/>
              <w:rPr>
                <w:rFonts w:ascii="Arial" w:hAnsi="Arial" w:cs="Arial"/>
              </w:rPr>
            </w:pPr>
            <w:r w:rsidRPr="00ED69AD">
              <w:rPr>
                <w:rFonts w:ascii="Arial" w:hAnsi="Arial" w:cs="Arial"/>
              </w:rPr>
              <w:t>Thanatology.</w:t>
            </w:r>
          </w:p>
          <w:p w14:paraId="556638AE" w14:textId="53FE9FF0" w:rsidR="00C0235B" w:rsidRPr="007E4CB7" w:rsidRDefault="00C0235B" w:rsidP="00E12DA0">
            <w:pPr>
              <w:jc w:val="center"/>
              <w:rPr>
                <w:rFonts w:ascii="Arial" w:hAnsi="Arial" w:cs="Arial"/>
              </w:rPr>
            </w:pPr>
            <w:r w:rsidRPr="00ED69AD">
              <w:rPr>
                <w:rFonts w:ascii="Arial" w:hAnsi="Arial" w:cs="Arial"/>
              </w:rPr>
              <w:t>Death</w:t>
            </w:r>
          </w:p>
        </w:tc>
        <w:tc>
          <w:tcPr>
            <w:tcW w:w="10260" w:type="dxa"/>
          </w:tcPr>
          <w:p w14:paraId="6A4AA901"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Define death and its phases.</w:t>
            </w:r>
          </w:p>
          <w:p w14:paraId="4D427E01"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Enlist the causes of death</w:t>
            </w:r>
          </w:p>
          <w:p w14:paraId="0AE8C2C2"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criteria for death’s diagnosis.</w:t>
            </w:r>
          </w:p>
          <w:p w14:paraId="1E845084"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modes and mechanism of death.</w:t>
            </w:r>
          </w:p>
          <w:p w14:paraId="551188BB"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Formulate death certificate according to WHO guidelines.</w:t>
            </w:r>
          </w:p>
          <w:p w14:paraId="4D993E02" w14:textId="7807CB24"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How to fill the certificate according to guidelines</w:t>
            </w:r>
          </w:p>
        </w:tc>
      </w:tr>
      <w:tr w:rsidR="00C0235B" w14:paraId="0F905BB4" w14:textId="77777777" w:rsidTr="00C0235B">
        <w:tc>
          <w:tcPr>
            <w:tcW w:w="1080" w:type="dxa"/>
          </w:tcPr>
          <w:p w14:paraId="67CF49CB" w14:textId="77777777" w:rsidR="00C0235B" w:rsidRPr="007E4CB7" w:rsidRDefault="00C0235B" w:rsidP="00EB2855">
            <w:pPr>
              <w:pStyle w:val="ListParagraph"/>
              <w:numPr>
                <w:ilvl w:val="0"/>
                <w:numId w:val="7"/>
              </w:numPr>
              <w:rPr>
                <w:rFonts w:ascii="Arial" w:hAnsi="Arial" w:cs="Arial"/>
              </w:rPr>
            </w:pPr>
          </w:p>
        </w:tc>
        <w:tc>
          <w:tcPr>
            <w:tcW w:w="2880" w:type="dxa"/>
          </w:tcPr>
          <w:p w14:paraId="164ED4A1" w14:textId="28E21C38" w:rsidR="00C0235B" w:rsidRPr="007E4CB7" w:rsidRDefault="00C0235B" w:rsidP="00E12DA0">
            <w:pPr>
              <w:jc w:val="center"/>
              <w:rPr>
                <w:rFonts w:ascii="Arial" w:hAnsi="Arial" w:cs="Arial"/>
              </w:rPr>
            </w:pPr>
            <w:r w:rsidRPr="00ED69AD">
              <w:rPr>
                <w:rFonts w:ascii="Arial" w:hAnsi="Arial" w:cs="Arial"/>
              </w:rPr>
              <w:t>Post-mortem</w:t>
            </w:r>
          </w:p>
        </w:tc>
        <w:tc>
          <w:tcPr>
            <w:tcW w:w="10260" w:type="dxa"/>
          </w:tcPr>
          <w:p w14:paraId="05616936"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Enlist various post-mortem changes</w:t>
            </w:r>
          </w:p>
          <w:p w14:paraId="050E006E"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Discuss post-mortem changes</w:t>
            </w:r>
          </w:p>
          <w:p w14:paraId="05333E34" w14:textId="77777777" w:rsidR="00C0235B" w:rsidRPr="00ED69AD" w:rsidRDefault="00C0235B" w:rsidP="000C05B6">
            <w:pPr>
              <w:jc w:val="both"/>
              <w:rPr>
                <w:rFonts w:ascii="Arial" w:hAnsi="Arial" w:cs="Arial"/>
              </w:rPr>
            </w:pPr>
          </w:p>
          <w:p w14:paraId="693FDCD5" w14:textId="77777777" w:rsidR="00C0235B" w:rsidRPr="007E4CB7" w:rsidRDefault="00C0235B" w:rsidP="000C05B6">
            <w:pPr>
              <w:jc w:val="both"/>
              <w:rPr>
                <w:rFonts w:ascii="Arial" w:hAnsi="Arial" w:cs="Arial"/>
              </w:rPr>
            </w:pPr>
          </w:p>
        </w:tc>
      </w:tr>
      <w:tr w:rsidR="00C0235B" w14:paraId="494D05AB" w14:textId="77777777" w:rsidTr="00C0235B">
        <w:tc>
          <w:tcPr>
            <w:tcW w:w="1080" w:type="dxa"/>
          </w:tcPr>
          <w:p w14:paraId="301AC89B" w14:textId="77777777" w:rsidR="00C0235B" w:rsidRPr="007E4CB7" w:rsidRDefault="00C0235B" w:rsidP="00EB2855">
            <w:pPr>
              <w:pStyle w:val="ListParagraph"/>
              <w:numPr>
                <w:ilvl w:val="0"/>
                <w:numId w:val="7"/>
              </w:numPr>
              <w:rPr>
                <w:rFonts w:ascii="Arial" w:hAnsi="Arial" w:cs="Arial"/>
              </w:rPr>
            </w:pPr>
          </w:p>
        </w:tc>
        <w:tc>
          <w:tcPr>
            <w:tcW w:w="2880" w:type="dxa"/>
          </w:tcPr>
          <w:p w14:paraId="0E8EAF57" w14:textId="09C01A4B" w:rsidR="00C0235B" w:rsidRPr="007E4CB7" w:rsidRDefault="00C0235B" w:rsidP="00A1256E">
            <w:pPr>
              <w:jc w:val="center"/>
              <w:rPr>
                <w:rFonts w:ascii="Arial" w:hAnsi="Arial" w:cs="Arial"/>
              </w:rPr>
            </w:pPr>
            <w:r>
              <w:rPr>
                <w:rFonts w:ascii="Arial" w:hAnsi="Arial" w:cs="Arial"/>
              </w:rPr>
              <w:t>Causation / Medicolegal aspects of trauma</w:t>
            </w:r>
          </w:p>
        </w:tc>
        <w:tc>
          <w:tcPr>
            <w:tcW w:w="10260" w:type="dxa"/>
          </w:tcPr>
          <w:p w14:paraId="11C3F367"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mechanism of wound causation</w:t>
            </w:r>
          </w:p>
          <w:p w14:paraId="12E94598" w14:textId="292D8A0E"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Describe Causation / Medicolegal aspects of trauma</w:t>
            </w:r>
          </w:p>
        </w:tc>
      </w:tr>
      <w:tr w:rsidR="00C0235B" w14:paraId="41B7A8E5" w14:textId="77777777" w:rsidTr="00C0235B">
        <w:tc>
          <w:tcPr>
            <w:tcW w:w="1080" w:type="dxa"/>
          </w:tcPr>
          <w:p w14:paraId="2ADF57A0" w14:textId="77777777" w:rsidR="00C0235B" w:rsidRPr="007E4CB7" w:rsidRDefault="00C0235B" w:rsidP="00EB2855">
            <w:pPr>
              <w:pStyle w:val="ListParagraph"/>
              <w:numPr>
                <w:ilvl w:val="0"/>
                <w:numId w:val="7"/>
              </w:numPr>
              <w:rPr>
                <w:rFonts w:ascii="Arial" w:hAnsi="Arial" w:cs="Arial"/>
              </w:rPr>
            </w:pPr>
          </w:p>
        </w:tc>
        <w:tc>
          <w:tcPr>
            <w:tcW w:w="2880" w:type="dxa"/>
          </w:tcPr>
          <w:p w14:paraId="55315B2F" w14:textId="6C393A66" w:rsidR="00C0235B" w:rsidRPr="007E4CB7" w:rsidRDefault="00C0235B" w:rsidP="00A1256E">
            <w:pPr>
              <w:jc w:val="center"/>
              <w:rPr>
                <w:rFonts w:ascii="Arial" w:hAnsi="Arial" w:cs="Arial"/>
              </w:rPr>
            </w:pPr>
            <w:r>
              <w:rPr>
                <w:rFonts w:ascii="Arial" w:hAnsi="Arial" w:cs="Arial"/>
              </w:rPr>
              <w:t>Antidotes</w:t>
            </w:r>
          </w:p>
        </w:tc>
        <w:tc>
          <w:tcPr>
            <w:tcW w:w="10260" w:type="dxa"/>
          </w:tcPr>
          <w:p w14:paraId="41D7AFA9"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t>Define and classify antidotes</w:t>
            </w:r>
          </w:p>
          <w:p w14:paraId="0A7ABEBD" w14:textId="77777777" w:rsidR="00C0235B" w:rsidRPr="000C05B6" w:rsidRDefault="00C0235B" w:rsidP="00EB2855">
            <w:pPr>
              <w:pStyle w:val="ListParagraph"/>
              <w:numPr>
                <w:ilvl w:val="0"/>
                <w:numId w:val="62"/>
              </w:numPr>
              <w:jc w:val="both"/>
              <w:rPr>
                <w:rFonts w:ascii="Arial" w:hAnsi="Arial" w:cs="Arial"/>
              </w:rPr>
            </w:pPr>
            <w:r w:rsidRPr="000C05B6">
              <w:rPr>
                <w:rFonts w:ascii="Arial" w:hAnsi="Arial" w:cs="Arial"/>
              </w:rPr>
              <w:lastRenderedPageBreak/>
              <w:t>Describe the mechanism of action of</w:t>
            </w:r>
          </w:p>
          <w:p w14:paraId="6183ED8B" w14:textId="533113C4" w:rsidR="00C0235B" w:rsidRPr="000C05B6" w:rsidRDefault="00D31C1A" w:rsidP="00EB2855">
            <w:pPr>
              <w:pStyle w:val="ListParagraph"/>
              <w:numPr>
                <w:ilvl w:val="0"/>
                <w:numId w:val="62"/>
              </w:numPr>
              <w:jc w:val="both"/>
              <w:rPr>
                <w:rFonts w:ascii="Arial" w:hAnsi="Arial" w:cs="Arial"/>
              </w:rPr>
            </w:pPr>
            <w:r w:rsidRPr="000C05B6">
              <w:rPr>
                <w:rFonts w:ascii="Arial" w:hAnsi="Arial" w:cs="Arial"/>
              </w:rPr>
              <w:t>different antidotes</w:t>
            </w:r>
          </w:p>
        </w:tc>
      </w:tr>
    </w:tbl>
    <w:p w14:paraId="490F871C" w14:textId="2DA02E67" w:rsidR="00281E70" w:rsidRDefault="00281E70"/>
    <w:p w14:paraId="7520E0C2" w14:textId="095B6D4A" w:rsidR="00281E70" w:rsidRDefault="00281E70"/>
    <w:p w14:paraId="137C5846" w14:textId="3B0760EE" w:rsidR="00281E70" w:rsidRDefault="00281E70"/>
    <w:p w14:paraId="251E62F4" w14:textId="19C6F1FA" w:rsidR="00D26E56" w:rsidRDefault="00D26E56"/>
    <w:p w14:paraId="003DB44E" w14:textId="5A3AB574" w:rsidR="00D26E56" w:rsidRDefault="00D26E56"/>
    <w:p w14:paraId="195007EC" w14:textId="2E4CB65D" w:rsidR="00D26E56" w:rsidRDefault="00D26E56"/>
    <w:p w14:paraId="4FFCC827" w14:textId="2F976D1D" w:rsidR="00D26E56" w:rsidRDefault="00D26E56"/>
    <w:p w14:paraId="5F41CF6B" w14:textId="7ABF2C8F" w:rsidR="00D26E56" w:rsidRDefault="00D26E56"/>
    <w:p w14:paraId="131D7159" w14:textId="6B921F7F" w:rsidR="00D26E56" w:rsidRDefault="00D26E56"/>
    <w:p w14:paraId="5FCF45DE" w14:textId="2DB843DF" w:rsidR="00D26E56" w:rsidRDefault="00D26E56"/>
    <w:p w14:paraId="11107CE9" w14:textId="4094A147" w:rsidR="00D26E56" w:rsidRDefault="00D26E56"/>
    <w:p w14:paraId="20FC0832" w14:textId="77777777" w:rsidR="00D26E56" w:rsidRDefault="00D26E56"/>
    <w:tbl>
      <w:tblPr>
        <w:tblStyle w:val="TableGrid"/>
        <w:tblW w:w="14148" w:type="dxa"/>
        <w:tblLook w:val="04A0" w:firstRow="1" w:lastRow="0" w:firstColumn="1" w:lastColumn="0" w:noHBand="0" w:noVBand="1"/>
      </w:tblPr>
      <w:tblGrid>
        <w:gridCol w:w="1008"/>
        <w:gridCol w:w="3420"/>
        <w:gridCol w:w="9720"/>
      </w:tblGrid>
      <w:tr w:rsidR="00281E70" w14:paraId="6A806585" w14:textId="77777777" w:rsidTr="000D37A6">
        <w:tc>
          <w:tcPr>
            <w:tcW w:w="14148" w:type="dxa"/>
            <w:gridSpan w:val="3"/>
            <w:shd w:val="clear" w:color="auto" w:fill="A6A6A6" w:themeFill="background1" w:themeFillShade="A6"/>
          </w:tcPr>
          <w:p w14:paraId="31F0AE64"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07C2BA26" w14:textId="77777777" w:rsidR="00281E70" w:rsidRDefault="00BA5072"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FORENSIC</w:t>
            </w:r>
            <w:r w:rsidR="00281E70">
              <w:rPr>
                <w:rFonts w:ascii="Arial Black" w:eastAsia="Calibri" w:hAnsi="Arial Black" w:cs="Times New Roman"/>
                <w:b/>
                <w:bCs/>
                <w:color w:val="000000" w:themeColor="text1"/>
                <w:sz w:val="40"/>
                <w:szCs w:val="40"/>
                <w:u w:val="single"/>
                <w:lang w:val="en-GB"/>
              </w:rPr>
              <w:t xml:space="preserve"> MEDICINE PRACTICALS</w:t>
            </w:r>
          </w:p>
          <w:p w14:paraId="49E4D306" w14:textId="2B12B551" w:rsidR="000715FD" w:rsidRPr="00281E70" w:rsidRDefault="000715FD" w:rsidP="00E35A21">
            <w:pPr>
              <w:jc w:val="center"/>
              <w:rPr>
                <w:color w:val="000000" w:themeColor="text1"/>
              </w:rPr>
            </w:pPr>
          </w:p>
        </w:tc>
      </w:tr>
      <w:tr w:rsidR="00C0235B" w14:paraId="43696BCE" w14:textId="77777777" w:rsidTr="00C0235B">
        <w:tc>
          <w:tcPr>
            <w:tcW w:w="1008" w:type="dxa"/>
            <w:shd w:val="clear" w:color="auto" w:fill="A6A6A6" w:themeFill="background1" w:themeFillShade="A6"/>
          </w:tcPr>
          <w:p w14:paraId="5AC37F13" w14:textId="77777777" w:rsidR="00C0235B" w:rsidRDefault="00C0235B" w:rsidP="00E35A21">
            <w:pPr>
              <w:jc w:val="center"/>
              <w:rPr>
                <w:rFonts w:ascii="Arial Black" w:hAnsi="Arial Black" w:cs="Times New Roman"/>
                <w:b/>
                <w:bCs/>
                <w:color w:val="000000" w:themeColor="text1"/>
                <w:sz w:val="24"/>
                <w:szCs w:val="24"/>
                <w:u w:val="single"/>
              </w:rPr>
            </w:pPr>
          </w:p>
          <w:p w14:paraId="18EEDAFD"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E53E2A5" w14:textId="77777777" w:rsidR="00C0235B" w:rsidRPr="00281E70" w:rsidRDefault="00C0235B" w:rsidP="00E35A21">
            <w:pPr>
              <w:jc w:val="center"/>
              <w:rPr>
                <w:color w:val="000000" w:themeColor="text1"/>
              </w:rPr>
            </w:pPr>
          </w:p>
        </w:tc>
        <w:tc>
          <w:tcPr>
            <w:tcW w:w="3420" w:type="dxa"/>
            <w:shd w:val="clear" w:color="auto" w:fill="A6A6A6" w:themeFill="background1" w:themeFillShade="A6"/>
          </w:tcPr>
          <w:p w14:paraId="132A9967" w14:textId="77777777" w:rsidR="00C0235B" w:rsidRDefault="00C0235B" w:rsidP="00E35A21">
            <w:pPr>
              <w:jc w:val="center"/>
              <w:rPr>
                <w:rFonts w:ascii="Arial Black" w:hAnsi="Arial Black" w:cs="Times New Roman"/>
                <w:b/>
                <w:bCs/>
                <w:color w:val="000000" w:themeColor="text1"/>
                <w:sz w:val="24"/>
                <w:szCs w:val="24"/>
                <w:u w:val="single"/>
              </w:rPr>
            </w:pPr>
          </w:p>
          <w:p w14:paraId="644BC681"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720" w:type="dxa"/>
            <w:shd w:val="clear" w:color="auto" w:fill="A6A6A6" w:themeFill="background1" w:themeFillShade="A6"/>
          </w:tcPr>
          <w:p w14:paraId="4A0B24A5" w14:textId="77777777" w:rsidR="00C0235B" w:rsidRDefault="00C0235B" w:rsidP="00E35A21">
            <w:pPr>
              <w:jc w:val="center"/>
              <w:rPr>
                <w:rFonts w:ascii="Arial Black" w:hAnsi="Arial Black" w:cs="Times New Roman"/>
                <w:b/>
                <w:bCs/>
                <w:color w:val="000000" w:themeColor="text1"/>
                <w:sz w:val="24"/>
                <w:szCs w:val="24"/>
                <w:u w:val="single"/>
              </w:rPr>
            </w:pPr>
          </w:p>
          <w:p w14:paraId="2889A95B"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01FA0A3A" w14:textId="77777777" w:rsidTr="00C0235B">
        <w:tc>
          <w:tcPr>
            <w:tcW w:w="1008" w:type="dxa"/>
          </w:tcPr>
          <w:p w14:paraId="3E598611" w14:textId="77777777" w:rsidR="00C0235B" w:rsidRPr="000715FD" w:rsidRDefault="00C0235B" w:rsidP="00EB2855">
            <w:pPr>
              <w:pStyle w:val="ListParagraph"/>
              <w:numPr>
                <w:ilvl w:val="0"/>
                <w:numId w:val="8"/>
              </w:numPr>
              <w:jc w:val="center"/>
              <w:rPr>
                <w:rFonts w:ascii="Arial" w:hAnsi="Arial" w:cs="Arial"/>
              </w:rPr>
            </w:pPr>
          </w:p>
        </w:tc>
        <w:tc>
          <w:tcPr>
            <w:tcW w:w="3420" w:type="dxa"/>
          </w:tcPr>
          <w:p w14:paraId="0B7917EA" w14:textId="36993BB4" w:rsidR="00C0235B" w:rsidRDefault="00C0235B" w:rsidP="000715FD">
            <w:pPr>
              <w:jc w:val="center"/>
            </w:pPr>
            <w:r w:rsidRPr="007913A6">
              <w:rPr>
                <w:rFonts w:ascii="Arial" w:hAnsi="Arial" w:cs="Arial"/>
              </w:rPr>
              <w:t>Death Certificate</w:t>
            </w:r>
            <w:r>
              <w:rPr>
                <w:rFonts w:ascii="Arial" w:hAnsi="Arial" w:cs="Arial"/>
              </w:rPr>
              <w:t xml:space="preserve"> / </w:t>
            </w:r>
            <w:r w:rsidRPr="007913A6">
              <w:rPr>
                <w:rFonts w:ascii="Arial" w:hAnsi="Arial" w:cs="Arial"/>
              </w:rPr>
              <w:t>Recording of evidence/consent form</w:t>
            </w:r>
          </w:p>
        </w:tc>
        <w:tc>
          <w:tcPr>
            <w:tcW w:w="9720" w:type="dxa"/>
          </w:tcPr>
          <w:p w14:paraId="1CA31BE5"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Formulate death certificate</w:t>
            </w:r>
          </w:p>
          <w:p w14:paraId="3871ECB2"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Describe the types of consent</w:t>
            </w:r>
          </w:p>
          <w:p w14:paraId="05922D9A"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How to make consent form</w:t>
            </w:r>
          </w:p>
          <w:p w14:paraId="53EC249E"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How to take written informed consent for various procedures</w:t>
            </w:r>
          </w:p>
          <w:p w14:paraId="3F972866" w14:textId="254599AA" w:rsidR="00C0235B" w:rsidRDefault="00C0235B" w:rsidP="00EB2855">
            <w:pPr>
              <w:pStyle w:val="ListParagraph"/>
              <w:numPr>
                <w:ilvl w:val="0"/>
                <w:numId w:val="63"/>
              </w:numPr>
              <w:jc w:val="both"/>
            </w:pPr>
            <w:r w:rsidRPr="000C05B6">
              <w:rPr>
                <w:rFonts w:ascii="Arial" w:hAnsi="Arial" w:cs="Arial"/>
              </w:rPr>
              <w:t>How to record evidence</w:t>
            </w:r>
          </w:p>
        </w:tc>
      </w:tr>
      <w:tr w:rsidR="00C0235B" w14:paraId="5F0DCEC0" w14:textId="77777777" w:rsidTr="00C0235B">
        <w:tc>
          <w:tcPr>
            <w:tcW w:w="1008" w:type="dxa"/>
          </w:tcPr>
          <w:p w14:paraId="70670126" w14:textId="77777777" w:rsidR="00C0235B" w:rsidRPr="000715FD" w:rsidRDefault="00C0235B" w:rsidP="00EB2855">
            <w:pPr>
              <w:pStyle w:val="ListParagraph"/>
              <w:numPr>
                <w:ilvl w:val="0"/>
                <w:numId w:val="8"/>
              </w:numPr>
              <w:jc w:val="center"/>
              <w:rPr>
                <w:rFonts w:ascii="Arial" w:hAnsi="Arial" w:cs="Arial"/>
              </w:rPr>
            </w:pPr>
          </w:p>
        </w:tc>
        <w:tc>
          <w:tcPr>
            <w:tcW w:w="3420" w:type="dxa"/>
          </w:tcPr>
          <w:p w14:paraId="3AA403D8" w14:textId="5B4BC05A" w:rsidR="00C0235B" w:rsidRDefault="00C0235B" w:rsidP="000715FD">
            <w:pPr>
              <w:jc w:val="center"/>
            </w:pPr>
            <w:r w:rsidRPr="007913A6">
              <w:rPr>
                <w:rFonts w:ascii="Arial" w:hAnsi="Arial" w:cs="Arial"/>
              </w:rPr>
              <w:t>Legal procedure</w:t>
            </w:r>
          </w:p>
        </w:tc>
        <w:tc>
          <w:tcPr>
            <w:tcW w:w="9720" w:type="dxa"/>
          </w:tcPr>
          <w:p w14:paraId="41345BBF" w14:textId="041F18B6" w:rsidR="00C0235B" w:rsidRDefault="00C0235B" w:rsidP="00EB2855">
            <w:pPr>
              <w:pStyle w:val="ListParagraph"/>
              <w:numPr>
                <w:ilvl w:val="0"/>
                <w:numId w:val="63"/>
              </w:numPr>
              <w:jc w:val="both"/>
            </w:pPr>
            <w:r w:rsidRPr="000C05B6">
              <w:rPr>
                <w:rFonts w:ascii="Arial" w:hAnsi="Arial" w:cs="Arial"/>
              </w:rPr>
              <w:t>Demonstrate the role of doctor in witness box</w:t>
            </w:r>
          </w:p>
        </w:tc>
      </w:tr>
    </w:tbl>
    <w:p w14:paraId="24C8444B" w14:textId="14DA6ED2" w:rsidR="00281E70" w:rsidRDefault="00281E70"/>
    <w:p w14:paraId="1ADA2CB5" w14:textId="3EF1DAFE" w:rsidR="00281E70" w:rsidRDefault="00281E70"/>
    <w:p w14:paraId="5F6B27CD" w14:textId="2D504512" w:rsidR="00281E70" w:rsidRDefault="00281E70"/>
    <w:p w14:paraId="7B767FDA" w14:textId="0C13D6DE" w:rsidR="00BA5072" w:rsidRDefault="00BA5072"/>
    <w:p w14:paraId="7026C21C" w14:textId="40E9B22A" w:rsidR="00BA5072" w:rsidRDefault="00BA5072"/>
    <w:p w14:paraId="6064BE9C" w14:textId="13F16035" w:rsidR="001903FA" w:rsidRDefault="001903FA"/>
    <w:p w14:paraId="2E049C8F" w14:textId="01F6E27C" w:rsidR="001903FA" w:rsidRDefault="001903FA"/>
    <w:p w14:paraId="775B5BED" w14:textId="77777777" w:rsidR="001903FA" w:rsidRDefault="001903FA"/>
    <w:p w14:paraId="66915AA7" w14:textId="7FD3331D" w:rsidR="00BA5072" w:rsidRDefault="00BA5072"/>
    <w:p w14:paraId="645CCE47" w14:textId="5762659D" w:rsidR="00D26E56" w:rsidRDefault="00D26E56"/>
    <w:p w14:paraId="74E1207B" w14:textId="7BA816D3" w:rsidR="00D26E56" w:rsidRDefault="00D26E56"/>
    <w:p w14:paraId="7A809E80" w14:textId="77777777" w:rsidR="00D26E56" w:rsidRDefault="00D26E56"/>
    <w:tbl>
      <w:tblPr>
        <w:tblStyle w:val="TableGrid"/>
        <w:tblW w:w="13968" w:type="dxa"/>
        <w:tblLook w:val="04A0" w:firstRow="1" w:lastRow="0" w:firstColumn="1" w:lastColumn="0" w:noHBand="0" w:noVBand="1"/>
      </w:tblPr>
      <w:tblGrid>
        <w:gridCol w:w="1188"/>
        <w:gridCol w:w="1620"/>
        <w:gridCol w:w="11160"/>
      </w:tblGrid>
      <w:tr w:rsidR="00281E70" w14:paraId="3BD94F1E" w14:textId="77777777" w:rsidTr="000D37A6">
        <w:tc>
          <w:tcPr>
            <w:tcW w:w="13968" w:type="dxa"/>
            <w:gridSpan w:val="3"/>
            <w:shd w:val="clear" w:color="auto" w:fill="A6A6A6" w:themeFill="background1" w:themeFillShade="A6"/>
          </w:tcPr>
          <w:p w14:paraId="6BA34FCC"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73310D54" w14:textId="445A314A" w:rsidR="00281E70" w:rsidRPr="00281E70" w:rsidRDefault="00BA5072" w:rsidP="00E35A21">
            <w:pPr>
              <w:jc w:val="center"/>
              <w:rPr>
                <w:color w:val="000000" w:themeColor="text1"/>
              </w:rPr>
            </w:pPr>
            <w:r>
              <w:rPr>
                <w:rFonts w:ascii="Arial Black" w:eastAsia="Calibri" w:hAnsi="Arial Black" w:cs="Times New Roman"/>
                <w:b/>
                <w:bCs/>
                <w:color w:val="000000" w:themeColor="text1"/>
                <w:sz w:val="40"/>
                <w:szCs w:val="40"/>
                <w:u w:val="single"/>
                <w:lang w:val="en-GB"/>
              </w:rPr>
              <w:t>FORENSIC</w:t>
            </w:r>
            <w:r w:rsidR="00281E70">
              <w:rPr>
                <w:rFonts w:ascii="Arial Black" w:eastAsia="Calibri" w:hAnsi="Arial Black" w:cs="Times New Roman"/>
                <w:b/>
                <w:bCs/>
                <w:color w:val="000000" w:themeColor="text1"/>
                <w:sz w:val="40"/>
                <w:szCs w:val="40"/>
                <w:u w:val="single"/>
                <w:lang w:val="en-GB"/>
              </w:rPr>
              <w:t xml:space="preserve"> MEDICINE SGDs</w:t>
            </w:r>
          </w:p>
        </w:tc>
      </w:tr>
      <w:tr w:rsidR="00C0235B" w14:paraId="300C2F49" w14:textId="77777777" w:rsidTr="00C0235B">
        <w:tc>
          <w:tcPr>
            <w:tcW w:w="1188" w:type="dxa"/>
            <w:shd w:val="clear" w:color="auto" w:fill="A6A6A6" w:themeFill="background1" w:themeFillShade="A6"/>
          </w:tcPr>
          <w:p w14:paraId="1ABD18A1" w14:textId="77777777" w:rsidR="00C0235B" w:rsidRDefault="00C0235B" w:rsidP="00E35A21">
            <w:pPr>
              <w:jc w:val="center"/>
              <w:rPr>
                <w:rFonts w:ascii="Arial Black" w:hAnsi="Arial Black" w:cs="Times New Roman"/>
                <w:b/>
                <w:bCs/>
                <w:color w:val="000000" w:themeColor="text1"/>
                <w:sz w:val="24"/>
                <w:szCs w:val="24"/>
                <w:u w:val="single"/>
              </w:rPr>
            </w:pPr>
          </w:p>
          <w:p w14:paraId="63668D16"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703F7276" w14:textId="77777777" w:rsidR="00C0235B" w:rsidRPr="00281E70" w:rsidRDefault="00C0235B" w:rsidP="00E35A21">
            <w:pPr>
              <w:jc w:val="center"/>
              <w:rPr>
                <w:color w:val="000000" w:themeColor="text1"/>
              </w:rPr>
            </w:pPr>
          </w:p>
        </w:tc>
        <w:tc>
          <w:tcPr>
            <w:tcW w:w="1620" w:type="dxa"/>
            <w:shd w:val="clear" w:color="auto" w:fill="A6A6A6" w:themeFill="background1" w:themeFillShade="A6"/>
          </w:tcPr>
          <w:p w14:paraId="4D17012B" w14:textId="77777777" w:rsidR="00C0235B" w:rsidRDefault="00C0235B" w:rsidP="00E35A21">
            <w:pPr>
              <w:jc w:val="center"/>
              <w:rPr>
                <w:rFonts w:ascii="Arial Black" w:hAnsi="Arial Black" w:cs="Times New Roman"/>
                <w:b/>
                <w:bCs/>
                <w:color w:val="000000" w:themeColor="text1"/>
                <w:sz w:val="24"/>
                <w:szCs w:val="24"/>
                <w:u w:val="single"/>
              </w:rPr>
            </w:pPr>
          </w:p>
          <w:p w14:paraId="0694A278"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11160" w:type="dxa"/>
            <w:shd w:val="clear" w:color="auto" w:fill="A6A6A6" w:themeFill="background1" w:themeFillShade="A6"/>
          </w:tcPr>
          <w:p w14:paraId="0F2992E3" w14:textId="77777777" w:rsidR="00C0235B" w:rsidRDefault="00C0235B" w:rsidP="00E35A21">
            <w:pPr>
              <w:jc w:val="center"/>
              <w:rPr>
                <w:rFonts w:ascii="Arial Black" w:hAnsi="Arial Black" w:cs="Times New Roman"/>
                <w:b/>
                <w:bCs/>
                <w:color w:val="000000" w:themeColor="text1"/>
                <w:sz w:val="24"/>
                <w:szCs w:val="24"/>
                <w:u w:val="single"/>
              </w:rPr>
            </w:pPr>
          </w:p>
          <w:p w14:paraId="48F4D845"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5A1593EA" w14:textId="77777777" w:rsidTr="00C0235B">
        <w:tc>
          <w:tcPr>
            <w:tcW w:w="1188" w:type="dxa"/>
          </w:tcPr>
          <w:p w14:paraId="5E7EC947" w14:textId="77777777" w:rsidR="00C0235B" w:rsidRPr="00E06531" w:rsidRDefault="00C0235B" w:rsidP="00EB2855">
            <w:pPr>
              <w:pStyle w:val="ListParagraph"/>
              <w:numPr>
                <w:ilvl w:val="0"/>
                <w:numId w:val="9"/>
              </w:numPr>
              <w:jc w:val="center"/>
              <w:rPr>
                <w:rFonts w:ascii="Arial" w:hAnsi="Arial" w:cs="Arial"/>
              </w:rPr>
            </w:pPr>
          </w:p>
        </w:tc>
        <w:tc>
          <w:tcPr>
            <w:tcW w:w="1620" w:type="dxa"/>
          </w:tcPr>
          <w:p w14:paraId="3A9474EA" w14:textId="77777777" w:rsidR="00C0235B" w:rsidRPr="00670DAD" w:rsidRDefault="00C0235B" w:rsidP="00E06531">
            <w:pPr>
              <w:jc w:val="center"/>
              <w:rPr>
                <w:rFonts w:ascii="Arial" w:hAnsi="Arial" w:cs="Arial"/>
              </w:rPr>
            </w:pPr>
            <w:r w:rsidRPr="00670DAD">
              <w:rPr>
                <w:rFonts w:ascii="Arial" w:hAnsi="Arial" w:cs="Arial"/>
              </w:rPr>
              <w:t>Law</w:t>
            </w:r>
          </w:p>
          <w:p w14:paraId="6C560195" w14:textId="77777777" w:rsidR="00C0235B" w:rsidRPr="00670DAD" w:rsidRDefault="00C0235B" w:rsidP="00E06531">
            <w:pPr>
              <w:jc w:val="center"/>
              <w:rPr>
                <w:rFonts w:ascii="Arial" w:hAnsi="Arial" w:cs="Arial"/>
              </w:rPr>
            </w:pPr>
            <w:r w:rsidRPr="00670DAD">
              <w:rPr>
                <w:rFonts w:ascii="Arial" w:hAnsi="Arial" w:cs="Arial"/>
              </w:rPr>
              <w:t>Medical</w:t>
            </w:r>
          </w:p>
          <w:p w14:paraId="40FC86C1" w14:textId="3A87A365" w:rsidR="00C0235B" w:rsidRDefault="00C0235B" w:rsidP="00E06531">
            <w:pPr>
              <w:jc w:val="center"/>
            </w:pPr>
            <w:r w:rsidRPr="00670DAD">
              <w:rPr>
                <w:rFonts w:ascii="Arial" w:hAnsi="Arial" w:cs="Arial"/>
              </w:rPr>
              <w:t>Jurisprudence</w:t>
            </w:r>
          </w:p>
        </w:tc>
        <w:tc>
          <w:tcPr>
            <w:tcW w:w="11160" w:type="dxa"/>
          </w:tcPr>
          <w:p w14:paraId="009433AF"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Define Law</w:t>
            </w:r>
          </w:p>
          <w:p w14:paraId="508F79D2"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Describe its significance</w:t>
            </w:r>
          </w:p>
          <w:p w14:paraId="2B413E70"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Define Medical Jurisprudence.</w:t>
            </w:r>
          </w:p>
          <w:p w14:paraId="32CA6B69" w14:textId="01052921" w:rsidR="00C0235B" w:rsidRDefault="00C0235B" w:rsidP="00EB2855">
            <w:pPr>
              <w:pStyle w:val="ListParagraph"/>
              <w:numPr>
                <w:ilvl w:val="0"/>
                <w:numId w:val="63"/>
              </w:numPr>
              <w:jc w:val="both"/>
            </w:pPr>
            <w:r w:rsidRPr="000C05B6">
              <w:rPr>
                <w:rFonts w:ascii="Arial" w:hAnsi="Arial" w:cs="Arial"/>
              </w:rPr>
              <w:t>Describe its various components (consent, negligence, secrecy, professional misconduct)</w:t>
            </w:r>
          </w:p>
        </w:tc>
      </w:tr>
      <w:tr w:rsidR="00C0235B" w14:paraId="1F58FB31" w14:textId="77777777" w:rsidTr="00C0235B">
        <w:tc>
          <w:tcPr>
            <w:tcW w:w="1188" w:type="dxa"/>
          </w:tcPr>
          <w:p w14:paraId="08D86841" w14:textId="77777777" w:rsidR="00C0235B" w:rsidRPr="00E06531" w:rsidRDefault="00C0235B" w:rsidP="00EB2855">
            <w:pPr>
              <w:pStyle w:val="ListParagraph"/>
              <w:numPr>
                <w:ilvl w:val="0"/>
                <w:numId w:val="9"/>
              </w:numPr>
              <w:jc w:val="center"/>
              <w:rPr>
                <w:rFonts w:ascii="Arial" w:hAnsi="Arial" w:cs="Arial"/>
              </w:rPr>
            </w:pPr>
          </w:p>
        </w:tc>
        <w:tc>
          <w:tcPr>
            <w:tcW w:w="1620" w:type="dxa"/>
          </w:tcPr>
          <w:p w14:paraId="71243CD5" w14:textId="38980B53" w:rsidR="00C0235B" w:rsidRDefault="00C0235B" w:rsidP="00E06531">
            <w:pPr>
              <w:jc w:val="center"/>
            </w:pPr>
            <w:r w:rsidRPr="00670DAD">
              <w:rPr>
                <w:rFonts w:ascii="Arial" w:hAnsi="Arial" w:cs="Arial"/>
              </w:rPr>
              <w:t>Post-mortem</w:t>
            </w:r>
          </w:p>
        </w:tc>
        <w:tc>
          <w:tcPr>
            <w:tcW w:w="11160" w:type="dxa"/>
          </w:tcPr>
          <w:p w14:paraId="3BF73D14" w14:textId="77777777"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Enlist various post-mortem changes</w:t>
            </w:r>
          </w:p>
          <w:p w14:paraId="163EB290" w14:textId="16EEFE83" w:rsidR="00C0235B" w:rsidRDefault="00C0235B" w:rsidP="00EB2855">
            <w:pPr>
              <w:pStyle w:val="ListParagraph"/>
              <w:numPr>
                <w:ilvl w:val="0"/>
                <w:numId w:val="63"/>
              </w:numPr>
              <w:jc w:val="both"/>
            </w:pPr>
            <w:r w:rsidRPr="000C05B6">
              <w:rPr>
                <w:rFonts w:ascii="Arial" w:hAnsi="Arial" w:cs="Arial"/>
              </w:rPr>
              <w:t>Discuss post-mortem changes</w:t>
            </w:r>
          </w:p>
        </w:tc>
      </w:tr>
      <w:tr w:rsidR="00C0235B" w14:paraId="17668464" w14:textId="77777777" w:rsidTr="00C0235B">
        <w:tc>
          <w:tcPr>
            <w:tcW w:w="1188" w:type="dxa"/>
          </w:tcPr>
          <w:p w14:paraId="33A93C13" w14:textId="77777777" w:rsidR="00C0235B" w:rsidRPr="00E06531" w:rsidRDefault="00C0235B" w:rsidP="00EB2855">
            <w:pPr>
              <w:pStyle w:val="ListParagraph"/>
              <w:numPr>
                <w:ilvl w:val="0"/>
                <w:numId w:val="9"/>
              </w:numPr>
              <w:jc w:val="center"/>
              <w:rPr>
                <w:rFonts w:ascii="Arial" w:hAnsi="Arial" w:cs="Arial"/>
              </w:rPr>
            </w:pPr>
          </w:p>
        </w:tc>
        <w:tc>
          <w:tcPr>
            <w:tcW w:w="1620" w:type="dxa"/>
          </w:tcPr>
          <w:p w14:paraId="7E72845C" w14:textId="37FC4852" w:rsidR="00C0235B" w:rsidRDefault="00C0235B" w:rsidP="00E06531">
            <w:pPr>
              <w:jc w:val="center"/>
            </w:pPr>
            <w:r w:rsidRPr="00670DAD">
              <w:rPr>
                <w:rFonts w:ascii="Arial" w:hAnsi="Arial" w:cs="Arial"/>
              </w:rPr>
              <w:t>Duties of Doctor</w:t>
            </w:r>
          </w:p>
        </w:tc>
        <w:tc>
          <w:tcPr>
            <w:tcW w:w="11160" w:type="dxa"/>
          </w:tcPr>
          <w:p w14:paraId="0A4CA700" w14:textId="646F5465" w:rsidR="00C0235B" w:rsidRDefault="00C0235B" w:rsidP="00EB2855">
            <w:pPr>
              <w:pStyle w:val="ListParagraph"/>
              <w:numPr>
                <w:ilvl w:val="0"/>
                <w:numId w:val="63"/>
              </w:numPr>
              <w:jc w:val="both"/>
            </w:pPr>
            <w:r w:rsidRPr="000C05B6">
              <w:rPr>
                <w:rFonts w:ascii="Arial" w:hAnsi="Arial" w:cs="Arial"/>
              </w:rPr>
              <w:t>Describe the medico legal duties of doctors in case of poisoning</w:t>
            </w:r>
          </w:p>
        </w:tc>
      </w:tr>
    </w:tbl>
    <w:p w14:paraId="2B78F6B0" w14:textId="50395F43" w:rsidR="00E06531" w:rsidRDefault="00E06531"/>
    <w:p w14:paraId="44087411" w14:textId="13598B24" w:rsidR="00FC7847" w:rsidRDefault="00FC7847"/>
    <w:p w14:paraId="6D3BAB2F" w14:textId="25231260" w:rsidR="00FC7847" w:rsidRDefault="00FC7847"/>
    <w:p w14:paraId="4D84C0B8" w14:textId="78E2367F" w:rsidR="00FC7847" w:rsidRDefault="00FC7847"/>
    <w:p w14:paraId="1951964F" w14:textId="2A2C87E9" w:rsidR="00FC7847" w:rsidRDefault="00FC7847"/>
    <w:p w14:paraId="0966CA64" w14:textId="476F2283" w:rsidR="009C4F3B" w:rsidRDefault="009C4F3B"/>
    <w:p w14:paraId="0D8BE0AC" w14:textId="4A36DB3C" w:rsidR="009C4F3B" w:rsidRDefault="009C4F3B"/>
    <w:p w14:paraId="358561D7" w14:textId="06E28BBD" w:rsidR="009C4F3B" w:rsidRDefault="009C4F3B"/>
    <w:p w14:paraId="3C1786C9" w14:textId="6D9A9E8A" w:rsidR="001903FA" w:rsidRDefault="001903FA"/>
    <w:p w14:paraId="5FC105F3" w14:textId="334D8C76" w:rsidR="001903FA" w:rsidRDefault="001903FA"/>
    <w:p w14:paraId="41125D5D" w14:textId="78949219" w:rsidR="00D26E56" w:rsidRDefault="00D26E56"/>
    <w:p w14:paraId="76B5B6B3" w14:textId="342EE757" w:rsidR="00D26E56" w:rsidRDefault="00D26E56"/>
    <w:p w14:paraId="066DC741" w14:textId="77777777" w:rsidR="00D26E56" w:rsidRDefault="00D26E56"/>
    <w:p w14:paraId="35CE7743" w14:textId="77777777" w:rsidR="001903FA" w:rsidRDefault="001903FA"/>
    <w:p w14:paraId="2E8F300C" w14:textId="6CBA1603" w:rsidR="00281E70" w:rsidRDefault="00281E70"/>
    <w:p w14:paraId="2EA835EF" w14:textId="0629E05A" w:rsidR="009E0177" w:rsidRDefault="009E0177"/>
    <w:p w14:paraId="0F909DF6" w14:textId="77777777" w:rsidR="009E0177" w:rsidRDefault="009E0177"/>
    <w:tbl>
      <w:tblPr>
        <w:tblStyle w:val="TableGrid"/>
        <w:tblW w:w="13788" w:type="dxa"/>
        <w:tblInd w:w="-413" w:type="dxa"/>
        <w:tblLook w:val="04A0" w:firstRow="1" w:lastRow="0" w:firstColumn="1" w:lastColumn="0" w:noHBand="0" w:noVBand="1"/>
      </w:tblPr>
      <w:tblGrid>
        <w:gridCol w:w="1098"/>
        <w:gridCol w:w="3420"/>
        <w:gridCol w:w="9233"/>
        <w:gridCol w:w="37"/>
      </w:tblGrid>
      <w:tr w:rsidR="00281E70" w14:paraId="63E51CFF" w14:textId="77777777" w:rsidTr="00967D98">
        <w:tc>
          <w:tcPr>
            <w:tcW w:w="13788" w:type="dxa"/>
            <w:gridSpan w:val="4"/>
            <w:shd w:val="clear" w:color="auto" w:fill="FFFF00"/>
          </w:tcPr>
          <w:p w14:paraId="28B3B230"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10C79AFB" w14:textId="4C487830" w:rsidR="00281E70" w:rsidRDefault="00711245"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GENERAL MEDICINE</w:t>
            </w:r>
            <w:r w:rsidR="00281E70">
              <w:rPr>
                <w:rFonts w:ascii="Arial Black" w:eastAsia="Calibri" w:hAnsi="Arial Black" w:cs="Times New Roman"/>
                <w:b/>
                <w:bCs/>
                <w:color w:val="000000" w:themeColor="text1"/>
                <w:sz w:val="40"/>
                <w:szCs w:val="40"/>
                <w:u w:val="single"/>
                <w:lang w:val="en-GB"/>
              </w:rPr>
              <w:t xml:space="preserve"> LECTURES</w:t>
            </w:r>
          </w:p>
          <w:p w14:paraId="549143DB" w14:textId="77777777" w:rsidR="00281E70" w:rsidRPr="00281E70" w:rsidRDefault="00281E70" w:rsidP="00E35A21">
            <w:pPr>
              <w:jc w:val="center"/>
              <w:rPr>
                <w:color w:val="000000" w:themeColor="text1"/>
              </w:rPr>
            </w:pPr>
          </w:p>
        </w:tc>
      </w:tr>
      <w:tr w:rsidR="00C0235B" w14:paraId="34CAC198" w14:textId="77777777" w:rsidTr="00C0235B">
        <w:trPr>
          <w:gridAfter w:val="1"/>
          <w:wAfter w:w="37" w:type="dxa"/>
        </w:trPr>
        <w:tc>
          <w:tcPr>
            <w:tcW w:w="1098" w:type="dxa"/>
            <w:shd w:val="clear" w:color="auto" w:fill="FFFF00"/>
          </w:tcPr>
          <w:p w14:paraId="679646D0" w14:textId="77777777" w:rsidR="00C0235B" w:rsidRDefault="00C0235B" w:rsidP="00E35A21">
            <w:pPr>
              <w:jc w:val="center"/>
              <w:rPr>
                <w:rFonts w:ascii="Arial Black" w:hAnsi="Arial Black" w:cs="Times New Roman"/>
                <w:b/>
                <w:bCs/>
                <w:color w:val="000000" w:themeColor="text1"/>
                <w:sz w:val="24"/>
                <w:szCs w:val="24"/>
                <w:u w:val="single"/>
              </w:rPr>
            </w:pPr>
          </w:p>
          <w:p w14:paraId="0B279426"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086B2F94" w14:textId="77777777" w:rsidR="00C0235B" w:rsidRPr="00281E70" w:rsidRDefault="00C0235B" w:rsidP="00E35A21">
            <w:pPr>
              <w:jc w:val="center"/>
              <w:rPr>
                <w:color w:val="000000" w:themeColor="text1"/>
              </w:rPr>
            </w:pPr>
          </w:p>
        </w:tc>
        <w:tc>
          <w:tcPr>
            <w:tcW w:w="3420" w:type="dxa"/>
            <w:shd w:val="clear" w:color="auto" w:fill="FFFF00"/>
          </w:tcPr>
          <w:p w14:paraId="130CF5F8" w14:textId="77777777" w:rsidR="00C0235B" w:rsidRDefault="00C0235B" w:rsidP="00E35A21">
            <w:pPr>
              <w:jc w:val="center"/>
              <w:rPr>
                <w:rFonts w:ascii="Arial Black" w:hAnsi="Arial Black" w:cs="Times New Roman"/>
                <w:b/>
                <w:bCs/>
                <w:color w:val="000000" w:themeColor="text1"/>
                <w:sz w:val="24"/>
                <w:szCs w:val="24"/>
                <w:u w:val="single"/>
              </w:rPr>
            </w:pPr>
          </w:p>
          <w:p w14:paraId="7344DD38"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233" w:type="dxa"/>
            <w:shd w:val="clear" w:color="auto" w:fill="FFFF00"/>
          </w:tcPr>
          <w:p w14:paraId="33E79B0A" w14:textId="77777777" w:rsidR="00C0235B" w:rsidRDefault="00C0235B" w:rsidP="00E35A21">
            <w:pPr>
              <w:jc w:val="center"/>
              <w:rPr>
                <w:rFonts w:ascii="Arial Black" w:hAnsi="Arial Black" w:cs="Times New Roman"/>
                <w:b/>
                <w:bCs/>
                <w:color w:val="000000" w:themeColor="text1"/>
                <w:sz w:val="24"/>
                <w:szCs w:val="24"/>
                <w:u w:val="single"/>
              </w:rPr>
            </w:pPr>
          </w:p>
          <w:p w14:paraId="5733A579"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580F3CE5" w14:textId="77777777" w:rsidTr="00C0235B">
        <w:trPr>
          <w:gridAfter w:val="1"/>
          <w:wAfter w:w="37" w:type="dxa"/>
        </w:trPr>
        <w:tc>
          <w:tcPr>
            <w:tcW w:w="1098" w:type="dxa"/>
          </w:tcPr>
          <w:p w14:paraId="6171BEA8" w14:textId="77777777" w:rsidR="00C0235B" w:rsidRPr="001B1296" w:rsidRDefault="00C0235B" w:rsidP="00EB2855">
            <w:pPr>
              <w:pStyle w:val="ListParagraph"/>
              <w:numPr>
                <w:ilvl w:val="0"/>
                <w:numId w:val="11"/>
              </w:numPr>
              <w:jc w:val="center"/>
              <w:rPr>
                <w:rFonts w:ascii="Arial" w:hAnsi="Arial" w:cs="Arial"/>
              </w:rPr>
            </w:pPr>
          </w:p>
        </w:tc>
        <w:tc>
          <w:tcPr>
            <w:tcW w:w="3420" w:type="dxa"/>
          </w:tcPr>
          <w:p w14:paraId="63AC1616" w14:textId="7890F79E" w:rsidR="00C0235B" w:rsidRPr="00711245" w:rsidRDefault="00C0235B" w:rsidP="00E762DD">
            <w:pPr>
              <w:jc w:val="center"/>
              <w:rPr>
                <w:rFonts w:ascii="Arial" w:hAnsi="Arial" w:cs="Arial"/>
              </w:rPr>
            </w:pPr>
            <w:r w:rsidRPr="00666FD3">
              <w:rPr>
                <w:rFonts w:ascii="Arial" w:hAnsi="Arial" w:cs="Arial"/>
              </w:rPr>
              <w:t>Introduction to General Medicine</w:t>
            </w:r>
          </w:p>
        </w:tc>
        <w:tc>
          <w:tcPr>
            <w:tcW w:w="9233" w:type="dxa"/>
          </w:tcPr>
          <w:p w14:paraId="6C785318" w14:textId="77777777" w:rsidR="00C0235B" w:rsidRPr="00666FD3" w:rsidRDefault="00C0235B" w:rsidP="00EB2855">
            <w:pPr>
              <w:pStyle w:val="ListParagraph"/>
              <w:numPr>
                <w:ilvl w:val="0"/>
                <w:numId w:val="10"/>
              </w:numPr>
              <w:jc w:val="center"/>
              <w:rPr>
                <w:rFonts w:ascii="Arial" w:hAnsi="Arial" w:cs="Arial"/>
              </w:rPr>
            </w:pPr>
            <w:r w:rsidRPr="00666FD3">
              <w:rPr>
                <w:rFonts w:ascii="Arial" w:hAnsi="Arial" w:cs="Arial"/>
              </w:rPr>
              <w:t>Understand the basics of General Medicine.</w:t>
            </w:r>
          </w:p>
          <w:p w14:paraId="5F18B2BB" w14:textId="77777777" w:rsidR="00C0235B" w:rsidRPr="00666FD3" w:rsidRDefault="00C0235B" w:rsidP="00EB2855">
            <w:pPr>
              <w:pStyle w:val="ListParagraph"/>
              <w:numPr>
                <w:ilvl w:val="0"/>
                <w:numId w:val="10"/>
              </w:numPr>
              <w:jc w:val="center"/>
              <w:rPr>
                <w:rFonts w:ascii="Arial" w:hAnsi="Arial" w:cs="Arial"/>
              </w:rPr>
            </w:pPr>
            <w:r w:rsidRPr="00666FD3">
              <w:rPr>
                <w:rFonts w:ascii="Arial" w:hAnsi="Arial" w:cs="Arial"/>
              </w:rPr>
              <w:t>Enlist the major subspecialties</w:t>
            </w:r>
          </w:p>
          <w:p w14:paraId="5BD828C6" w14:textId="77777777" w:rsidR="00C0235B" w:rsidRPr="00711245" w:rsidRDefault="00C0235B" w:rsidP="00E762DD">
            <w:pPr>
              <w:jc w:val="center"/>
              <w:rPr>
                <w:rFonts w:ascii="Arial" w:hAnsi="Arial" w:cs="Arial"/>
              </w:rPr>
            </w:pPr>
          </w:p>
        </w:tc>
      </w:tr>
      <w:tr w:rsidR="00C0235B" w14:paraId="1E580B55" w14:textId="77777777" w:rsidTr="00C0235B">
        <w:trPr>
          <w:gridAfter w:val="1"/>
          <w:wAfter w:w="37" w:type="dxa"/>
        </w:trPr>
        <w:tc>
          <w:tcPr>
            <w:tcW w:w="1098" w:type="dxa"/>
          </w:tcPr>
          <w:p w14:paraId="0036E4B7" w14:textId="77777777" w:rsidR="00C0235B" w:rsidRPr="001B1296" w:rsidRDefault="00C0235B" w:rsidP="00EB2855">
            <w:pPr>
              <w:pStyle w:val="ListParagraph"/>
              <w:numPr>
                <w:ilvl w:val="0"/>
                <w:numId w:val="11"/>
              </w:numPr>
              <w:jc w:val="center"/>
              <w:rPr>
                <w:rFonts w:ascii="Arial" w:hAnsi="Arial" w:cs="Arial"/>
              </w:rPr>
            </w:pPr>
          </w:p>
        </w:tc>
        <w:tc>
          <w:tcPr>
            <w:tcW w:w="3420" w:type="dxa"/>
          </w:tcPr>
          <w:p w14:paraId="54F0F8AD" w14:textId="7F0437CC" w:rsidR="00C0235B" w:rsidRPr="00711245" w:rsidRDefault="00C0235B" w:rsidP="001B1296">
            <w:pPr>
              <w:jc w:val="center"/>
              <w:rPr>
                <w:rFonts w:ascii="Arial" w:hAnsi="Arial" w:cs="Arial"/>
              </w:rPr>
            </w:pPr>
            <w:r w:rsidRPr="00666FD3">
              <w:rPr>
                <w:rFonts w:ascii="Arial" w:hAnsi="Arial" w:cs="Arial"/>
              </w:rPr>
              <w:t xml:space="preserve">History taking in General </w:t>
            </w:r>
            <w:r w:rsidRPr="00666FD3">
              <w:rPr>
                <w:rFonts w:ascii="Arial" w:hAnsi="Arial" w:cs="Arial"/>
              </w:rPr>
              <w:lastRenderedPageBreak/>
              <w:t>Medicine</w:t>
            </w:r>
          </w:p>
        </w:tc>
        <w:tc>
          <w:tcPr>
            <w:tcW w:w="9233" w:type="dxa"/>
          </w:tcPr>
          <w:p w14:paraId="5FDD84EB" w14:textId="77777777" w:rsidR="00C0235B" w:rsidRPr="00666FD3" w:rsidRDefault="00C0235B" w:rsidP="001B1296">
            <w:pPr>
              <w:pStyle w:val="ListParagraph"/>
              <w:ind w:left="376"/>
              <w:jc w:val="center"/>
              <w:rPr>
                <w:rFonts w:ascii="Arial" w:hAnsi="Arial" w:cs="Arial"/>
              </w:rPr>
            </w:pPr>
            <w:r w:rsidRPr="00666FD3">
              <w:rPr>
                <w:rFonts w:ascii="Arial" w:hAnsi="Arial" w:cs="Arial"/>
              </w:rPr>
              <w:lastRenderedPageBreak/>
              <w:t>1-Recognize the importance of a good history.</w:t>
            </w:r>
          </w:p>
          <w:p w14:paraId="3B80E788" w14:textId="5041164B" w:rsidR="00C0235B" w:rsidRPr="00711245" w:rsidRDefault="00C0235B" w:rsidP="001B1296">
            <w:pPr>
              <w:jc w:val="center"/>
              <w:rPr>
                <w:rFonts w:ascii="Arial" w:hAnsi="Arial" w:cs="Arial"/>
              </w:rPr>
            </w:pPr>
            <w:r w:rsidRPr="00666FD3">
              <w:rPr>
                <w:rFonts w:ascii="Arial" w:hAnsi="Arial" w:cs="Arial"/>
              </w:rPr>
              <w:lastRenderedPageBreak/>
              <w:t>2-Identify the steps of history taking</w:t>
            </w:r>
          </w:p>
        </w:tc>
      </w:tr>
    </w:tbl>
    <w:p w14:paraId="5D052044" w14:textId="7316B813" w:rsidR="00281E70" w:rsidRDefault="00281E70"/>
    <w:p w14:paraId="49A09455" w14:textId="3A08A1DC" w:rsidR="00281E70" w:rsidRDefault="00281E70"/>
    <w:p w14:paraId="7836574D" w14:textId="57C011C4" w:rsidR="009E0177" w:rsidRDefault="009E0177"/>
    <w:p w14:paraId="7E768283" w14:textId="2379D487" w:rsidR="009E0177" w:rsidRDefault="009E0177"/>
    <w:p w14:paraId="13DAF91E" w14:textId="3C81C980" w:rsidR="009E0177" w:rsidRDefault="009E0177"/>
    <w:p w14:paraId="5A1C18E0" w14:textId="02F3405D" w:rsidR="00D26E56" w:rsidRDefault="00D26E56"/>
    <w:p w14:paraId="48F8F458" w14:textId="11C2B588" w:rsidR="00D26E56" w:rsidRDefault="00D26E56"/>
    <w:p w14:paraId="75BAD98D" w14:textId="77777777" w:rsidR="00D26E56" w:rsidRDefault="00D26E56"/>
    <w:p w14:paraId="04388EAF" w14:textId="77777777" w:rsidR="009E0177" w:rsidRDefault="009E0177"/>
    <w:p w14:paraId="084993EF" w14:textId="09BCE529" w:rsidR="00281E70" w:rsidRDefault="00281E70"/>
    <w:tbl>
      <w:tblPr>
        <w:tblStyle w:val="TableGrid"/>
        <w:tblW w:w="14148" w:type="dxa"/>
        <w:tblInd w:w="-599" w:type="dxa"/>
        <w:tblLook w:val="04A0" w:firstRow="1" w:lastRow="0" w:firstColumn="1" w:lastColumn="0" w:noHBand="0" w:noVBand="1"/>
      </w:tblPr>
      <w:tblGrid>
        <w:gridCol w:w="1098"/>
        <w:gridCol w:w="2939"/>
        <w:gridCol w:w="10080"/>
        <w:gridCol w:w="31"/>
      </w:tblGrid>
      <w:tr w:rsidR="00281E70" w14:paraId="68A2E8F6" w14:textId="77777777" w:rsidTr="003044D5">
        <w:tc>
          <w:tcPr>
            <w:tcW w:w="14148" w:type="dxa"/>
            <w:gridSpan w:val="4"/>
            <w:shd w:val="clear" w:color="auto" w:fill="948A54" w:themeFill="background2" w:themeFillShade="80"/>
          </w:tcPr>
          <w:p w14:paraId="31C63A4C"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1CB74B7B" w14:textId="48729E84" w:rsidR="00281E70" w:rsidRDefault="00421B81"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GENERAL SURGER</w:t>
            </w:r>
            <w:r w:rsidR="00281E70" w:rsidRPr="00281E70">
              <w:rPr>
                <w:rFonts w:ascii="Arial Black" w:eastAsia="Calibri" w:hAnsi="Arial Black" w:cs="Times New Roman"/>
                <w:b/>
                <w:bCs/>
                <w:color w:val="000000" w:themeColor="text1"/>
                <w:sz w:val="40"/>
                <w:szCs w:val="40"/>
                <w:u w:val="single"/>
                <w:lang w:val="en-GB"/>
              </w:rPr>
              <w:t>Y</w:t>
            </w:r>
            <w:r w:rsidR="00281E70">
              <w:rPr>
                <w:rFonts w:ascii="Arial Black" w:eastAsia="Calibri" w:hAnsi="Arial Black" w:cs="Times New Roman"/>
                <w:b/>
                <w:bCs/>
                <w:color w:val="000000" w:themeColor="text1"/>
                <w:sz w:val="40"/>
                <w:szCs w:val="40"/>
                <w:u w:val="single"/>
                <w:lang w:val="en-GB"/>
              </w:rPr>
              <w:t xml:space="preserve"> LECTURES</w:t>
            </w:r>
          </w:p>
          <w:p w14:paraId="3ED7674E" w14:textId="77777777" w:rsidR="00281E70" w:rsidRPr="00281E70" w:rsidRDefault="00281E70" w:rsidP="00E35A21">
            <w:pPr>
              <w:jc w:val="center"/>
              <w:rPr>
                <w:color w:val="000000" w:themeColor="text1"/>
              </w:rPr>
            </w:pPr>
          </w:p>
        </w:tc>
      </w:tr>
      <w:tr w:rsidR="00C0235B" w14:paraId="4E1E4324" w14:textId="77777777" w:rsidTr="00C0235B">
        <w:trPr>
          <w:gridAfter w:val="1"/>
          <w:wAfter w:w="31" w:type="dxa"/>
        </w:trPr>
        <w:tc>
          <w:tcPr>
            <w:tcW w:w="1098" w:type="dxa"/>
            <w:shd w:val="clear" w:color="auto" w:fill="948A54" w:themeFill="background2" w:themeFillShade="80"/>
          </w:tcPr>
          <w:p w14:paraId="4CD00619" w14:textId="77777777" w:rsidR="00C0235B" w:rsidRDefault="00C0235B" w:rsidP="00E35A21">
            <w:pPr>
              <w:jc w:val="center"/>
              <w:rPr>
                <w:rFonts w:ascii="Arial Black" w:hAnsi="Arial Black" w:cs="Times New Roman"/>
                <w:b/>
                <w:bCs/>
                <w:color w:val="000000" w:themeColor="text1"/>
                <w:sz w:val="24"/>
                <w:szCs w:val="24"/>
                <w:u w:val="single"/>
              </w:rPr>
            </w:pPr>
          </w:p>
          <w:p w14:paraId="6386DA07"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47671C6E" w14:textId="77777777" w:rsidR="00C0235B" w:rsidRPr="00281E70" w:rsidRDefault="00C0235B" w:rsidP="00E35A21">
            <w:pPr>
              <w:jc w:val="center"/>
              <w:rPr>
                <w:color w:val="000000" w:themeColor="text1"/>
              </w:rPr>
            </w:pPr>
          </w:p>
        </w:tc>
        <w:tc>
          <w:tcPr>
            <w:tcW w:w="2939" w:type="dxa"/>
            <w:shd w:val="clear" w:color="auto" w:fill="948A54" w:themeFill="background2" w:themeFillShade="80"/>
          </w:tcPr>
          <w:p w14:paraId="59BA724A" w14:textId="77777777" w:rsidR="00C0235B" w:rsidRDefault="00C0235B" w:rsidP="00E35A21">
            <w:pPr>
              <w:jc w:val="center"/>
              <w:rPr>
                <w:rFonts w:ascii="Arial Black" w:hAnsi="Arial Black" w:cs="Times New Roman"/>
                <w:b/>
                <w:bCs/>
                <w:color w:val="000000" w:themeColor="text1"/>
                <w:sz w:val="24"/>
                <w:szCs w:val="24"/>
                <w:u w:val="single"/>
              </w:rPr>
            </w:pPr>
          </w:p>
          <w:p w14:paraId="60BF61EA"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10080" w:type="dxa"/>
            <w:shd w:val="clear" w:color="auto" w:fill="948A54" w:themeFill="background2" w:themeFillShade="80"/>
          </w:tcPr>
          <w:p w14:paraId="291C3077" w14:textId="77777777" w:rsidR="00C0235B" w:rsidRDefault="00C0235B" w:rsidP="00E35A21">
            <w:pPr>
              <w:jc w:val="center"/>
              <w:rPr>
                <w:rFonts w:ascii="Arial Black" w:hAnsi="Arial Black" w:cs="Times New Roman"/>
                <w:b/>
                <w:bCs/>
                <w:color w:val="000000" w:themeColor="text1"/>
                <w:sz w:val="24"/>
                <w:szCs w:val="24"/>
                <w:u w:val="single"/>
              </w:rPr>
            </w:pPr>
          </w:p>
          <w:p w14:paraId="397C12A2"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45320370" w14:textId="77777777" w:rsidTr="00C0235B">
        <w:trPr>
          <w:gridAfter w:val="1"/>
          <w:wAfter w:w="31" w:type="dxa"/>
        </w:trPr>
        <w:tc>
          <w:tcPr>
            <w:tcW w:w="1098" w:type="dxa"/>
          </w:tcPr>
          <w:p w14:paraId="7A028E32" w14:textId="77777777" w:rsidR="00C0235B" w:rsidRPr="00512472" w:rsidRDefault="00C0235B" w:rsidP="00EB2855">
            <w:pPr>
              <w:pStyle w:val="ListParagraph"/>
              <w:numPr>
                <w:ilvl w:val="0"/>
                <w:numId w:val="12"/>
              </w:numPr>
              <w:jc w:val="center"/>
              <w:rPr>
                <w:rFonts w:ascii="Arial" w:hAnsi="Arial" w:cs="Arial"/>
              </w:rPr>
            </w:pPr>
          </w:p>
        </w:tc>
        <w:tc>
          <w:tcPr>
            <w:tcW w:w="2939" w:type="dxa"/>
          </w:tcPr>
          <w:p w14:paraId="4F16175D" w14:textId="178B2872" w:rsidR="00C0235B" w:rsidRDefault="00C0235B" w:rsidP="00110C37">
            <w:pPr>
              <w:jc w:val="center"/>
            </w:pPr>
            <w:r w:rsidRPr="00D92758">
              <w:rPr>
                <w:rFonts w:ascii="Arial" w:hAnsi="Arial" w:cs="Arial"/>
              </w:rPr>
              <w:t>Introduction To Surgery</w:t>
            </w:r>
          </w:p>
        </w:tc>
        <w:tc>
          <w:tcPr>
            <w:tcW w:w="10080" w:type="dxa"/>
          </w:tcPr>
          <w:p w14:paraId="1D8B26B9" w14:textId="509B5F0D" w:rsidR="00C0235B" w:rsidRDefault="00C0235B" w:rsidP="00EB2855">
            <w:pPr>
              <w:pStyle w:val="ListParagraph"/>
              <w:numPr>
                <w:ilvl w:val="0"/>
                <w:numId w:val="63"/>
              </w:numPr>
              <w:jc w:val="both"/>
            </w:pPr>
            <w:r w:rsidRPr="000C05B6">
              <w:rPr>
                <w:rFonts w:ascii="Arial" w:hAnsi="Arial" w:cs="Arial"/>
              </w:rPr>
              <w:t>Enlist the major branches of surgery</w:t>
            </w:r>
          </w:p>
        </w:tc>
      </w:tr>
      <w:tr w:rsidR="00C0235B" w14:paraId="62FF4FBF" w14:textId="77777777" w:rsidTr="00C0235B">
        <w:trPr>
          <w:gridAfter w:val="1"/>
          <w:wAfter w:w="31" w:type="dxa"/>
        </w:trPr>
        <w:tc>
          <w:tcPr>
            <w:tcW w:w="1098" w:type="dxa"/>
          </w:tcPr>
          <w:p w14:paraId="2ABAB87B" w14:textId="77777777" w:rsidR="00C0235B" w:rsidRPr="00512472" w:rsidRDefault="00C0235B" w:rsidP="00EB2855">
            <w:pPr>
              <w:pStyle w:val="ListParagraph"/>
              <w:numPr>
                <w:ilvl w:val="0"/>
                <w:numId w:val="12"/>
              </w:numPr>
              <w:jc w:val="center"/>
              <w:rPr>
                <w:rFonts w:ascii="Arial" w:hAnsi="Arial" w:cs="Arial"/>
              </w:rPr>
            </w:pPr>
          </w:p>
        </w:tc>
        <w:tc>
          <w:tcPr>
            <w:tcW w:w="2939" w:type="dxa"/>
          </w:tcPr>
          <w:p w14:paraId="58440386" w14:textId="529C13A7" w:rsidR="00C0235B" w:rsidRPr="00110C37" w:rsidRDefault="00C0235B" w:rsidP="00110C37">
            <w:pPr>
              <w:jc w:val="center"/>
              <w:rPr>
                <w:rFonts w:ascii="Arial" w:hAnsi="Arial" w:cs="Arial"/>
              </w:rPr>
            </w:pPr>
            <w:r>
              <w:rPr>
                <w:rFonts w:ascii="Arial" w:hAnsi="Arial" w:cs="Arial"/>
              </w:rPr>
              <w:t>Career in Surgery</w:t>
            </w:r>
          </w:p>
        </w:tc>
        <w:tc>
          <w:tcPr>
            <w:tcW w:w="10080" w:type="dxa"/>
          </w:tcPr>
          <w:p w14:paraId="44481867" w14:textId="78A29F33"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Discuss career in surgery</w:t>
            </w:r>
          </w:p>
        </w:tc>
      </w:tr>
      <w:tr w:rsidR="00C0235B" w14:paraId="0EC14ED5" w14:textId="77777777" w:rsidTr="00C0235B">
        <w:trPr>
          <w:gridAfter w:val="1"/>
          <w:wAfter w:w="31" w:type="dxa"/>
        </w:trPr>
        <w:tc>
          <w:tcPr>
            <w:tcW w:w="1098" w:type="dxa"/>
          </w:tcPr>
          <w:p w14:paraId="77A3324B" w14:textId="77777777" w:rsidR="00C0235B" w:rsidRPr="00512472" w:rsidRDefault="00C0235B" w:rsidP="00EB2855">
            <w:pPr>
              <w:pStyle w:val="ListParagraph"/>
              <w:numPr>
                <w:ilvl w:val="0"/>
                <w:numId w:val="12"/>
              </w:numPr>
              <w:jc w:val="center"/>
              <w:rPr>
                <w:rFonts w:ascii="Arial" w:hAnsi="Arial" w:cs="Arial"/>
              </w:rPr>
            </w:pPr>
          </w:p>
        </w:tc>
        <w:tc>
          <w:tcPr>
            <w:tcW w:w="2939" w:type="dxa"/>
          </w:tcPr>
          <w:p w14:paraId="4ACD5444" w14:textId="386A4985" w:rsidR="00C0235B" w:rsidRPr="00110C37" w:rsidRDefault="00C0235B" w:rsidP="00D97A7F">
            <w:pPr>
              <w:jc w:val="center"/>
              <w:rPr>
                <w:rFonts w:ascii="Arial" w:hAnsi="Arial" w:cs="Arial"/>
              </w:rPr>
            </w:pPr>
            <w:r w:rsidRPr="00D92758">
              <w:rPr>
                <w:rFonts w:ascii="Arial" w:hAnsi="Arial" w:cs="Arial"/>
              </w:rPr>
              <w:t>Preoperative Assessment</w:t>
            </w:r>
          </w:p>
        </w:tc>
        <w:tc>
          <w:tcPr>
            <w:tcW w:w="10080" w:type="dxa"/>
          </w:tcPr>
          <w:p w14:paraId="422699A2" w14:textId="210910AE"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Comprehend the assessment of patient before surgery</w:t>
            </w:r>
          </w:p>
        </w:tc>
      </w:tr>
      <w:tr w:rsidR="00C0235B" w14:paraId="1AA6BC81" w14:textId="77777777" w:rsidTr="00C0235B">
        <w:trPr>
          <w:gridAfter w:val="1"/>
          <w:wAfter w:w="31" w:type="dxa"/>
        </w:trPr>
        <w:tc>
          <w:tcPr>
            <w:tcW w:w="1098" w:type="dxa"/>
          </w:tcPr>
          <w:p w14:paraId="28F9FA53" w14:textId="77777777" w:rsidR="00C0235B" w:rsidRPr="00512472" w:rsidRDefault="00C0235B" w:rsidP="00EB2855">
            <w:pPr>
              <w:pStyle w:val="ListParagraph"/>
              <w:numPr>
                <w:ilvl w:val="0"/>
                <w:numId w:val="12"/>
              </w:numPr>
              <w:jc w:val="center"/>
              <w:rPr>
                <w:rFonts w:ascii="Arial" w:hAnsi="Arial" w:cs="Arial"/>
              </w:rPr>
            </w:pPr>
          </w:p>
        </w:tc>
        <w:tc>
          <w:tcPr>
            <w:tcW w:w="2939" w:type="dxa"/>
          </w:tcPr>
          <w:p w14:paraId="19051DCB" w14:textId="72B66E97" w:rsidR="00C0235B" w:rsidRPr="00110C37" w:rsidRDefault="00C0235B" w:rsidP="00230E02">
            <w:pPr>
              <w:jc w:val="center"/>
              <w:rPr>
                <w:rFonts w:ascii="Arial" w:hAnsi="Arial" w:cs="Arial"/>
              </w:rPr>
            </w:pPr>
            <w:r w:rsidRPr="00D92758">
              <w:rPr>
                <w:rFonts w:ascii="Arial" w:hAnsi="Arial" w:cs="Arial"/>
              </w:rPr>
              <w:t>Sterilization</w:t>
            </w:r>
          </w:p>
        </w:tc>
        <w:tc>
          <w:tcPr>
            <w:tcW w:w="10080" w:type="dxa"/>
          </w:tcPr>
          <w:p w14:paraId="7454ADD7" w14:textId="5BBD89B8"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Understand the basic definition of sterilization and its types</w:t>
            </w:r>
          </w:p>
        </w:tc>
      </w:tr>
    </w:tbl>
    <w:p w14:paraId="2EB00540" w14:textId="36AF55E0" w:rsidR="00281E70" w:rsidRDefault="00281E70"/>
    <w:p w14:paraId="7F7E49F7" w14:textId="2D2E34DF" w:rsidR="00281E70" w:rsidRDefault="00281E70"/>
    <w:p w14:paraId="60AF27F3" w14:textId="4D9D956D" w:rsidR="00512472" w:rsidRDefault="00512472"/>
    <w:p w14:paraId="317A463F" w14:textId="08C6720C" w:rsidR="00512472" w:rsidRDefault="00512472"/>
    <w:p w14:paraId="4B7BD4D3" w14:textId="77777777" w:rsidR="009E0177" w:rsidRDefault="009E0177"/>
    <w:p w14:paraId="1A6823AF" w14:textId="282DB237" w:rsidR="00512472" w:rsidRDefault="00512472"/>
    <w:p w14:paraId="7C1A9FF3" w14:textId="6EC502A3" w:rsidR="00512472" w:rsidRDefault="00512472"/>
    <w:p w14:paraId="17031AB8" w14:textId="0955B36C" w:rsidR="003044D5" w:rsidRDefault="003044D5"/>
    <w:p w14:paraId="37D0D8DA" w14:textId="77777777" w:rsidR="003044D5" w:rsidRDefault="003044D5"/>
    <w:p w14:paraId="71749610" w14:textId="77777777" w:rsidR="00C0235B" w:rsidRDefault="00C0235B"/>
    <w:p w14:paraId="46E9839E" w14:textId="77777777" w:rsidR="00C0235B" w:rsidRDefault="00C0235B"/>
    <w:p w14:paraId="30CA9A7C" w14:textId="77777777" w:rsidR="00C0235B" w:rsidRDefault="00C0235B"/>
    <w:p w14:paraId="65853ABC" w14:textId="77777777" w:rsidR="00C0235B" w:rsidRDefault="00C0235B"/>
    <w:p w14:paraId="6985CEA6" w14:textId="77777777" w:rsidR="00C0235B" w:rsidRDefault="00C0235B"/>
    <w:p w14:paraId="33C362A0" w14:textId="69AB73BB" w:rsidR="00281E70" w:rsidRDefault="00281E70"/>
    <w:tbl>
      <w:tblPr>
        <w:tblStyle w:val="TableGrid"/>
        <w:tblW w:w="14148" w:type="dxa"/>
        <w:tblInd w:w="-599" w:type="dxa"/>
        <w:tblLook w:val="04A0" w:firstRow="1" w:lastRow="0" w:firstColumn="1" w:lastColumn="0" w:noHBand="0" w:noVBand="1"/>
      </w:tblPr>
      <w:tblGrid>
        <w:gridCol w:w="1188"/>
        <w:gridCol w:w="3150"/>
        <w:gridCol w:w="9779"/>
        <w:gridCol w:w="31"/>
      </w:tblGrid>
      <w:tr w:rsidR="00281E70" w14:paraId="2E031A40" w14:textId="77777777" w:rsidTr="003044D5">
        <w:tc>
          <w:tcPr>
            <w:tcW w:w="14148" w:type="dxa"/>
            <w:gridSpan w:val="4"/>
            <w:shd w:val="clear" w:color="auto" w:fill="E36C0A" w:themeFill="accent6" w:themeFillShade="BF"/>
          </w:tcPr>
          <w:p w14:paraId="67141863"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08F87931" w14:textId="5D213C49" w:rsidR="00281E70" w:rsidRDefault="00BE0623"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ENT</w:t>
            </w:r>
            <w:r w:rsidR="00281E70">
              <w:rPr>
                <w:rFonts w:ascii="Arial Black" w:eastAsia="Calibri" w:hAnsi="Arial Black" w:cs="Times New Roman"/>
                <w:b/>
                <w:bCs/>
                <w:color w:val="000000" w:themeColor="text1"/>
                <w:sz w:val="40"/>
                <w:szCs w:val="40"/>
                <w:u w:val="single"/>
                <w:lang w:val="en-GB"/>
              </w:rPr>
              <w:t xml:space="preserve"> LECTURES</w:t>
            </w:r>
          </w:p>
          <w:p w14:paraId="3F4DFD81" w14:textId="77777777" w:rsidR="00281E70" w:rsidRPr="00281E70" w:rsidRDefault="00281E70" w:rsidP="00E35A21">
            <w:pPr>
              <w:jc w:val="center"/>
              <w:rPr>
                <w:color w:val="000000" w:themeColor="text1"/>
              </w:rPr>
            </w:pPr>
          </w:p>
        </w:tc>
      </w:tr>
      <w:tr w:rsidR="00C0235B" w14:paraId="6F94A431" w14:textId="77777777" w:rsidTr="00C0235B">
        <w:trPr>
          <w:gridAfter w:val="1"/>
          <w:wAfter w:w="31" w:type="dxa"/>
        </w:trPr>
        <w:tc>
          <w:tcPr>
            <w:tcW w:w="1188" w:type="dxa"/>
            <w:shd w:val="clear" w:color="auto" w:fill="E36C0A" w:themeFill="accent6" w:themeFillShade="BF"/>
          </w:tcPr>
          <w:p w14:paraId="4812E1AA" w14:textId="77777777" w:rsidR="00C0235B" w:rsidRDefault="00C0235B" w:rsidP="00E35A21">
            <w:pPr>
              <w:jc w:val="center"/>
              <w:rPr>
                <w:rFonts w:ascii="Arial Black" w:hAnsi="Arial Black" w:cs="Times New Roman"/>
                <w:b/>
                <w:bCs/>
                <w:color w:val="000000" w:themeColor="text1"/>
                <w:sz w:val="24"/>
                <w:szCs w:val="24"/>
                <w:u w:val="single"/>
              </w:rPr>
            </w:pPr>
          </w:p>
          <w:p w14:paraId="17681D7D"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03FF903" w14:textId="77777777" w:rsidR="00C0235B" w:rsidRPr="00281E70" w:rsidRDefault="00C0235B" w:rsidP="00E35A21">
            <w:pPr>
              <w:jc w:val="center"/>
              <w:rPr>
                <w:color w:val="000000" w:themeColor="text1"/>
              </w:rPr>
            </w:pPr>
          </w:p>
        </w:tc>
        <w:tc>
          <w:tcPr>
            <w:tcW w:w="3150" w:type="dxa"/>
            <w:shd w:val="clear" w:color="auto" w:fill="E36C0A" w:themeFill="accent6" w:themeFillShade="BF"/>
          </w:tcPr>
          <w:p w14:paraId="0140AF33" w14:textId="77777777" w:rsidR="00C0235B" w:rsidRDefault="00C0235B" w:rsidP="00E35A21">
            <w:pPr>
              <w:jc w:val="center"/>
              <w:rPr>
                <w:rFonts w:ascii="Arial Black" w:hAnsi="Arial Black" w:cs="Times New Roman"/>
                <w:b/>
                <w:bCs/>
                <w:color w:val="000000" w:themeColor="text1"/>
                <w:sz w:val="24"/>
                <w:szCs w:val="24"/>
                <w:u w:val="single"/>
              </w:rPr>
            </w:pPr>
          </w:p>
          <w:p w14:paraId="298DF977"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779" w:type="dxa"/>
            <w:shd w:val="clear" w:color="auto" w:fill="E36C0A" w:themeFill="accent6" w:themeFillShade="BF"/>
          </w:tcPr>
          <w:p w14:paraId="46A81E14" w14:textId="77777777" w:rsidR="00C0235B" w:rsidRDefault="00C0235B" w:rsidP="00E35A21">
            <w:pPr>
              <w:jc w:val="center"/>
              <w:rPr>
                <w:rFonts w:ascii="Arial Black" w:hAnsi="Arial Black" w:cs="Times New Roman"/>
                <w:b/>
                <w:bCs/>
                <w:color w:val="000000" w:themeColor="text1"/>
                <w:sz w:val="24"/>
                <w:szCs w:val="24"/>
                <w:u w:val="single"/>
              </w:rPr>
            </w:pPr>
          </w:p>
          <w:p w14:paraId="3A96AE0F"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2E9803CE" w14:textId="77777777" w:rsidTr="00C0235B">
        <w:trPr>
          <w:gridAfter w:val="1"/>
          <w:wAfter w:w="31" w:type="dxa"/>
          <w:trHeight w:val="728"/>
        </w:trPr>
        <w:tc>
          <w:tcPr>
            <w:tcW w:w="1188" w:type="dxa"/>
          </w:tcPr>
          <w:p w14:paraId="346BD41A" w14:textId="77777777" w:rsidR="00C0235B" w:rsidRPr="00105AB0" w:rsidRDefault="00C0235B" w:rsidP="00EB2855">
            <w:pPr>
              <w:pStyle w:val="ListParagraph"/>
              <w:numPr>
                <w:ilvl w:val="0"/>
                <w:numId w:val="13"/>
              </w:numPr>
              <w:jc w:val="center"/>
              <w:rPr>
                <w:rFonts w:ascii="Arial" w:hAnsi="Arial" w:cs="Arial"/>
              </w:rPr>
            </w:pPr>
          </w:p>
        </w:tc>
        <w:tc>
          <w:tcPr>
            <w:tcW w:w="3150" w:type="dxa"/>
          </w:tcPr>
          <w:p w14:paraId="27B4BD4B" w14:textId="3061E373" w:rsidR="00C0235B" w:rsidRPr="00512472" w:rsidRDefault="00C0235B" w:rsidP="000A5C50">
            <w:pPr>
              <w:pStyle w:val="TableParagraph"/>
              <w:spacing w:line="256" w:lineRule="auto"/>
              <w:ind w:left="110" w:right="56"/>
              <w:jc w:val="center"/>
              <w:rPr>
                <w:rFonts w:ascii="Arial" w:hAnsi="Arial" w:cs="Arial"/>
              </w:rPr>
            </w:pPr>
            <w:r w:rsidRPr="00E1495A">
              <w:rPr>
                <w:rFonts w:ascii="Arial" w:hAnsi="Arial" w:cs="Arial"/>
              </w:rPr>
              <w:t>Introduction To ENT</w:t>
            </w:r>
          </w:p>
        </w:tc>
        <w:tc>
          <w:tcPr>
            <w:tcW w:w="9779" w:type="dxa"/>
          </w:tcPr>
          <w:p w14:paraId="35210B7E" w14:textId="77777777" w:rsidR="00C0235B" w:rsidRPr="00E1495A" w:rsidRDefault="00C0235B" w:rsidP="00EB2855">
            <w:pPr>
              <w:pStyle w:val="TableParagraph"/>
              <w:numPr>
                <w:ilvl w:val="0"/>
                <w:numId w:val="63"/>
              </w:numPr>
              <w:jc w:val="both"/>
              <w:rPr>
                <w:rFonts w:ascii="Arial" w:hAnsi="Arial" w:cs="Arial"/>
              </w:rPr>
            </w:pPr>
            <w:r w:rsidRPr="00E1495A">
              <w:rPr>
                <w:rFonts w:ascii="Arial" w:hAnsi="Arial" w:cs="Arial"/>
              </w:rPr>
              <w:t>Comprehend the basic concept of the subject</w:t>
            </w:r>
          </w:p>
          <w:p w14:paraId="5BCEA389" w14:textId="198475F2" w:rsidR="00C0235B" w:rsidRPr="00512472" w:rsidRDefault="00C0235B" w:rsidP="000C05B6">
            <w:pPr>
              <w:jc w:val="both"/>
              <w:rPr>
                <w:rFonts w:ascii="Arial" w:hAnsi="Arial" w:cs="Arial"/>
              </w:rPr>
            </w:pPr>
          </w:p>
        </w:tc>
      </w:tr>
      <w:tr w:rsidR="00C0235B" w14:paraId="09D85D83" w14:textId="77777777" w:rsidTr="00C0235B">
        <w:trPr>
          <w:gridAfter w:val="1"/>
          <w:wAfter w:w="31" w:type="dxa"/>
        </w:trPr>
        <w:tc>
          <w:tcPr>
            <w:tcW w:w="1188" w:type="dxa"/>
          </w:tcPr>
          <w:p w14:paraId="18D6CEC7" w14:textId="77777777" w:rsidR="00C0235B" w:rsidRPr="00105AB0" w:rsidRDefault="00C0235B" w:rsidP="00EB2855">
            <w:pPr>
              <w:pStyle w:val="ListParagraph"/>
              <w:numPr>
                <w:ilvl w:val="0"/>
                <w:numId w:val="13"/>
              </w:numPr>
              <w:jc w:val="center"/>
              <w:rPr>
                <w:rFonts w:ascii="Arial" w:hAnsi="Arial" w:cs="Arial"/>
              </w:rPr>
            </w:pPr>
          </w:p>
        </w:tc>
        <w:tc>
          <w:tcPr>
            <w:tcW w:w="3150" w:type="dxa"/>
          </w:tcPr>
          <w:p w14:paraId="03C77313" w14:textId="2C451C70" w:rsidR="00C0235B" w:rsidRPr="00512472" w:rsidRDefault="00C0235B" w:rsidP="006F214D">
            <w:pPr>
              <w:jc w:val="center"/>
              <w:rPr>
                <w:rFonts w:ascii="Arial" w:hAnsi="Arial" w:cs="Arial"/>
              </w:rPr>
            </w:pPr>
            <w:r w:rsidRPr="00E1495A">
              <w:rPr>
                <w:rFonts w:ascii="Arial" w:hAnsi="Arial" w:cs="Arial"/>
              </w:rPr>
              <w:t>Common Diseases</w:t>
            </w:r>
          </w:p>
        </w:tc>
        <w:tc>
          <w:tcPr>
            <w:tcW w:w="9779" w:type="dxa"/>
          </w:tcPr>
          <w:p w14:paraId="15965E05" w14:textId="442A24F9"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Enlist the common diseases of ENT</w:t>
            </w:r>
          </w:p>
        </w:tc>
      </w:tr>
      <w:tr w:rsidR="00C0235B" w14:paraId="5F31DE71" w14:textId="77777777" w:rsidTr="00C0235B">
        <w:trPr>
          <w:gridAfter w:val="1"/>
          <w:wAfter w:w="31" w:type="dxa"/>
        </w:trPr>
        <w:tc>
          <w:tcPr>
            <w:tcW w:w="1188" w:type="dxa"/>
          </w:tcPr>
          <w:p w14:paraId="4C882149" w14:textId="77777777" w:rsidR="00C0235B" w:rsidRPr="00105AB0" w:rsidRDefault="00C0235B" w:rsidP="00EB2855">
            <w:pPr>
              <w:pStyle w:val="ListParagraph"/>
              <w:numPr>
                <w:ilvl w:val="0"/>
                <w:numId w:val="13"/>
              </w:numPr>
              <w:jc w:val="center"/>
              <w:rPr>
                <w:rFonts w:ascii="Arial" w:hAnsi="Arial" w:cs="Arial"/>
              </w:rPr>
            </w:pPr>
          </w:p>
        </w:tc>
        <w:tc>
          <w:tcPr>
            <w:tcW w:w="3150" w:type="dxa"/>
          </w:tcPr>
          <w:p w14:paraId="1D71DE4A" w14:textId="3D977904" w:rsidR="00C0235B" w:rsidRPr="00512472" w:rsidRDefault="00C0235B" w:rsidP="00512472">
            <w:pPr>
              <w:jc w:val="center"/>
              <w:rPr>
                <w:rFonts w:ascii="Arial" w:hAnsi="Arial" w:cs="Arial"/>
              </w:rPr>
            </w:pPr>
            <w:r>
              <w:rPr>
                <w:rFonts w:ascii="Arial" w:hAnsi="Arial" w:cs="Arial"/>
              </w:rPr>
              <w:t>Normal Anatomy of nose</w:t>
            </w:r>
          </w:p>
        </w:tc>
        <w:tc>
          <w:tcPr>
            <w:tcW w:w="9779" w:type="dxa"/>
          </w:tcPr>
          <w:p w14:paraId="34697E85" w14:textId="05E74710"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Discuss Normal Anatomy of nose</w:t>
            </w:r>
          </w:p>
        </w:tc>
      </w:tr>
      <w:tr w:rsidR="00C0235B" w14:paraId="04D57393" w14:textId="77777777" w:rsidTr="00C0235B">
        <w:trPr>
          <w:gridAfter w:val="1"/>
          <w:wAfter w:w="31" w:type="dxa"/>
        </w:trPr>
        <w:tc>
          <w:tcPr>
            <w:tcW w:w="1188" w:type="dxa"/>
          </w:tcPr>
          <w:p w14:paraId="172F83B9" w14:textId="77777777" w:rsidR="00C0235B" w:rsidRPr="00105AB0" w:rsidRDefault="00C0235B" w:rsidP="00EB2855">
            <w:pPr>
              <w:pStyle w:val="ListParagraph"/>
              <w:numPr>
                <w:ilvl w:val="0"/>
                <w:numId w:val="13"/>
              </w:numPr>
              <w:jc w:val="center"/>
              <w:rPr>
                <w:rFonts w:ascii="Arial" w:hAnsi="Arial" w:cs="Arial"/>
              </w:rPr>
            </w:pPr>
          </w:p>
        </w:tc>
        <w:tc>
          <w:tcPr>
            <w:tcW w:w="3150" w:type="dxa"/>
          </w:tcPr>
          <w:p w14:paraId="14DD0E8D" w14:textId="3E0D77EF" w:rsidR="00C0235B" w:rsidRPr="00512472" w:rsidRDefault="00C0235B" w:rsidP="00512472">
            <w:pPr>
              <w:jc w:val="center"/>
              <w:rPr>
                <w:rFonts w:ascii="Arial" w:hAnsi="Arial" w:cs="Arial"/>
              </w:rPr>
            </w:pPr>
            <w:r>
              <w:rPr>
                <w:rFonts w:ascii="Arial" w:hAnsi="Arial" w:cs="Arial"/>
              </w:rPr>
              <w:t>Normal physiology of nose and PNS</w:t>
            </w:r>
          </w:p>
        </w:tc>
        <w:tc>
          <w:tcPr>
            <w:tcW w:w="9779" w:type="dxa"/>
          </w:tcPr>
          <w:p w14:paraId="7F83EF7E" w14:textId="7FA3CF5D" w:rsidR="00C0235B" w:rsidRPr="000C05B6" w:rsidRDefault="00C0235B" w:rsidP="00EB2855">
            <w:pPr>
              <w:pStyle w:val="ListParagraph"/>
              <w:numPr>
                <w:ilvl w:val="0"/>
                <w:numId w:val="63"/>
              </w:numPr>
              <w:jc w:val="both"/>
              <w:rPr>
                <w:rFonts w:ascii="Arial" w:hAnsi="Arial" w:cs="Arial"/>
              </w:rPr>
            </w:pPr>
            <w:r w:rsidRPr="000C05B6">
              <w:rPr>
                <w:rFonts w:ascii="Arial" w:hAnsi="Arial" w:cs="Arial"/>
              </w:rPr>
              <w:t>Discuss Normal physiology of nose and PNS</w:t>
            </w:r>
          </w:p>
        </w:tc>
      </w:tr>
    </w:tbl>
    <w:p w14:paraId="7183C471" w14:textId="0F893AE4" w:rsidR="00281E70" w:rsidRDefault="00281E70"/>
    <w:p w14:paraId="1EA4E60B" w14:textId="3719E3BA" w:rsidR="00281E70" w:rsidRDefault="00281E70"/>
    <w:p w14:paraId="77422518" w14:textId="0EBABBD5" w:rsidR="00281E70" w:rsidRDefault="00281E70"/>
    <w:p w14:paraId="2CC4A5AF" w14:textId="0F14F31C" w:rsidR="00512472" w:rsidRDefault="00512472"/>
    <w:p w14:paraId="31BF260E" w14:textId="0D23B95C" w:rsidR="00512472" w:rsidRDefault="00512472"/>
    <w:p w14:paraId="2E8AC2D5" w14:textId="1C613900" w:rsidR="00512472" w:rsidRDefault="00512472"/>
    <w:p w14:paraId="58D483C0" w14:textId="200B0175" w:rsidR="00512472" w:rsidRDefault="00512472"/>
    <w:p w14:paraId="61439B13" w14:textId="77777777" w:rsidR="009E0177" w:rsidRDefault="009E0177"/>
    <w:p w14:paraId="06E136DE" w14:textId="1C38EA70" w:rsidR="00512472" w:rsidRDefault="00512472"/>
    <w:p w14:paraId="4E869A09" w14:textId="1CD032D3" w:rsidR="00D26E56" w:rsidRDefault="00D26E56"/>
    <w:p w14:paraId="7A3A7D2D" w14:textId="30E10DDA" w:rsidR="00D26E56" w:rsidRDefault="00D26E56"/>
    <w:p w14:paraId="44DD2A41" w14:textId="77777777" w:rsidR="00D26E56" w:rsidRDefault="00D26E56"/>
    <w:tbl>
      <w:tblPr>
        <w:tblStyle w:val="TableGrid"/>
        <w:tblW w:w="14580" w:type="dxa"/>
        <w:tblInd w:w="-612" w:type="dxa"/>
        <w:tblLook w:val="04A0" w:firstRow="1" w:lastRow="0" w:firstColumn="1" w:lastColumn="0" w:noHBand="0" w:noVBand="1"/>
      </w:tblPr>
      <w:tblGrid>
        <w:gridCol w:w="1170"/>
        <w:gridCol w:w="3510"/>
        <w:gridCol w:w="9900"/>
      </w:tblGrid>
      <w:tr w:rsidR="00281E70" w14:paraId="351C6654" w14:textId="77777777" w:rsidTr="00967D98">
        <w:tc>
          <w:tcPr>
            <w:tcW w:w="14580" w:type="dxa"/>
            <w:gridSpan w:val="3"/>
            <w:shd w:val="clear" w:color="auto" w:fill="95B3D7" w:themeFill="accent1" w:themeFillTint="99"/>
          </w:tcPr>
          <w:p w14:paraId="40D4C6E7" w14:textId="77777777" w:rsidR="00281E70" w:rsidRDefault="00281E70" w:rsidP="00E35A21">
            <w:pPr>
              <w:jc w:val="center"/>
              <w:rPr>
                <w:rFonts w:ascii="Arial Black" w:eastAsia="Calibri" w:hAnsi="Arial Black" w:cs="Times New Roman"/>
                <w:b/>
                <w:bCs/>
                <w:color w:val="000000" w:themeColor="text1"/>
                <w:sz w:val="40"/>
                <w:szCs w:val="40"/>
                <w:u w:val="single"/>
                <w:lang w:val="en-GB"/>
              </w:rPr>
            </w:pPr>
          </w:p>
          <w:p w14:paraId="3DDF74BE" w14:textId="164AF430" w:rsidR="00281E70" w:rsidRDefault="00095DB7"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OPTHAMOLOGY</w:t>
            </w:r>
            <w:r w:rsidR="00281E70">
              <w:rPr>
                <w:rFonts w:ascii="Arial Black" w:eastAsia="Calibri" w:hAnsi="Arial Black" w:cs="Times New Roman"/>
                <w:b/>
                <w:bCs/>
                <w:color w:val="000000" w:themeColor="text1"/>
                <w:sz w:val="40"/>
                <w:szCs w:val="40"/>
                <w:u w:val="single"/>
                <w:lang w:val="en-GB"/>
              </w:rPr>
              <w:t xml:space="preserve"> LECTURES</w:t>
            </w:r>
          </w:p>
          <w:p w14:paraId="408E7B49" w14:textId="77777777" w:rsidR="00281E70" w:rsidRPr="00281E70" w:rsidRDefault="00281E70" w:rsidP="00E35A21">
            <w:pPr>
              <w:jc w:val="center"/>
              <w:rPr>
                <w:color w:val="000000" w:themeColor="text1"/>
              </w:rPr>
            </w:pPr>
          </w:p>
        </w:tc>
      </w:tr>
      <w:tr w:rsidR="00C0235B" w14:paraId="04E67448" w14:textId="77777777" w:rsidTr="00C0235B">
        <w:tc>
          <w:tcPr>
            <w:tcW w:w="1170" w:type="dxa"/>
            <w:shd w:val="clear" w:color="auto" w:fill="95B3D7" w:themeFill="accent1" w:themeFillTint="99"/>
          </w:tcPr>
          <w:p w14:paraId="1D8E70F2" w14:textId="77777777" w:rsidR="00C0235B" w:rsidRDefault="00C0235B" w:rsidP="00E35A21">
            <w:pPr>
              <w:jc w:val="center"/>
              <w:rPr>
                <w:rFonts w:ascii="Arial Black" w:hAnsi="Arial Black" w:cs="Times New Roman"/>
                <w:b/>
                <w:bCs/>
                <w:color w:val="000000" w:themeColor="text1"/>
                <w:sz w:val="24"/>
                <w:szCs w:val="24"/>
                <w:u w:val="single"/>
              </w:rPr>
            </w:pPr>
          </w:p>
          <w:p w14:paraId="7C8FB1E0"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2FA7E6E5" w14:textId="77777777" w:rsidR="00C0235B" w:rsidRPr="00281E70" w:rsidRDefault="00C0235B" w:rsidP="00E35A21">
            <w:pPr>
              <w:jc w:val="center"/>
              <w:rPr>
                <w:color w:val="000000" w:themeColor="text1"/>
              </w:rPr>
            </w:pPr>
          </w:p>
        </w:tc>
        <w:tc>
          <w:tcPr>
            <w:tcW w:w="3510" w:type="dxa"/>
            <w:shd w:val="clear" w:color="auto" w:fill="95B3D7" w:themeFill="accent1" w:themeFillTint="99"/>
          </w:tcPr>
          <w:p w14:paraId="5751B73B" w14:textId="77777777" w:rsidR="00C0235B" w:rsidRDefault="00C0235B" w:rsidP="00E35A21">
            <w:pPr>
              <w:jc w:val="center"/>
              <w:rPr>
                <w:rFonts w:ascii="Arial Black" w:hAnsi="Arial Black" w:cs="Times New Roman"/>
                <w:b/>
                <w:bCs/>
                <w:color w:val="000000" w:themeColor="text1"/>
                <w:sz w:val="24"/>
                <w:szCs w:val="24"/>
                <w:u w:val="single"/>
              </w:rPr>
            </w:pPr>
          </w:p>
          <w:p w14:paraId="74EF3CAE"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900" w:type="dxa"/>
            <w:shd w:val="clear" w:color="auto" w:fill="95B3D7" w:themeFill="accent1" w:themeFillTint="99"/>
          </w:tcPr>
          <w:p w14:paraId="18F7CEC8" w14:textId="77777777" w:rsidR="00C0235B" w:rsidRDefault="00C0235B" w:rsidP="00E35A21">
            <w:pPr>
              <w:jc w:val="center"/>
              <w:rPr>
                <w:rFonts w:ascii="Arial Black" w:hAnsi="Arial Black" w:cs="Times New Roman"/>
                <w:b/>
                <w:bCs/>
                <w:color w:val="000000" w:themeColor="text1"/>
                <w:sz w:val="24"/>
                <w:szCs w:val="24"/>
                <w:u w:val="single"/>
              </w:rPr>
            </w:pPr>
          </w:p>
          <w:p w14:paraId="75C493F6"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75A9E83D" w14:textId="77777777" w:rsidTr="00C0235B">
        <w:tc>
          <w:tcPr>
            <w:tcW w:w="1170" w:type="dxa"/>
          </w:tcPr>
          <w:p w14:paraId="18079A38" w14:textId="77777777" w:rsidR="00C0235B" w:rsidRPr="0004494D" w:rsidRDefault="00C0235B" w:rsidP="00EB2855">
            <w:pPr>
              <w:pStyle w:val="ListParagraph"/>
              <w:numPr>
                <w:ilvl w:val="0"/>
                <w:numId w:val="17"/>
              </w:numPr>
              <w:jc w:val="center"/>
              <w:rPr>
                <w:rFonts w:ascii="Arial" w:hAnsi="Arial" w:cs="Arial"/>
              </w:rPr>
            </w:pPr>
          </w:p>
        </w:tc>
        <w:tc>
          <w:tcPr>
            <w:tcW w:w="3510" w:type="dxa"/>
          </w:tcPr>
          <w:p w14:paraId="41A3BE40" w14:textId="77777777" w:rsidR="00C0235B" w:rsidRPr="00F2778C" w:rsidRDefault="00C0235B" w:rsidP="003A3763">
            <w:pPr>
              <w:pStyle w:val="TableParagraph"/>
              <w:jc w:val="center"/>
              <w:rPr>
                <w:rFonts w:ascii="Arial" w:hAnsi="Arial" w:cs="Arial"/>
              </w:rPr>
            </w:pPr>
            <w:r w:rsidRPr="00F2778C">
              <w:rPr>
                <w:rFonts w:ascii="Arial" w:hAnsi="Arial" w:cs="Arial"/>
              </w:rPr>
              <w:t xml:space="preserve">Introduction To </w:t>
            </w:r>
            <w:r w:rsidRPr="00F2778C">
              <w:rPr>
                <w:rFonts w:ascii="Arial" w:hAnsi="Arial" w:cs="Arial"/>
                <w:b/>
                <w:color w:val="FFFFFF" w:themeColor="background1"/>
              </w:rPr>
              <w:t xml:space="preserve"> </w:t>
            </w:r>
            <w:r w:rsidRPr="00F2778C">
              <w:rPr>
                <w:rFonts w:ascii="Arial" w:hAnsi="Arial" w:cs="Arial"/>
              </w:rPr>
              <w:t xml:space="preserve"> Ophthalmology</w:t>
            </w:r>
          </w:p>
          <w:p w14:paraId="41C66DA6" w14:textId="1DC16082" w:rsidR="00C0235B" w:rsidRPr="00F2778C" w:rsidRDefault="00C0235B" w:rsidP="003A3763">
            <w:pPr>
              <w:pStyle w:val="TableParagraph"/>
              <w:jc w:val="center"/>
              <w:rPr>
                <w:rFonts w:ascii="Arial" w:hAnsi="Arial" w:cs="Arial"/>
                <w:b/>
                <w:color w:val="FFFFFF" w:themeColor="background1"/>
              </w:rPr>
            </w:pPr>
            <w:r w:rsidRPr="00F2778C">
              <w:rPr>
                <w:rFonts w:ascii="Arial" w:hAnsi="Arial" w:cs="Arial"/>
              </w:rPr>
              <w:t>Career in Ophthalmology</w:t>
            </w:r>
          </w:p>
          <w:p w14:paraId="76B40253" w14:textId="74694F52" w:rsidR="00C0235B" w:rsidRPr="00512472" w:rsidRDefault="00C0235B" w:rsidP="003A3763">
            <w:pPr>
              <w:jc w:val="center"/>
              <w:rPr>
                <w:rFonts w:ascii="Arial" w:hAnsi="Arial" w:cs="Arial"/>
              </w:rPr>
            </w:pPr>
            <w:r w:rsidRPr="00F2778C">
              <w:rPr>
                <w:rFonts w:ascii="Arial" w:hAnsi="Arial" w:cs="Arial"/>
                <w:b/>
                <w:color w:val="FFFFFF" w:themeColor="background1"/>
              </w:rPr>
              <w:t>Ophthalmology</w:t>
            </w:r>
          </w:p>
        </w:tc>
        <w:tc>
          <w:tcPr>
            <w:tcW w:w="9900" w:type="dxa"/>
          </w:tcPr>
          <w:p w14:paraId="0714EAB6" w14:textId="77777777" w:rsidR="00C0235B" w:rsidRPr="00F2778C" w:rsidRDefault="00C0235B" w:rsidP="00D31C1A">
            <w:pPr>
              <w:pStyle w:val="TableParagraph"/>
              <w:jc w:val="both"/>
              <w:rPr>
                <w:rFonts w:ascii="Arial" w:hAnsi="Arial" w:cs="Arial"/>
              </w:rPr>
            </w:pPr>
            <w:r w:rsidRPr="00F2778C">
              <w:rPr>
                <w:rFonts w:ascii="Arial" w:hAnsi="Arial" w:cs="Arial"/>
              </w:rPr>
              <w:t>1-Define Ophthalmology and various branches.</w:t>
            </w:r>
          </w:p>
          <w:p w14:paraId="72CA1BE4" w14:textId="58F660BC" w:rsidR="00C0235B" w:rsidRPr="00512472" w:rsidRDefault="00C0235B" w:rsidP="00D31C1A">
            <w:pPr>
              <w:jc w:val="both"/>
              <w:rPr>
                <w:rFonts w:ascii="Arial" w:hAnsi="Arial" w:cs="Arial"/>
              </w:rPr>
            </w:pPr>
            <w:r w:rsidRPr="00F2778C">
              <w:rPr>
                <w:rFonts w:ascii="Arial" w:hAnsi="Arial" w:cs="Arial"/>
              </w:rPr>
              <w:t>2-Highlight the scope of Ophthalmology as future career</w:t>
            </w:r>
          </w:p>
        </w:tc>
      </w:tr>
      <w:tr w:rsidR="00C0235B" w14:paraId="166EC169" w14:textId="77777777" w:rsidTr="004E10B9">
        <w:trPr>
          <w:trHeight w:val="962"/>
        </w:trPr>
        <w:tc>
          <w:tcPr>
            <w:tcW w:w="1170" w:type="dxa"/>
          </w:tcPr>
          <w:p w14:paraId="123F63E6" w14:textId="77777777" w:rsidR="00C0235B" w:rsidRPr="0004494D" w:rsidRDefault="00C0235B" w:rsidP="00EB2855">
            <w:pPr>
              <w:pStyle w:val="ListParagraph"/>
              <w:numPr>
                <w:ilvl w:val="0"/>
                <w:numId w:val="17"/>
              </w:numPr>
              <w:jc w:val="center"/>
              <w:rPr>
                <w:rFonts w:ascii="Arial" w:hAnsi="Arial" w:cs="Arial"/>
              </w:rPr>
            </w:pPr>
          </w:p>
        </w:tc>
        <w:tc>
          <w:tcPr>
            <w:tcW w:w="3510" w:type="dxa"/>
          </w:tcPr>
          <w:p w14:paraId="24E82C39" w14:textId="007EA8DB" w:rsidR="00C0235B" w:rsidRPr="00512472" w:rsidRDefault="00C0235B" w:rsidP="003A3763">
            <w:pPr>
              <w:jc w:val="center"/>
              <w:rPr>
                <w:rFonts w:ascii="Arial" w:hAnsi="Arial" w:cs="Arial"/>
              </w:rPr>
            </w:pPr>
            <w:r w:rsidRPr="00F2778C">
              <w:rPr>
                <w:rFonts w:ascii="Arial" w:hAnsi="Arial" w:cs="Arial"/>
              </w:rPr>
              <w:t>Errors of Refraction</w:t>
            </w:r>
          </w:p>
        </w:tc>
        <w:tc>
          <w:tcPr>
            <w:tcW w:w="9900" w:type="dxa"/>
          </w:tcPr>
          <w:p w14:paraId="162094FB" w14:textId="77777777" w:rsidR="00C0235B" w:rsidRPr="00F2778C" w:rsidRDefault="00C0235B" w:rsidP="00D31C1A">
            <w:pPr>
              <w:pStyle w:val="ListParagraph"/>
              <w:numPr>
                <w:ilvl w:val="0"/>
                <w:numId w:val="14"/>
              </w:numPr>
              <w:jc w:val="both"/>
              <w:rPr>
                <w:rFonts w:ascii="Arial" w:hAnsi="Arial" w:cs="Arial"/>
              </w:rPr>
            </w:pPr>
            <w:r w:rsidRPr="00F2778C">
              <w:rPr>
                <w:rFonts w:ascii="Arial" w:hAnsi="Arial" w:cs="Arial"/>
              </w:rPr>
              <w:t>Describe refractive errors &amp; its effect on vision</w:t>
            </w:r>
          </w:p>
          <w:p w14:paraId="7B00163B" w14:textId="1F57C893" w:rsidR="00C0235B" w:rsidRPr="00F2778C" w:rsidRDefault="00C0235B" w:rsidP="00D31C1A">
            <w:pPr>
              <w:pStyle w:val="ListParagraph"/>
              <w:numPr>
                <w:ilvl w:val="0"/>
                <w:numId w:val="14"/>
              </w:numPr>
              <w:jc w:val="both"/>
              <w:rPr>
                <w:rFonts w:ascii="Arial" w:hAnsi="Arial" w:cs="Arial"/>
              </w:rPr>
            </w:pPr>
            <w:r w:rsidRPr="00F2778C">
              <w:rPr>
                <w:rFonts w:ascii="Arial" w:hAnsi="Arial" w:cs="Arial"/>
              </w:rPr>
              <w:t>Describe the concept of myopia and hyperopia and their correction</w:t>
            </w:r>
          </w:p>
          <w:p w14:paraId="4D61D1DA" w14:textId="77777777" w:rsidR="00C0235B" w:rsidRPr="00F2778C" w:rsidRDefault="00C0235B" w:rsidP="00D31C1A">
            <w:pPr>
              <w:pStyle w:val="ListParagraph"/>
              <w:numPr>
                <w:ilvl w:val="0"/>
                <w:numId w:val="14"/>
              </w:numPr>
              <w:jc w:val="both"/>
              <w:rPr>
                <w:rFonts w:ascii="Arial" w:hAnsi="Arial" w:cs="Arial"/>
              </w:rPr>
            </w:pPr>
            <w:r w:rsidRPr="00F2778C">
              <w:rPr>
                <w:rFonts w:ascii="Arial" w:hAnsi="Arial" w:cs="Arial"/>
              </w:rPr>
              <w:t>Describe the concept of astigmatism and cylindrical lens.</w:t>
            </w:r>
          </w:p>
          <w:p w14:paraId="79F54CFD" w14:textId="63DB8CC5" w:rsidR="00C0235B" w:rsidRPr="00AE4CA1" w:rsidRDefault="00C0235B" w:rsidP="00D31C1A">
            <w:pPr>
              <w:pStyle w:val="ListParagraph"/>
              <w:numPr>
                <w:ilvl w:val="0"/>
                <w:numId w:val="14"/>
              </w:numPr>
              <w:jc w:val="both"/>
              <w:rPr>
                <w:rFonts w:ascii="Arial" w:hAnsi="Arial" w:cs="Arial"/>
              </w:rPr>
            </w:pPr>
            <w:r w:rsidRPr="00F2778C">
              <w:rPr>
                <w:rFonts w:ascii="Arial" w:hAnsi="Arial" w:cs="Arial"/>
              </w:rPr>
              <w:t>Describe the concept of presbyopia</w:t>
            </w:r>
            <w:r>
              <w:rPr>
                <w:rFonts w:ascii="Arial" w:hAnsi="Arial" w:cs="Arial"/>
              </w:rPr>
              <w:t xml:space="preserve"> </w:t>
            </w:r>
            <w:r w:rsidRPr="00F2778C">
              <w:rPr>
                <w:rFonts w:ascii="Arial" w:hAnsi="Arial" w:cs="Arial"/>
              </w:rPr>
              <w:t>&amp;</w:t>
            </w:r>
            <w:r>
              <w:rPr>
                <w:rFonts w:ascii="Arial" w:hAnsi="Arial" w:cs="Arial"/>
              </w:rPr>
              <w:t xml:space="preserve"> </w:t>
            </w:r>
            <w:r w:rsidRPr="00F2778C">
              <w:rPr>
                <w:rFonts w:ascii="Arial" w:hAnsi="Arial" w:cs="Arial"/>
              </w:rPr>
              <w:t>aphakia, it’s possible causes and correction</w:t>
            </w:r>
          </w:p>
        </w:tc>
      </w:tr>
      <w:tr w:rsidR="00C0235B" w14:paraId="074742DF" w14:textId="77777777" w:rsidTr="004E10B9">
        <w:trPr>
          <w:trHeight w:val="575"/>
        </w:trPr>
        <w:tc>
          <w:tcPr>
            <w:tcW w:w="1170" w:type="dxa"/>
          </w:tcPr>
          <w:p w14:paraId="31FE9949" w14:textId="77777777" w:rsidR="00C0235B" w:rsidRPr="0004494D" w:rsidRDefault="00C0235B" w:rsidP="00EB2855">
            <w:pPr>
              <w:pStyle w:val="ListParagraph"/>
              <w:numPr>
                <w:ilvl w:val="0"/>
                <w:numId w:val="17"/>
              </w:numPr>
              <w:jc w:val="center"/>
              <w:rPr>
                <w:rFonts w:ascii="Arial" w:hAnsi="Arial" w:cs="Arial"/>
              </w:rPr>
            </w:pPr>
          </w:p>
        </w:tc>
        <w:tc>
          <w:tcPr>
            <w:tcW w:w="3510" w:type="dxa"/>
          </w:tcPr>
          <w:p w14:paraId="0F4B4B95" w14:textId="251C0D2F" w:rsidR="00C0235B" w:rsidRPr="00512472" w:rsidRDefault="00C0235B" w:rsidP="003A3763">
            <w:pPr>
              <w:jc w:val="center"/>
              <w:rPr>
                <w:rFonts w:ascii="Arial" w:hAnsi="Arial" w:cs="Arial"/>
              </w:rPr>
            </w:pPr>
            <w:r w:rsidRPr="00F2778C">
              <w:rPr>
                <w:rFonts w:ascii="Arial" w:hAnsi="Arial" w:cs="Arial"/>
              </w:rPr>
              <w:t>Watery Eyes</w:t>
            </w:r>
          </w:p>
        </w:tc>
        <w:tc>
          <w:tcPr>
            <w:tcW w:w="9900" w:type="dxa"/>
          </w:tcPr>
          <w:p w14:paraId="40328C61" w14:textId="0C23848C" w:rsidR="00C0235B" w:rsidRPr="00F2778C" w:rsidRDefault="00C0235B" w:rsidP="00D31C1A">
            <w:pPr>
              <w:pStyle w:val="ListParagraph"/>
              <w:numPr>
                <w:ilvl w:val="0"/>
                <w:numId w:val="15"/>
              </w:numPr>
              <w:jc w:val="both"/>
              <w:rPr>
                <w:rFonts w:ascii="Arial" w:hAnsi="Arial" w:cs="Arial"/>
              </w:rPr>
            </w:pPr>
            <w:r w:rsidRPr="00F2778C">
              <w:rPr>
                <w:rFonts w:ascii="Arial" w:hAnsi="Arial" w:cs="Arial"/>
              </w:rPr>
              <w:t>Explain the structural details, development, and functions of lacrimal system.</w:t>
            </w:r>
          </w:p>
          <w:p w14:paraId="6E4049F0" w14:textId="77777777" w:rsidR="00C0235B" w:rsidRPr="00F2778C" w:rsidRDefault="00C0235B" w:rsidP="00D31C1A">
            <w:pPr>
              <w:pStyle w:val="ListParagraph"/>
              <w:numPr>
                <w:ilvl w:val="0"/>
                <w:numId w:val="15"/>
              </w:numPr>
              <w:jc w:val="both"/>
              <w:rPr>
                <w:rFonts w:ascii="Arial" w:hAnsi="Arial" w:cs="Arial"/>
              </w:rPr>
            </w:pPr>
            <w:r w:rsidRPr="00F2778C">
              <w:rPr>
                <w:rFonts w:ascii="Arial" w:hAnsi="Arial" w:cs="Arial"/>
              </w:rPr>
              <w:t>Describe the clinical presentation of watery eyes.</w:t>
            </w:r>
          </w:p>
          <w:p w14:paraId="569F403C" w14:textId="278AE847" w:rsidR="00C0235B" w:rsidRPr="00B824B3" w:rsidRDefault="00C0235B" w:rsidP="00D31C1A">
            <w:pPr>
              <w:pStyle w:val="ListParagraph"/>
              <w:numPr>
                <w:ilvl w:val="0"/>
                <w:numId w:val="15"/>
              </w:numPr>
              <w:jc w:val="both"/>
              <w:rPr>
                <w:rFonts w:ascii="Arial" w:hAnsi="Arial" w:cs="Arial"/>
              </w:rPr>
            </w:pPr>
            <w:r w:rsidRPr="00F2778C">
              <w:rPr>
                <w:rFonts w:ascii="Arial" w:hAnsi="Arial" w:cs="Arial"/>
              </w:rPr>
              <w:t>Comprehend the diagnosis and management of watery eyes</w:t>
            </w:r>
          </w:p>
        </w:tc>
      </w:tr>
      <w:tr w:rsidR="00C0235B" w14:paraId="501662A8" w14:textId="77777777" w:rsidTr="00C0235B">
        <w:tc>
          <w:tcPr>
            <w:tcW w:w="1170" w:type="dxa"/>
          </w:tcPr>
          <w:p w14:paraId="53DD1364" w14:textId="77777777" w:rsidR="00C0235B" w:rsidRPr="0004494D" w:rsidRDefault="00C0235B" w:rsidP="00EB2855">
            <w:pPr>
              <w:pStyle w:val="ListParagraph"/>
              <w:numPr>
                <w:ilvl w:val="0"/>
                <w:numId w:val="17"/>
              </w:numPr>
              <w:jc w:val="center"/>
              <w:rPr>
                <w:rFonts w:ascii="Arial" w:hAnsi="Arial" w:cs="Arial"/>
              </w:rPr>
            </w:pPr>
          </w:p>
        </w:tc>
        <w:tc>
          <w:tcPr>
            <w:tcW w:w="3510" w:type="dxa"/>
          </w:tcPr>
          <w:p w14:paraId="633DCDE0" w14:textId="3EA5D1CC" w:rsidR="00C0235B" w:rsidRPr="00512472" w:rsidRDefault="00C0235B" w:rsidP="003A3763">
            <w:pPr>
              <w:jc w:val="center"/>
              <w:rPr>
                <w:rFonts w:ascii="Arial" w:hAnsi="Arial" w:cs="Arial"/>
              </w:rPr>
            </w:pPr>
            <w:r w:rsidRPr="00F2778C">
              <w:rPr>
                <w:rFonts w:ascii="Arial" w:hAnsi="Arial" w:cs="Arial"/>
              </w:rPr>
              <w:t>Nasolacrimal Duct Obstruction</w:t>
            </w:r>
          </w:p>
        </w:tc>
        <w:tc>
          <w:tcPr>
            <w:tcW w:w="9900" w:type="dxa"/>
          </w:tcPr>
          <w:p w14:paraId="550FEF74" w14:textId="5E430D82" w:rsidR="00C0235B" w:rsidRPr="00B824B3" w:rsidRDefault="00C0235B" w:rsidP="00D31C1A">
            <w:pPr>
              <w:pStyle w:val="ListParagraph"/>
              <w:numPr>
                <w:ilvl w:val="0"/>
                <w:numId w:val="16"/>
              </w:numPr>
              <w:jc w:val="both"/>
              <w:rPr>
                <w:rFonts w:ascii="Arial" w:hAnsi="Arial" w:cs="Arial"/>
              </w:rPr>
            </w:pPr>
            <w:r w:rsidRPr="00F2778C">
              <w:rPr>
                <w:rFonts w:ascii="Arial" w:hAnsi="Arial" w:cs="Arial"/>
              </w:rPr>
              <w:t>Describe the causes, clinical features, and treatment of congenital nasolacrimal duct obstruction</w:t>
            </w:r>
          </w:p>
        </w:tc>
      </w:tr>
      <w:tr w:rsidR="00C0235B" w14:paraId="215A3163" w14:textId="77777777" w:rsidTr="00D31C1A">
        <w:trPr>
          <w:trHeight w:val="1043"/>
        </w:trPr>
        <w:tc>
          <w:tcPr>
            <w:tcW w:w="1170" w:type="dxa"/>
          </w:tcPr>
          <w:p w14:paraId="05D3A718" w14:textId="77777777" w:rsidR="00C0235B" w:rsidRPr="0004494D" w:rsidRDefault="00C0235B" w:rsidP="00EB2855">
            <w:pPr>
              <w:pStyle w:val="ListParagraph"/>
              <w:numPr>
                <w:ilvl w:val="0"/>
                <w:numId w:val="17"/>
              </w:numPr>
              <w:jc w:val="center"/>
              <w:rPr>
                <w:rFonts w:ascii="Arial" w:hAnsi="Arial" w:cs="Arial"/>
              </w:rPr>
            </w:pPr>
          </w:p>
        </w:tc>
        <w:tc>
          <w:tcPr>
            <w:tcW w:w="3510" w:type="dxa"/>
          </w:tcPr>
          <w:p w14:paraId="23BDF1F4" w14:textId="7809406B" w:rsidR="00C0235B" w:rsidRPr="00512472" w:rsidRDefault="00C0235B" w:rsidP="003A3763">
            <w:pPr>
              <w:jc w:val="center"/>
              <w:rPr>
                <w:rFonts w:ascii="Arial" w:hAnsi="Arial" w:cs="Arial"/>
              </w:rPr>
            </w:pPr>
            <w:r w:rsidRPr="00F2778C">
              <w:rPr>
                <w:rFonts w:ascii="Arial" w:hAnsi="Arial" w:cs="Arial"/>
              </w:rPr>
              <w:t>Cataract</w:t>
            </w:r>
          </w:p>
        </w:tc>
        <w:tc>
          <w:tcPr>
            <w:tcW w:w="9900" w:type="dxa"/>
          </w:tcPr>
          <w:p w14:paraId="15F9403C" w14:textId="77777777" w:rsidR="00C0235B" w:rsidRPr="00F2778C" w:rsidRDefault="00C0235B" w:rsidP="00D31C1A">
            <w:pPr>
              <w:pStyle w:val="TableParagraph"/>
              <w:jc w:val="both"/>
              <w:rPr>
                <w:rFonts w:ascii="Arial" w:hAnsi="Arial" w:cs="Arial"/>
              </w:rPr>
            </w:pPr>
            <w:r w:rsidRPr="00F2778C">
              <w:rPr>
                <w:rFonts w:ascii="Arial" w:hAnsi="Arial" w:cs="Arial"/>
              </w:rPr>
              <w:t>1-Define cataract and its types.</w:t>
            </w:r>
          </w:p>
          <w:p w14:paraId="1621FEEA" w14:textId="77777777" w:rsidR="00C0235B" w:rsidRPr="00F2778C" w:rsidRDefault="00C0235B" w:rsidP="00D31C1A">
            <w:pPr>
              <w:pStyle w:val="TableParagraph"/>
              <w:jc w:val="both"/>
              <w:rPr>
                <w:rFonts w:ascii="Arial" w:hAnsi="Arial" w:cs="Arial"/>
              </w:rPr>
            </w:pPr>
            <w:r w:rsidRPr="00F2778C">
              <w:rPr>
                <w:rFonts w:ascii="Arial" w:hAnsi="Arial" w:cs="Arial"/>
              </w:rPr>
              <w:t>2- Describe the pathogenesis and complications of cataracts</w:t>
            </w:r>
          </w:p>
          <w:p w14:paraId="313D0491" w14:textId="77777777" w:rsidR="00C0235B" w:rsidRPr="00F2778C" w:rsidRDefault="00C0235B" w:rsidP="00D31C1A">
            <w:pPr>
              <w:pStyle w:val="TableParagraph"/>
              <w:jc w:val="both"/>
              <w:rPr>
                <w:rFonts w:ascii="Arial" w:hAnsi="Arial" w:cs="Arial"/>
              </w:rPr>
            </w:pPr>
            <w:r w:rsidRPr="00F2778C">
              <w:rPr>
                <w:rFonts w:ascii="Arial" w:hAnsi="Arial" w:cs="Arial"/>
              </w:rPr>
              <w:t>3-Describe the management of cataracts</w:t>
            </w:r>
          </w:p>
          <w:p w14:paraId="48F7D3E3" w14:textId="77777777" w:rsidR="00C0235B" w:rsidRPr="00512472" w:rsidRDefault="00C0235B" w:rsidP="00D31C1A">
            <w:pPr>
              <w:jc w:val="both"/>
              <w:rPr>
                <w:rFonts w:ascii="Arial" w:hAnsi="Arial" w:cs="Arial"/>
              </w:rPr>
            </w:pPr>
          </w:p>
        </w:tc>
      </w:tr>
    </w:tbl>
    <w:p w14:paraId="76589EE6" w14:textId="5E64B141" w:rsidR="00281E70" w:rsidRDefault="00281E70"/>
    <w:p w14:paraId="054D8BAB" w14:textId="77777777" w:rsidR="00C0235B" w:rsidRDefault="00C0235B"/>
    <w:p w14:paraId="49418DF7" w14:textId="77777777" w:rsidR="00C0235B" w:rsidRDefault="00C0235B"/>
    <w:p w14:paraId="0178FB60" w14:textId="77777777" w:rsidR="00C0235B" w:rsidRDefault="00C0235B"/>
    <w:p w14:paraId="39084DC8" w14:textId="77777777" w:rsidR="00C0235B" w:rsidRDefault="00C0235B"/>
    <w:p w14:paraId="2E5EBE1F" w14:textId="77777777" w:rsidR="00C0235B" w:rsidRDefault="00C0235B"/>
    <w:p w14:paraId="57F0F7A2" w14:textId="77777777" w:rsidR="00506D6E" w:rsidRDefault="00506D6E"/>
    <w:tbl>
      <w:tblPr>
        <w:tblStyle w:val="TableGrid"/>
        <w:tblW w:w="14580" w:type="dxa"/>
        <w:tblInd w:w="-612" w:type="dxa"/>
        <w:tblLook w:val="04A0" w:firstRow="1" w:lastRow="0" w:firstColumn="1" w:lastColumn="0" w:noHBand="0" w:noVBand="1"/>
      </w:tblPr>
      <w:tblGrid>
        <w:gridCol w:w="1170"/>
        <w:gridCol w:w="3510"/>
        <w:gridCol w:w="9900"/>
      </w:tblGrid>
      <w:tr w:rsidR="00101414" w14:paraId="64224B79" w14:textId="77777777" w:rsidTr="00967D98">
        <w:tc>
          <w:tcPr>
            <w:tcW w:w="14580" w:type="dxa"/>
            <w:gridSpan w:val="3"/>
            <w:shd w:val="clear" w:color="auto" w:fill="D99594" w:themeFill="accent2" w:themeFillTint="99"/>
          </w:tcPr>
          <w:p w14:paraId="6CB7BF03" w14:textId="73AAD315" w:rsidR="00101414" w:rsidRDefault="00101414" w:rsidP="00E35A21">
            <w:pPr>
              <w:jc w:val="center"/>
              <w:rPr>
                <w:rFonts w:ascii="Arial Black" w:eastAsia="Calibri" w:hAnsi="Arial Black" w:cs="Times New Roman"/>
                <w:b/>
                <w:bCs/>
                <w:color w:val="000000" w:themeColor="text1"/>
                <w:sz w:val="40"/>
                <w:szCs w:val="40"/>
                <w:u w:val="single"/>
                <w:lang w:val="en-GB"/>
              </w:rPr>
            </w:pPr>
          </w:p>
          <w:p w14:paraId="7B70B3CD" w14:textId="77777777" w:rsidR="00D26E56" w:rsidRDefault="00D26E56" w:rsidP="00D26E56">
            <w:pPr>
              <w:rPr>
                <w:rFonts w:ascii="Arial Black" w:eastAsia="Calibri" w:hAnsi="Arial Black" w:cs="Times New Roman"/>
                <w:b/>
                <w:bCs/>
                <w:color w:val="000000" w:themeColor="text1"/>
                <w:sz w:val="40"/>
                <w:szCs w:val="40"/>
                <w:u w:val="single"/>
                <w:lang w:val="en-GB"/>
              </w:rPr>
            </w:pPr>
          </w:p>
          <w:p w14:paraId="6027D458" w14:textId="53FB07D5" w:rsidR="00101414" w:rsidRDefault="00D9339E"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 xml:space="preserve">GYNAECOLOGY &amp; OBSTERICS </w:t>
            </w:r>
            <w:r w:rsidR="00101414">
              <w:rPr>
                <w:rFonts w:ascii="Arial Black" w:eastAsia="Calibri" w:hAnsi="Arial Black" w:cs="Times New Roman"/>
                <w:b/>
                <w:bCs/>
                <w:color w:val="000000" w:themeColor="text1"/>
                <w:sz w:val="40"/>
                <w:szCs w:val="40"/>
                <w:u w:val="single"/>
                <w:lang w:val="en-GB"/>
              </w:rPr>
              <w:t>LECTURES</w:t>
            </w:r>
          </w:p>
          <w:p w14:paraId="730A105A" w14:textId="77777777" w:rsidR="00101414" w:rsidRPr="00281E70" w:rsidRDefault="00101414" w:rsidP="00E35A21">
            <w:pPr>
              <w:jc w:val="center"/>
              <w:rPr>
                <w:color w:val="000000" w:themeColor="text1"/>
              </w:rPr>
            </w:pPr>
          </w:p>
        </w:tc>
      </w:tr>
      <w:tr w:rsidR="00C0235B" w14:paraId="3482C2C4" w14:textId="77777777" w:rsidTr="00C0235B">
        <w:tc>
          <w:tcPr>
            <w:tcW w:w="1170" w:type="dxa"/>
            <w:shd w:val="clear" w:color="auto" w:fill="D99594" w:themeFill="accent2" w:themeFillTint="99"/>
          </w:tcPr>
          <w:p w14:paraId="12B647B0" w14:textId="77777777" w:rsidR="00C0235B" w:rsidRDefault="00C0235B" w:rsidP="00E35A21">
            <w:pPr>
              <w:jc w:val="center"/>
              <w:rPr>
                <w:rFonts w:ascii="Arial Black" w:hAnsi="Arial Black" w:cs="Times New Roman"/>
                <w:b/>
                <w:bCs/>
                <w:color w:val="000000" w:themeColor="text1"/>
                <w:sz w:val="24"/>
                <w:szCs w:val="24"/>
                <w:u w:val="single"/>
              </w:rPr>
            </w:pPr>
          </w:p>
          <w:p w14:paraId="75E8DF89"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01D4783E" w14:textId="77777777" w:rsidR="00C0235B" w:rsidRPr="00281E70" w:rsidRDefault="00C0235B" w:rsidP="00E35A21">
            <w:pPr>
              <w:jc w:val="center"/>
              <w:rPr>
                <w:color w:val="000000" w:themeColor="text1"/>
              </w:rPr>
            </w:pPr>
          </w:p>
        </w:tc>
        <w:tc>
          <w:tcPr>
            <w:tcW w:w="3510" w:type="dxa"/>
            <w:shd w:val="clear" w:color="auto" w:fill="D99594" w:themeFill="accent2" w:themeFillTint="99"/>
          </w:tcPr>
          <w:p w14:paraId="4F15A489" w14:textId="77777777" w:rsidR="00C0235B" w:rsidRDefault="00C0235B" w:rsidP="00E35A21">
            <w:pPr>
              <w:jc w:val="center"/>
              <w:rPr>
                <w:rFonts w:ascii="Arial Black" w:hAnsi="Arial Black" w:cs="Times New Roman"/>
                <w:b/>
                <w:bCs/>
                <w:color w:val="000000" w:themeColor="text1"/>
                <w:sz w:val="24"/>
                <w:szCs w:val="24"/>
                <w:u w:val="single"/>
              </w:rPr>
            </w:pPr>
          </w:p>
          <w:p w14:paraId="0C55F697"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900" w:type="dxa"/>
            <w:shd w:val="clear" w:color="auto" w:fill="D99594" w:themeFill="accent2" w:themeFillTint="99"/>
          </w:tcPr>
          <w:p w14:paraId="58E1A8AA" w14:textId="77777777" w:rsidR="00C0235B" w:rsidRDefault="00C0235B" w:rsidP="00E35A21">
            <w:pPr>
              <w:jc w:val="center"/>
              <w:rPr>
                <w:rFonts w:ascii="Arial Black" w:hAnsi="Arial Black" w:cs="Times New Roman"/>
                <w:b/>
                <w:bCs/>
                <w:color w:val="000000" w:themeColor="text1"/>
                <w:sz w:val="24"/>
                <w:szCs w:val="24"/>
                <w:u w:val="single"/>
              </w:rPr>
            </w:pPr>
          </w:p>
          <w:p w14:paraId="6410693B"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14:paraId="63D347B7" w14:textId="77777777" w:rsidTr="00C0235B">
        <w:tc>
          <w:tcPr>
            <w:tcW w:w="1170" w:type="dxa"/>
          </w:tcPr>
          <w:p w14:paraId="1776AEA0" w14:textId="77777777" w:rsidR="00C0235B" w:rsidRPr="0004494D" w:rsidRDefault="00C0235B" w:rsidP="00EB2855">
            <w:pPr>
              <w:pStyle w:val="ListParagraph"/>
              <w:numPr>
                <w:ilvl w:val="1"/>
                <w:numId w:val="21"/>
              </w:numPr>
              <w:jc w:val="center"/>
              <w:rPr>
                <w:rFonts w:ascii="Arial" w:hAnsi="Arial" w:cs="Arial"/>
              </w:rPr>
            </w:pPr>
          </w:p>
        </w:tc>
        <w:tc>
          <w:tcPr>
            <w:tcW w:w="3510" w:type="dxa"/>
          </w:tcPr>
          <w:p w14:paraId="5AD9D6DA" w14:textId="5AD67016" w:rsidR="00C0235B" w:rsidRPr="00512472" w:rsidRDefault="00C0235B" w:rsidP="00745038">
            <w:pPr>
              <w:jc w:val="center"/>
              <w:rPr>
                <w:rFonts w:ascii="Arial" w:hAnsi="Arial" w:cs="Arial"/>
              </w:rPr>
            </w:pPr>
            <w:r w:rsidRPr="00FA01EB">
              <w:rPr>
                <w:rFonts w:ascii="Arial" w:hAnsi="Arial" w:cs="Arial"/>
              </w:rPr>
              <w:t>History taking in Gynaecology</w:t>
            </w:r>
          </w:p>
        </w:tc>
        <w:tc>
          <w:tcPr>
            <w:tcW w:w="9900" w:type="dxa"/>
          </w:tcPr>
          <w:p w14:paraId="6F96F0A7" w14:textId="77777777" w:rsidR="00C0235B" w:rsidRPr="00FA01EB" w:rsidRDefault="00C0235B" w:rsidP="00EB2855">
            <w:pPr>
              <w:jc w:val="both"/>
              <w:rPr>
                <w:rFonts w:ascii="Arial" w:hAnsi="Arial" w:cs="Arial"/>
              </w:rPr>
            </w:pPr>
            <w:r w:rsidRPr="00FA01EB">
              <w:rPr>
                <w:rFonts w:ascii="Arial" w:hAnsi="Arial" w:cs="Arial"/>
              </w:rPr>
              <w:t>1-Recognize the importance of a good history.</w:t>
            </w:r>
          </w:p>
          <w:p w14:paraId="0EA45EB6" w14:textId="14ED76B2" w:rsidR="00C0235B" w:rsidRPr="00512472" w:rsidRDefault="00C0235B" w:rsidP="00EB2855">
            <w:pPr>
              <w:jc w:val="both"/>
              <w:rPr>
                <w:rFonts w:ascii="Arial" w:hAnsi="Arial" w:cs="Arial"/>
              </w:rPr>
            </w:pPr>
            <w:r w:rsidRPr="00FA01EB">
              <w:rPr>
                <w:rFonts w:ascii="Arial" w:hAnsi="Arial" w:cs="Arial"/>
              </w:rPr>
              <w:t>2-Identify the steps of history    taking</w:t>
            </w:r>
          </w:p>
        </w:tc>
      </w:tr>
      <w:tr w:rsidR="00C0235B" w14:paraId="20F29C10" w14:textId="77777777" w:rsidTr="00C0235B">
        <w:trPr>
          <w:trHeight w:val="701"/>
        </w:trPr>
        <w:tc>
          <w:tcPr>
            <w:tcW w:w="1170" w:type="dxa"/>
          </w:tcPr>
          <w:p w14:paraId="3B731A29" w14:textId="77777777" w:rsidR="00C0235B" w:rsidRPr="00397BA1" w:rsidRDefault="00C0235B" w:rsidP="00EB2855">
            <w:pPr>
              <w:pStyle w:val="ListParagraph"/>
              <w:numPr>
                <w:ilvl w:val="0"/>
                <w:numId w:val="21"/>
              </w:numPr>
              <w:jc w:val="center"/>
              <w:rPr>
                <w:rFonts w:ascii="Arial" w:hAnsi="Arial" w:cs="Arial"/>
              </w:rPr>
            </w:pPr>
          </w:p>
        </w:tc>
        <w:tc>
          <w:tcPr>
            <w:tcW w:w="3510" w:type="dxa"/>
          </w:tcPr>
          <w:p w14:paraId="49BF7933" w14:textId="4BEBB5E5" w:rsidR="00C0235B" w:rsidRPr="00512472" w:rsidRDefault="00C0235B" w:rsidP="00716D3E">
            <w:pPr>
              <w:jc w:val="center"/>
              <w:rPr>
                <w:rFonts w:ascii="Arial" w:hAnsi="Arial" w:cs="Arial"/>
              </w:rPr>
            </w:pPr>
            <w:r w:rsidRPr="00FA01EB">
              <w:rPr>
                <w:rFonts w:ascii="Arial" w:hAnsi="Arial" w:cs="Arial"/>
              </w:rPr>
              <w:t>Physiology &amp; benefits of breast feeding</w:t>
            </w:r>
          </w:p>
        </w:tc>
        <w:tc>
          <w:tcPr>
            <w:tcW w:w="9900" w:type="dxa"/>
          </w:tcPr>
          <w:p w14:paraId="5E7A0CE1" w14:textId="2CADF0D4" w:rsidR="00C0235B" w:rsidRPr="00AE4CA1" w:rsidRDefault="00C0235B" w:rsidP="00EB2855">
            <w:pPr>
              <w:pStyle w:val="ListParagraph"/>
              <w:jc w:val="both"/>
              <w:rPr>
                <w:rFonts w:ascii="Arial" w:hAnsi="Arial" w:cs="Arial"/>
              </w:rPr>
            </w:pPr>
            <w:r w:rsidRPr="00FA01EB">
              <w:rPr>
                <w:rFonts w:ascii="Arial" w:hAnsi="Arial" w:cs="Arial"/>
              </w:rPr>
              <w:t>Understanding the process of breast feeding &amp; its benefits</w:t>
            </w:r>
          </w:p>
        </w:tc>
      </w:tr>
      <w:tr w:rsidR="00C0235B" w14:paraId="28BB9FD1" w14:textId="77777777" w:rsidTr="00C0235B">
        <w:trPr>
          <w:trHeight w:val="350"/>
        </w:trPr>
        <w:tc>
          <w:tcPr>
            <w:tcW w:w="1170" w:type="dxa"/>
          </w:tcPr>
          <w:p w14:paraId="1659C524" w14:textId="77777777" w:rsidR="00C0235B" w:rsidRPr="00397BA1" w:rsidRDefault="00C0235B" w:rsidP="00EB2855">
            <w:pPr>
              <w:pStyle w:val="ListParagraph"/>
              <w:numPr>
                <w:ilvl w:val="0"/>
                <w:numId w:val="21"/>
              </w:numPr>
              <w:jc w:val="center"/>
              <w:rPr>
                <w:rFonts w:ascii="Arial" w:hAnsi="Arial" w:cs="Arial"/>
              </w:rPr>
            </w:pPr>
          </w:p>
        </w:tc>
        <w:tc>
          <w:tcPr>
            <w:tcW w:w="3510" w:type="dxa"/>
          </w:tcPr>
          <w:p w14:paraId="0A9E2942" w14:textId="77777777" w:rsidR="00C0235B" w:rsidRPr="00FA01EB" w:rsidRDefault="00C0235B" w:rsidP="009748D9">
            <w:pPr>
              <w:jc w:val="center"/>
              <w:rPr>
                <w:rFonts w:ascii="Arial" w:hAnsi="Arial" w:cs="Arial"/>
              </w:rPr>
            </w:pPr>
            <w:r w:rsidRPr="00FA01EB">
              <w:rPr>
                <w:rFonts w:ascii="Arial" w:hAnsi="Arial" w:cs="Arial"/>
              </w:rPr>
              <w:t>Antenatal care I:</w:t>
            </w:r>
          </w:p>
          <w:p w14:paraId="70A18750" w14:textId="77777777" w:rsidR="00C0235B" w:rsidRPr="00FA01EB" w:rsidRDefault="00C0235B" w:rsidP="00EB2855">
            <w:pPr>
              <w:pStyle w:val="ListParagraph"/>
              <w:numPr>
                <w:ilvl w:val="0"/>
                <w:numId w:val="18"/>
              </w:numPr>
              <w:ind w:left="436"/>
              <w:jc w:val="center"/>
              <w:rPr>
                <w:rFonts w:ascii="Arial" w:hAnsi="Arial" w:cs="Arial"/>
              </w:rPr>
            </w:pPr>
            <w:r w:rsidRPr="00FA01EB">
              <w:rPr>
                <w:rFonts w:ascii="Arial" w:hAnsi="Arial" w:cs="Arial"/>
              </w:rPr>
              <w:t>Importance</w:t>
            </w:r>
          </w:p>
          <w:p w14:paraId="7FD10D0F" w14:textId="77777777" w:rsidR="00C0235B" w:rsidRPr="00FA01EB" w:rsidRDefault="00C0235B" w:rsidP="00EB2855">
            <w:pPr>
              <w:pStyle w:val="ListParagraph"/>
              <w:numPr>
                <w:ilvl w:val="0"/>
                <w:numId w:val="18"/>
              </w:numPr>
              <w:ind w:left="436"/>
              <w:jc w:val="center"/>
              <w:rPr>
                <w:rFonts w:ascii="Arial" w:hAnsi="Arial" w:cs="Arial"/>
              </w:rPr>
            </w:pPr>
            <w:r w:rsidRPr="00FA01EB">
              <w:rPr>
                <w:rFonts w:ascii="Arial" w:hAnsi="Arial" w:cs="Arial"/>
              </w:rPr>
              <w:t>Routine visits</w:t>
            </w:r>
          </w:p>
          <w:p w14:paraId="11EEE22D" w14:textId="77777777" w:rsidR="00C0235B" w:rsidRPr="00FA01EB" w:rsidRDefault="00C0235B" w:rsidP="00EB2855">
            <w:pPr>
              <w:pStyle w:val="ListParagraph"/>
              <w:numPr>
                <w:ilvl w:val="0"/>
                <w:numId w:val="18"/>
              </w:numPr>
              <w:ind w:left="436"/>
              <w:jc w:val="center"/>
              <w:rPr>
                <w:rFonts w:ascii="Arial" w:hAnsi="Arial" w:cs="Arial"/>
              </w:rPr>
            </w:pPr>
            <w:r w:rsidRPr="00FA01EB">
              <w:rPr>
                <w:rFonts w:ascii="Arial" w:hAnsi="Arial" w:cs="Arial"/>
              </w:rPr>
              <w:t>Supplements</w:t>
            </w:r>
          </w:p>
          <w:p w14:paraId="0CECB9D1" w14:textId="14679737" w:rsidR="00C0235B" w:rsidRPr="00512472" w:rsidRDefault="00C0235B" w:rsidP="009748D9">
            <w:pPr>
              <w:jc w:val="center"/>
              <w:rPr>
                <w:rFonts w:ascii="Arial" w:hAnsi="Arial" w:cs="Arial"/>
              </w:rPr>
            </w:pPr>
            <w:r w:rsidRPr="00FA01EB">
              <w:rPr>
                <w:rFonts w:ascii="Arial" w:hAnsi="Arial" w:cs="Arial"/>
              </w:rPr>
              <w:t>Investigations recommended according to WHO criteria</w:t>
            </w:r>
          </w:p>
        </w:tc>
        <w:tc>
          <w:tcPr>
            <w:tcW w:w="9900" w:type="dxa"/>
          </w:tcPr>
          <w:p w14:paraId="6520DBAA" w14:textId="77777777" w:rsidR="00C0235B" w:rsidRPr="00FA01EB" w:rsidRDefault="00C0235B" w:rsidP="00EB2855">
            <w:pPr>
              <w:pStyle w:val="ListParagraph"/>
              <w:numPr>
                <w:ilvl w:val="0"/>
                <w:numId w:val="63"/>
              </w:numPr>
              <w:jc w:val="both"/>
              <w:rPr>
                <w:rFonts w:ascii="Arial" w:hAnsi="Arial" w:cs="Arial"/>
              </w:rPr>
            </w:pPr>
            <w:r w:rsidRPr="00FA01EB">
              <w:rPr>
                <w:rFonts w:ascii="Arial" w:hAnsi="Arial" w:cs="Arial"/>
              </w:rPr>
              <w:t>Define antenatal care.</w:t>
            </w:r>
          </w:p>
          <w:p w14:paraId="2EFD7786" w14:textId="3897FBEC" w:rsidR="00C0235B" w:rsidRPr="00B824B3" w:rsidRDefault="00C0235B" w:rsidP="00EB2855">
            <w:pPr>
              <w:pStyle w:val="ListParagraph"/>
              <w:numPr>
                <w:ilvl w:val="0"/>
                <w:numId w:val="63"/>
              </w:numPr>
              <w:jc w:val="both"/>
              <w:rPr>
                <w:rFonts w:ascii="Arial" w:hAnsi="Arial" w:cs="Arial"/>
              </w:rPr>
            </w:pPr>
            <w:r w:rsidRPr="00FA01EB">
              <w:rPr>
                <w:rFonts w:ascii="Arial" w:hAnsi="Arial" w:cs="Arial"/>
              </w:rPr>
              <w:t>Understand the importance and implementation of antenatal care</w:t>
            </w:r>
          </w:p>
        </w:tc>
      </w:tr>
      <w:tr w:rsidR="00C0235B" w14:paraId="48B12C69" w14:textId="77777777" w:rsidTr="00C0235B">
        <w:tc>
          <w:tcPr>
            <w:tcW w:w="1170" w:type="dxa"/>
          </w:tcPr>
          <w:p w14:paraId="40EEE2ED" w14:textId="77777777" w:rsidR="00C0235B" w:rsidRPr="00397BA1" w:rsidRDefault="00C0235B" w:rsidP="00EB2855">
            <w:pPr>
              <w:pStyle w:val="ListParagraph"/>
              <w:numPr>
                <w:ilvl w:val="0"/>
                <w:numId w:val="21"/>
              </w:numPr>
              <w:jc w:val="center"/>
              <w:rPr>
                <w:rFonts w:ascii="Arial" w:hAnsi="Arial" w:cs="Arial"/>
              </w:rPr>
            </w:pPr>
          </w:p>
        </w:tc>
        <w:tc>
          <w:tcPr>
            <w:tcW w:w="3510" w:type="dxa"/>
          </w:tcPr>
          <w:p w14:paraId="30989ACA" w14:textId="77777777" w:rsidR="00C0235B" w:rsidRPr="00030514" w:rsidRDefault="00C0235B" w:rsidP="00A30459">
            <w:pPr>
              <w:jc w:val="center"/>
              <w:rPr>
                <w:rFonts w:ascii="Arial" w:hAnsi="Arial" w:cs="Arial"/>
              </w:rPr>
            </w:pPr>
            <w:r w:rsidRPr="00030514">
              <w:rPr>
                <w:rFonts w:ascii="Arial" w:hAnsi="Arial" w:cs="Arial"/>
              </w:rPr>
              <w:t>Pharmacology of drugs used in Obstetrics &amp; Gynaecology</w:t>
            </w:r>
          </w:p>
          <w:p w14:paraId="697707C7" w14:textId="77777777" w:rsidR="00C0235B" w:rsidRPr="00030514" w:rsidRDefault="00C0235B" w:rsidP="00A30459">
            <w:pPr>
              <w:jc w:val="center"/>
              <w:rPr>
                <w:rFonts w:ascii="Arial" w:hAnsi="Arial" w:cs="Arial"/>
                <w:u w:val="single"/>
              </w:rPr>
            </w:pPr>
            <w:r w:rsidRPr="00030514">
              <w:rPr>
                <w:rFonts w:ascii="Arial" w:hAnsi="Arial" w:cs="Arial"/>
                <w:u w:val="single"/>
              </w:rPr>
              <w:t>Obs drugs</w:t>
            </w:r>
          </w:p>
          <w:p w14:paraId="167259AD" w14:textId="77777777" w:rsidR="00C0235B" w:rsidRPr="00030514" w:rsidRDefault="00C0235B" w:rsidP="00EB2855">
            <w:pPr>
              <w:pStyle w:val="ListParagraph"/>
              <w:numPr>
                <w:ilvl w:val="0"/>
                <w:numId w:val="19"/>
              </w:numPr>
              <w:jc w:val="center"/>
              <w:rPr>
                <w:rFonts w:ascii="Arial" w:hAnsi="Arial" w:cs="Arial"/>
              </w:rPr>
            </w:pPr>
            <w:r w:rsidRPr="00030514">
              <w:rPr>
                <w:rFonts w:ascii="Arial" w:hAnsi="Arial" w:cs="Arial"/>
              </w:rPr>
              <w:t>Oxytocin</w:t>
            </w:r>
          </w:p>
          <w:p w14:paraId="3BE70968" w14:textId="77777777" w:rsidR="00C0235B" w:rsidRPr="00030514" w:rsidRDefault="00C0235B" w:rsidP="00EB2855">
            <w:pPr>
              <w:pStyle w:val="ListParagraph"/>
              <w:numPr>
                <w:ilvl w:val="0"/>
                <w:numId w:val="19"/>
              </w:numPr>
              <w:jc w:val="center"/>
              <w:rPr>
                <w:rFonts w:ascii="Arial" w:hAnsi="Arial" w:cs="Arial"/>
              </w:rPr>
            </w:pPr>
            <w:r w:rsidRPr="00030514">
              <w:rPr>
                <w:rFonts w:ascii="Arial" w:hAnsi="Arial" w:cs="Arial"/>
              </w:rPr>
              <w:t>Misoprostol</w:t>
            </w:r>
          </w:p>
          <w:p w14:paraId="2960A02B" w14:textId="77777777" w:rsidR="00C0235B" w:rsidRPr="00030514" w:rsidRDefault="00C0235B" w:rsidP="00EB2855">
            <w:pPr>
              <w:pStyle w:val="ListParagraph"/>
              <w:numPr>
                <w:ilvl w:val="0"/>
                <w:numId w:val="19"/>
              </w:numPr>
              <w:jc w:val="center"/>
              <w:rPr>
                <w:rFonts w:ascii="Arial" w:hAnsi="Arial" w:cs="Arial"/>
              </w:rPr>
            </w:pPr>
            <w:r w:rsidRPr="00030514">
              <w:rPr>
                <w:rFonts w:ascii="Arial" w:hAnsi="Arial" w:cs="Arial"/>
              </w:rPr>
              <w:t>Ergometrine</w:t>
            </w:r>
          </w:p>
          <w:p w14:paraId="7AED4CBC" w14:textId="77777777" w:rsidR="00C0235B" w:rsidRPr="00030514" w:rsidRDefault="00C0235B" w:rsidP="00EB2855">
            <w:pPr>
              <w:pStyle w:val="ListParagraph"/>
              <w:numPr>
                <w:ilvl w:val="0"/>
                <w:numId w:val="19"/>
              </w:numPr>
              <w:jc w:val="center"/>
              <w:rPr>
                <w:rFonts w:ascii="Arial" w:hAnsi="Arial" w:cs="Arial"/>
              </w:rPr>
            </w:pPr>
            <w:r w:rsidRPr="00030514">
              <w:rPr>
                <w:rFonts w:ascii="Arial" w:hAnsi="Arial" w:cs="Arial"/>
              </w:rPr>
              <w:t>Tranexamic acid</w:t>
            </w:r>
          </w:p>
          <w:p w14:paraId="7CA5D48F" w14:textId="77777777" w:rsidR="00C0235B" w:rsidRPr="00030514" w:rsidRDefault="00C0235B" w:rsidP="00EB2855">
            <w:pPr>
              <w:pStyle w:val="ListParagraph"/>
              <w:numPr>
                <w:ilvl w:val="0"/>
                <w:numId w:val="19"/>
              </w:numPr>
              <w:jc w:val="center"/>
              <w:rPr>
                <w:rFonts w:ascii="Arial" w:hAnsi="Arial" w:cs="Arial"/>
              </w:rPr>
            </w:pPr>
            <w:r w:rsidRPr="00030514">
              <w:rPr>
                <w:rFonts w:ascii="Arial" w:hAnsi="Arial" w:cs="Arial"/>
              </w:rPr>
              <w:lastRenderedPageBreak/>
              <w:t>Drugs used for pain relief</w:t>
            </w:r>
          </w:p>
          <w:p w14:paraId="00D8735B" w14:textId="77777777" w:rsidR="00C0235B" w:rsidRPr="00030514" w:rsidRDefault="00C0235B" w:rsidP="00EB2855">
            <w:pPr>
              <w:pStyle w:val="ListParagraph"/>
              <w:numPr>
                <w:ilvl w:val="0"/>
                <w:numId w:val="20"/>
              </w:numPr>
              <w:ind w:left="706"/>
              <w:jc w:val="center"/>
              <w:rPr>
                <w:rFonts w:ascii="Arial" w:hAnsi="Arial" w:cs="Arial"/>
              </w:rPr>
            </w:pPr>
            <w:r w:rsidRPr="00030514">
              <w:rPr>
                <w:rFonts w:ascii="Arial" w:hAnsi="Arial" w:cs="Arial"/>
              </w:rPr>
              <w:t>Tranexamic acid</w:t>
            </w:r>
          </w:p>
          <w:p w14:paraId="27847B4F" w14:textId="23241553" w:rsidR="00C0235B" w:rsidRPr="00512472" w:rsidRDefault="00C0235B" w:rsidP="00A30459">
            <w:pPr>
              <w:jc w:val="center"/>
              <w:rPr>
                <w:rFonts w:ascii="Arial" w:hAnsi="Arial" w:cs="Arial"/>
              </w:rPr>
            </w:pPr>
          </w:p>
        </w:tc>
        <w:tc>
          <w:tcPr>
            <w:tcW w:w="9900" w:type="dxa"/>
          </w:tcPr>
          <w:p w14:paraId="0ACE11D9" w14:textId="77777777" w:rsidR="00C0235B" w:rsidRPr="00030514" w:rsidRDefault="00C0235B" w:rsidP="00E4504F">
            <w:pPr>
              <w:rPr>
                <w:rFonts w:ascii="Arial" w:hAnsi="Arial" w:cs="Arial"/>
              </w:rPr>
            </w:pPr>
            <w:r w:rsidRPr="00030514">
              <w:rPr>
                <w:rFonts w:ascii="Arial" w:hAnsi="Arial" w:cs="Arial"/>
              </w:rPr>
              <w:lastRenderedPageBreak/>
              <w:t>1-Enumerate important drugs used in Obstetrics</w:t>
            </w:r>
          </w:p>
          <w:p w14:paraId="1E8F769F" w14:textId="5552518D" w:rsidR="00C0235B" w:rsidRPr="00030514" w:rsidRDefault="00C0235B" w:rsidP="00E4504F">
            <w:pPr>
              <w:ind w:left="360"/>
              <w:rPr>
                <w:rFonts w:ascii="Arial" w:hAnsi="Arial" w:cs="Arial"/>
              </w:rPr>
            </w:pPr>
            <w:r w:rsidRPr="00030514">
              <w:rPr>
                <w:rFonts w:ascii="Arial" w:hAnsi="Arial" w:cs="Arial"/>
              </w:rPr>
              <w:t>2-Comprehend mechanism of action, indications and Sid</w:t>
            </w:r>
            <w:r>
              <w:rPr>
                <w:rFonts w:ascii="Arial" w:hAnsi="Arial" w:cs="Arial"/>
              </w:rPr>
              <w:t>e</w:t>
            </w:r>
            <w:r w:rsidRPr="00030514">
              <w:rPr>
                <w:rFonts w:ascii="Arial" w:hAnsi="Arial" w:cs="Arial"/>
              </w:rPr>
              <w:t xml:space="preserve"> effects</w:t>
            </w:r>
          </w:p>
          <w:p w14:paraId="00C66701" w14:textId="77777777" w:rsidR="00C0235B" w:rsidRPr="00030514" w:rsidRDefault="00C0235B" w:rsidP="00EB2855">
            <w:pPr>
              <w:jc w:val="both"/>
              <w:rPr>
                <w:rFonts w:ascii="Arial" w:hAnsi="Arial" w:cs="Arial"/>
              </w:rPr>
            </w:pPr>
          </w:p>
          <w:p w14:paraId="566A33CB" w14:textId="77777777" w:rsidR="00C0235B" w:rsidRPr="00030514" w:rsidRDefault="00C0235B" w:rsidP="00EB2855">
            <w:pPr>
              <w:jc w:val="both"/>
              <w:rPr>
                <w:rFonts w:ascii="Arial" w:hAnsi="Arial" w:cs="Arial"/>
              </w:rPr>
            </w:pPr>
          </w:p>
          <w:p w14:paraId="207B5E0B" w14:textId="6EE6B113" w:rsidR="00C0235B" w:rsidRPr="00B824B3" w:rsidRDefault="00C0235B" w:rsidP="00EB2855">
            <w:pPr>
              <w:pStyle w:val="ListParagraph"/>
              <w:jc w:val="both"/>
              <w:rPr>
                <w:rFonts w:ascii="Arial" w:hAnsi="Arial" w:cs="Arial"/>
              </w:rPr>
            </w:pPr>
          </w:p>
        </w:tc>
      </w:tr>
    </w:tbl>
    <w:p w14:paraId="7B7F07F4" w14:textId="136808DE" w:rsidR="00AE4CA1" w:rsidRDefault="00AE4CA1"/>
    <w:p w14:paraId="1928F6C1" w14:textId="538F163D" w:rsidR="007A4C38" w:rsidRDefault="007A4C38"/>
    <w:p w14:paraId="335510FB" w14:textId="5258E6B4" w:rsidR="007A4C38" w:rsidRDefault="007A4C38"/>
    <w:p w14:paraId="379773F6" w14:textId="77777777" w:rsidR="00506D6E" w:rsidRDefault="00506D6E"/>
    <w:p w14:paraId="5120494C" w14:textId="77777777" w:rsidR="00C0235B" w:rsidRDefault="00C0235B"/>
    <w:p w14:paraId="0CBF75DD" w14:textId="77777777" w:rsidR="00C0235B" w:rsidRDefault="00C0235B"/>
    <w:tbl>
      <w:tblPr>
        <w:tblStyle w:val="TableGrid"/>
        <w:tblW w:w="14580" w:type="dxa"/>
        <w:tblInd w:w="-612" w:type="dxa"/>
        <w:tblLook w:val="04A0" w:firstRow="1" w:lastRow="0" w:firstColumn="1" w:lastColumn="0" w:noHBand="0" w:noVBand="1"/>
      </w:tblPr>
      <w:tblGrid>
        <w:gridCol w:w="1170"/>
        <w:gridCol w:w="3510"/>
        <w:gridCol w:w="9900"/>
      </w:tblGrid>
      <w:tr w:rsidR="007A4C38" w:rsidRPr="00281E70" w14:paraId="4A03EBDA" w14:textId="77777777" w:rsidTr="00967D98">
        <w:tc>
          <w:tcPr>
            <w:tcW w:w="14580" w:type="dxa"/>
            <w:gridSpan w:val="3"/>
            <w:shd w:val="clear" w:color="auto" w:fill="C2D69B" w:themeFill="accent3" w:themeFillTint="99"/>
          </w:tcPr>
          <w:p w14:paraId="0B2DE061" w14:textId="77777777" w:rsidR="007A4C38" w:rsidRDefault="007A4C38" w:rsidP="00E35A21">
            <w:pPr>
              <w:jc w:val="center"/>
              <w:rPr>
                <w:rFonts w:ascii="Arial Black" w:eastAsia="Calibri" w:hAnsi="Arial Black" w:cs="Times New Roman"/>
                <w:b/>
                <w:bCs/>
                <w:color w:val="000000" w:themeColor="text1"/>
                <w:sz w:val="40"/>
                <w:szCs w:val="40"/>
                <w:u w:val="single"/>
                <w:lang w:val="en-GB"/>
              </w:rPr>
            </w:pPr>
          </w:p>
          <w:p w14:paraId="7A059A04" w14:textId="5075C496" w:rsidR="007A4C38" w:rsidRDefault="007A4C38"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PAEDIATRIC LECTURES</w:t>
            </w:r>
          </w:p>
          <w:p w14:paraId="43F285CD" w14:textId="77777777" w:rsidR="007A4C38" w:rsidRPr="00281E70" w:rsidRDefault="007A4C38" w:rsidP="00E35A21">
            <w:pPr>
              <w:jc w:val="center"/>
              <w:rPr>
                <w:color w:val="000000" w:themeColor="text1"/>
              </w:rPr>
            </w:pPr>
          </w:p>
        </w:tc>
      </w:tr>
      <w:tr w:rsidR="00C0235B" w:rsidRPr="00281E70" w14:paraId="05FF5416" w14:textId="77777777" w:rsidTr="00C0235B">
        <w:tc>
          <w:tcPr>
            <w:tcW w:w="1170" w:type="dxa"/>
            <w:shd w:val="clear" w:color="auto" w:fill="C2D69B" w:themeFill="accent3" w:themeFillTint="99"/>
          </w:tcPr>
          <w:p w14:paraId="137BF6FF" w14:textId="77777777" w:rsidR="00C0235B" w:rsidRDefault="00C0235B" w:rsidP="00E35A21">
            <w:pPr>
              <w:jc w:val="center"/>
              <w:rPr>
                <w:rFonts w:ascii="Arial Black" w:hAnsi="Arial Black" w:cs="Times New Roman"/>
                <w:b/>
                <w:bCs/>
                <w:color w:val="000000" w:themeColor="text1"/>
                <w:sz w:val="24"/>
                <w:szCs w:val="24"/>
                <w:u w:val="single"/>
              </w:rPr>
            </w:pPr>
          </w:p>
          <w:p w14:paraId="15BF3E3A" w14:textId="77777777" w:rsidR="00C0235B" w:rsidRDefault="00C0235B"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64C2E347" w14:textId="77777777" w:rsidR="00C0235B" w:rsidRPr="00281E70" w:rsidRDefault="00C0235B" w:rsidP="00E35A21">
            <w:pPr>
              <w:jc w:val="center"/>
              <w:rPr>
                <w:color w:val="000000" w:themeColor="text1"/>
              </w:rPr>
            </w:pPr>
          </w:p>
        </w:tc>
        <w:tc>
          <w:tcPr>
            <w:tcW w:w="3510" w:type="dxa"/>
            <w:shd w:val="clear" w:color="auto" w:fill="C2D69B" w:themeFill="accent3" w:themeFillTint="99"/>
          </w:tcPr>
          <w:p w14:paraId="2395FB14" w14:textId="77777777" w:rsidR="00C0235B" w:rsidRDefault="00C0235B" w:rsidP="00E35A21">
            <w:pPr>
              <w:jc w:val="center"/>
              <w:rPr>
                <w:rFonts w:ascii="Arial Black" w:hAnsi="Arial Black" w:cs="Times New Roman"/>
                <w:b/>
                <w:bCs/>
                <w:color w:val="000000" w:themeColor="text1"/>
                <w:sz w:val="24"/>
                <w:szCs w:val="24"/>
                <w:u w:val="single"/>
              </w:rPr>
            </w:pPr>
          </w:p>
          <w:p w14:paraId="4BCDF167"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900" w:type="dxa"/>
            <w:shd w:val="clear" w:color="auto" w:fill="C2D69B" w:themeFill="accent3" w:themeFillTint="99"/>
          </w:tcPr>
          <w:p w14:paraId="36B2CCAB" w14:textId="77777777" w:rsidR="00C0235B" w:rsidRDefault="00C0235B" w:rsidP="00E35A21">
            <w:pPr>
              <w:jc w:val="center"/>
              <w:rPr>
                <w:rFonts w:ascii="Arial Black" w:hAnsi="Arial Black" w:cs="Times New Roman"/>
                <w:b/>
                <w:bCs/>
                <w:color w:val="000000" w:themeColor="text1"/>
                <w:sz w:val="24"/>
                <w:szCs w:val="24"/>
                <w:u w:val="single"/>
              </w:rPr>
            </w:pPr>
          </w:p>
          <w:p w14:paraId="04628435" w14:textId="77777777" w:rsidR="00C0235B" w:rsidRPr="00281E70" w:rsidRDefault="00C0235B"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C0235B" w:rsidRPr="00512472" w14:paraId="56F1E847" w14:textId="77777777" w:rsidTr="00C0235B">
        <w:tc>
          <w:tcPr>
            <w:tcW w:w="1170" w:type="dxa"/>
          </w:tcPr>
          <w:p w14:paraId="2F4980EC" w14:textId="77777777" w:rsidR="00C0235B" w:rsidRPr="0004494D" w:rsidRDefault="00C0235B" w:rsidP="00EB2855">
            <w:pPr>
              <w:pStyle w:val="ListParagraph"/>
              <w:numPr>
                <w:ilvl w:val="1"/>
                <w:numId w:val="21"/>
              </w:numPr>
              <w:jc w:val="center"/>
              <w:rPr>
                <w:rFonts w:ascii="Arial" w:hAnsi="Arial" w:cs="Arial"/>
              </w:rPr>
            </w:pPr>
          </w:p>
        </w:tc>
        <w:tc>
          <w:tcPr>
            <w:tcW w:w="3510" w:type="dxa"/>
          </w:tcPr>
          <w:p w14:paraId="31E3A8AA" w14:textId="1FFCBFA1" w:rsidR="00C0235B" w:rsidRPr="00512472" w:rsidRDefault="00C0235B" w:rsidP="00E35A21">
            <w:pPr>
              <w:jc w:val="center"/>
              <w:rPr>
                <w:rFonts w:ascii="Arial" w:hAnsi="Arial" w:cs="Arial"/>
              </w:rPr>
            </w:pPr>
            <w:r>
              <w:rPr>
                <w:rFonts w:ascii="Arial" w:hAnsi="Arial" w:cs="Arial"/>
              </w:rPr>
              <w:t>History taking</w:t>
            </w:r>
          </w:p>
        </w:tc>
        <w:tc>
          <w:tcPr>
            <w:tcW w:w="9900" w:type="dxa"/>
          </w:tcPr>
          <w:p w14:paraId="3D17E60D" w14:textId="10172864" w:rsidR="00C0235B" w:rsidRPr="00512472" w:rsidRDefault="00C0235B" w:rsidP="00E35A21">
            <w:pPr>
              <w:jc w:val="center"/>
              <w:rPr>
                <w:rFonts w:ascii="Arial" w:hAnsi="Arial" w:cs="Arial"/>
              </w:rPr>
            </w:pPr>
            <w:r>
              <w:rPr>
                <w:rFonts w:ascii="Arial" w:hAnsi="Arial" w:cs="Arial"/>
              </w:rPr>
              <w:t>Discuss steps of history taking.</w:t>
            </w:r>
          </w:p>
        </w:tc>
      </w:tr>
    </w:tbl>
    <w:p w14:paraId="029E3A43" w14:textId="6F5B3B26" w:rsidR="007A4C38" w:rsidRDefault="007A4C38"/>
    <w:p w14:paraId="19F90A88" w14:textId="0215C246" w:rsidR="00FE3005" w:rsidRDefault="00FE3005"/>
    <w:p w14:paraId="17CABA1E" w14:textId="5752DDB4" w:rsidR="00FE3005" w:rsidRDefault="00FE3005"/>
    <w:p w14:paraId="211013D7" w14:textId="00D5E398" w:rsidR="00FE3005" w:rsidRDefault="00FE3005"/>
    <w:p w14:paraId="2888F272" w14:textId="28C9CA0C" w:rsidR="00FE3005" w:rsidRDefault="00FE3005"/>
    <w:p w14:paraId="6058EA0A" w14:textId="4E176241" w:rsidR="00FE3005" w:rsidRDefault="00FE3005"/>
    <w:p w14:paraId="722126E2" w14:textId="7CDDB30B" w:rsidR="00FE3005" w:rsidRDefault="00FE3005"/>
    <w:p w14:paraId="602AB271" w14:textId="610C8638" w:rsidR="00FE3005" w:rsidRDefault="00FE3005"/>
    <w:p w14:paraId="38860522" w14:textId="087FCDAF" w:rsidR="00FE3005" w:rsidRDefault="00FE3005"/>
    <w:p w14:paraId="2A026E5E" w14:textId="3A50E40A" w:rsidR="00FE3005" w:rsidRDefault="00FE3005"/>
    <w:p w14:paraId="4C492FF2" w14:textId="2EC1285D" w:rsidR="00FE3005" w:rsidRDefault="00FE3005"/>
    <w:p w14:paraId="43363C45" w14:textId="12B2FDA8" w:rsidR="00FE3005" w:rsidRDefault="00FE3005"/>
    <w:p w14:paraId="2725388A" w14:textId="77777777" w:rsidR="004E10B9" w:rsidRDefault="004E10B9"/>
    <w:p w14:paraId="6AB3F666" w14:textId="77777777" w:rsidR="004E10B9" w:rsidRDefault="004E10B9"/>
    <w:p w14:paraId="77B9E0A8" w14:textId="30EC89F0" w:rsidR="00FE3005" w:rsidRDefault="00FE3005"/>
    <w:p w14:paraId="7D748E3B" w14:textId="7B8169A9" w:rsidR="00FE3005" w:rsidRDefault="00FE3005"/>
    <w:p w14:paraId="2EBF7EE4" w14:textId="0373CC78" w:rsidR="00FE3005" w:rsidRDefault="00FE3005"/>
    <w:p w14:paraId="72FE8264" w14:textId="10F495CC" w:rsidR="00303CE6" w:rsidRPr="00303CE6" w:rsidRDefault="00303CE6" w:rsidP="00303CE6">
      <w:pPr>
        <w:pStyle w:val="NoSpacing"/>
        <w:jc w:val="center"/>
        <w:rPr>
          <w:rFonts w:ascii="Arial Black" w:hAnsi="Arial Black"/>
          <w:b/>
          <w:bCs/>
          <w:sz w:val="44"/>
          <w:szCs w:val="44"/>
          <w:u w:val="single"/>
        </w:rPr>
      </w:pPr>
      <w:r w:rsidRPr="00303CE6">
        <w:rPr>
          <w:rFonts w:ascii="Arial Black" w:hAnsi="Arial Black"/>
          <w:b/>
          <w:bCs/>
          <w:sz w:val="44"/>
          <w:szCs w:val="44"/>
          <w:u w:val="single"/>
        </w:rPr>
        <w:t>MODULE 14</w:t>
      </w:r>
    </w:p>
    <w:p w14:paraId="28DD2573" w14:textId="77777777" w:rsidR="00303CE6" w:rsidRPr="00303CE6" w:rsidRDefault="00303CE6" w:rsidP="00303CE6">
      <w:pPr>
        <w:pStyle w:val="NoSpacing"/>
        <w:jc w:val="center"/>
        <w:rPr>
          <w:rFonts w:ascii="Arial Black" w:hAnsi="Arial Black"/>
          <w:b/>
          <w:bCs/>
          <w:sz w:val="96"/>
          <w:szCs w:val="96"/>
          <w:u w:val="single"/>
        </w:rPr>
      </w:pPr>
      <w:r w:rsidRPr="00303CE6">
        <w:rPr>
          <w:rFonts w:ascii="Arial Black" w:hAnsi="Arial Black"/>
          <w:b/>
          <w:bCs/>
          <w:sz w:val="44"/>
          <w:szCs w:val="44"/>
          <w:u w:val="single"/>
        </w:rPr>
        <w:t>INFECTIONS &amp; INFLAMMATIONS</w:t>
      </w:r>
    </w:p>
    <w:p w14:paraId="0158F90F" w14:textId="7822C85D" w:rsidR="00FE3005" w:rsidRDefault="002F434D">
      <w:r>
        <w:rPr>
          <w:noProof/>
        </w:rPr>
        <w:drawing>
          <wp:anchor distT="0" distB="0" distL="114300" distR="114300" simplePos="0" relativeHeight="251658240" behindDoc="0" locked="0" layoutInCell="1" allowOverlap="1" wp14:anchorId="3E606524" wp14:editId="2DEEC008">
            <wp:simplePos x="0" y="0"/>
            <wp:positionH relativeFrom="column">
              <wp:posOffset>-755650</wp:posOffset>
            </wp:positionH>
            <wp:positionV relativeFrom="page">
              <wp:posOffset>1880870</wp:posOffset>
            </wp:positionV>
            <wp:extent cx="5473700" cy="2844800"/>
            <wp:effectExtent l="76200" t="76200" r="127000" b="127000"/>
            <wp:wrapThrough wrapText="bothSides">
              <wp:wrapPolygon edited="0">
                <wp:start x="-150" y="-579"/>
                <wp:lineTo x="-301" y="-434"/>
                <wp:lineTo x="-301" y="21841"/>
                <wp:lineTo x="-150" y="22420"/>
                <wp:lineTo x="21876" y="22420"/>
                <wp:lineTo x="22026" y="20539"/>
                <wp:lineTo x="22026" y="1880"/>
                <wp:lineTo x="21876" y="-289"/>
                <wp:lineTo x="21876" y="-579"/>
                <wp:lineTo x="-150" y="-57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3700" cy="284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sz w:val="40"/>
          <w:szCs w:val="40"/>
          <w:u w:val="single"/>
        </w:rPr>
        <w:drawing>
          <wp:anchor distT="0" distB="0" distL="114300" distR="114300" simplePos="0" relativeHeight="251662336" behindDoc="0" locked="0" layoutInCell="1" allowOverlap="1" wp14:anchorId="23705120" wp14:editId="172B00EC">
            <wp:simplePos x="0" y="0"/>
            <wp:positionH relativeFrom="column">
              <wp:posOffset>-802640</wp:posOffset>
            </wp:positionH>
            <wp:positionV relativeFrom="page">
              <wp:posOffset>4826000</wp:posOffset>
            </wp:positionV>
            <wp:extent cx="5521325" cy="2806700"/>
            <wp:effectExtent l="76200" t="76200" r="136525" b="127000"/>
            <wp:wrapThrough wrapText="bothSides">
              <wp:wrapPolygon edited="0">
                <wp:start x="-149" y="-586"/>
                <wp:lineTo x="-298" y="-440"/>
                <wp:lineTo x="-298" y="21844"/>
                <wp:lineTo x="-149" y="22431"/>
                <wp:lineTo x="21911" y="22431"/>
                <wp:lineTo x="22060" y="20818"/>
                <wp:lineTo x="22060" y="1906"/>
                <wp:lineTo x="21911" y="-293"/>
                <wp:lineTo x="21911" y="-586"/>
                <wp:lineTo x="-149" y="-58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1325" cy="280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9F632E" w14:textId="4EF3151E" w:rsidR="00FE3005" w:rsidRDefault="00FE3005"/>
    <w:p w14:paraId="2410403F" w14:textId="696D8C26" w:rsidR="00FE3005" w:rsidRDefault="00C0235B" w:rsidP="00FE3005">
      <w:pPr>
        <w:pStyle w:val="Heading1"/>
        <w:jc w:val="center"/>
        <w:rPr>
          <w:rFonts w:ascii="Arial Black" w:hAnsi="Arial Black" w:cs="Arial"/>
          <w:sz w:val="40"/>
          <w:szCs w:val="40"/>
          <w:u w:val="single"/>
        </w:rPr>
      </w:pPr>
      <w:bookmarkStart w:id="7" w:name="_Toc102280128"/>
      <w:r>
        <w:rPr>
          <w:noProof/>
        </w:rPr>
        <w:lastRenderedPageBreak/>
        <w:drawing>
          <wp:anchor distT="0" distB="0" distL="114300" distR="114300" simplePos="0" relativeHeight="251660288" behindDoc="0" locked="0" layoutInCell="1" allowOverlap="1" wp14:anchorId="65437C71" wp14:editId="10A1FCD1">
            <wp:simplePos x="0" y="0"/>
            <wp:positionH relativeFrom="column">
              <wp:posOffset>5046345</wp:posOffset>
            </wp:positionH>
            <wp:positionV relativeFrom="page">
              <wp:posOffset>2225139</wp:posOffset>
            </wp:positionV>
            <wp:extent cx="4219575" cy="5709920"/>
            <wp:effectExtent l="76200" t="76200" r="142875" b="138430"/>
            <wp:wrapThrough wrapText="bothSides">
              <wp:wrapPolygon edited="0">
                <wp:start x="-195" y="-288"/>
                <wp:lineTo x="-390" y="-216"/>
                <wp:lineTo x="-390" y="21691"/>
                <wp:lineTo x="-195" y="22052"/>
                <wp:lineTo x="22039" y="22052"/>
                <wp:lineTo x="22234" y="21691"/>
                <wp:lineTo x="22234" y="937"/>
                <wp:lineTo x="22039" y="-144"/>
                <wp:lineTo x="22039" y="-288"/>
                <wp:lineTo x="-195" y="-288"/>
              </wp:wrapPolygon>
            </wp:wrapThrough>
            <wp:docPr id="11" name="Picture 11" descr="Forensic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nsic Medicine"/>
                    <pic:cNvPicPr>
                      <a:picLocks noChangeAspect="1" noChangeArrowheads="1"/>
                    </pic:cNvPicPr>
                  </pic:nvPicPr>
                  <pic:blipFill rotWithShape="1">
                    <a:blip r:embed="rId27">
                      <a:extLst>
                        <a:ext uri="{28A0092B-C50C-407E-A947-70E740481C1C}">
                          <a14:useLocalDpi xmlns:a14="http://schemas.microsoft.com/office/drawing/2010/main" val="0"/>
                        </a:ext>
                      </a:extLst>
                    </a:blip>
                    <a:srcRect l="22058" r="16815"/>
                    <a:stretch/>
                  </pic:blipFill>
                  <pic:spPr bwMode="auto">
                    <a:xfrm>
                      <a:off x="0" y="0"/>
                      <a:ext cx="4219575" cy="57099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005" w:rsidRPr="002F434D">
        <w:rPr>
          <w:rFonts w:ascii="Arial Black" w:hAnsi="Arial Black" w:cs="Arial"/>
          <w:sz w:val="40"/>
          <w:szCs w:val="40"/>
          <w:u w:val="single"/>
        </w:rPr>
        <w:t>INFECTION AND INFLAMMATION MODULE DESCRIPTION</w:t>
      </w:r>
      <w:bookmarkEnd w:id="7"/>
    </w:p>
    <w:p w14:paraId="08FC7C31" w14:textId="77777777" w:rsidR="002F434D" w:rsidRPr="002F434D" w:rsidRDefault="002F434D" w:rsidP="00FE3005">
      <w:pPr>
        <w:pStyle w:val="Heading1"/>
        <w:jc w:val="center"/>
        <w:rPr>
          <w:rFonts w:ascii="Arial Black" w:hAnsi="Arial Black" w:cs="Arial"/>
          <w:sz w:val="40"/>
          <w:szCs w:val="40"/>
          <w:u w:val="single"/>
        </w:rPr>
      </w:pPr>
    </w:p>
    <w:p w14:paraId="1E7D6A0F" w14:textId="378C5E30" w:rsidR="00FE3005" w:rsidRPr="002F434D" w:rsidRDefault="00FE3005" w:rsidP="00FE3005">
      <w:pPr>
        <w:shd w:val="clear" w:color="auto" w:fill="FFFFFF"/>
        <w:spacing w:after="360" w:line="240" w:lineRule="auto"/>
        <w:jc w:val="center"/>
        <w:textAlignment w:val="baseline"/>
        <w:rPr>
          <w:rFonts w:ascii="Arial" w:eastAsia="Times New Roman" w:hAnsi="Arial" w:cs="Arial"/>
          <w:color w:val="000000"/>
          <w:sz w:val="32"/>
          <w:szCs w:val="32"/>
          <w:lang w:eastAsia="en-GB"/>
        </w:rPr>
      </w:pPr>
      <w:r w:rsidRPr="002F434D">
        <w:rPr>
          <w:rFonts w:ascii="Arial" w:eastAsia="Times New Roman" w:hAnsi="Arial" w:cs="Arial"/>
          <w:color w:val="000000"/>
          <w:sz w:val="32"/>
          <w:szCs w:val="32"/>
          <w:lang w:eastAsia="en-GB"/>
        </w:rPr>
        <w:t xml:space="preserve">Infection, </w:t>
      </w:r>
      <w:r w:rsidR="002F434D" w:rsidRPr="002F434D">
        <w:rPr>
          <w:rFonts w:ascii="Arial" w:eastAsia="Times New Roman" w:hAnsi="Arial" w:cs="Arial"/>
          <w:color w:val="000000"/>
          <w:sz w:val="32"/>
          <w:szCs w:val="32"/>
          <w:lang w:eastAsia="en-GB"/>
        </w:rPr>
        <w:t>inflammation,</w:t>
      </w:r>
      <w:r w:rsidRPr="002F434D">
        <w:rPr>
          <w:rFonts w:ascii="Arial" w:eastAsia="Times New Roman" w:hAnsi="Arial" w:cs="Arial"/>
          <w:color w:val="000000"/>
          <w:sz w:val="32"/>
          <w:szCs w:val="32"/>
          <w:lang w:eastAsia="en-GB"/>
        </w:rPr>
        <w:t xml:space="preserve"> and repair underpin much of human pathology, and the study of these processes is an essential part of understanding human disease. This module will explore the body's response to bacterial, </w:t>
      </w:r>
      <w:r w:rsidR="002F434D" w:rsidRPr="002F434D">
        <w:rPr>
          <w:rFonts w:ascii="Arial" w:eastAsia="Times New Roman" w:hAnsi="Arial" w:cs="Arial"/>
          <w:color w:val="000000"/>
          <w:sz w:val="32"/>
          <w:szCs w:val="32"/>
          <w:lang w:eastAsia="en-GB"/>
        </w:rPr>
        <w:t>viral,</w:t>
      </w:r>
      <w:r w:rsidRPr="002F434D">
        <w:rPr>
          <w:rFonts w:ascii="Arial" w:eastAsia="Times New Roman" w:hAnsi="Arial" w:cs="Arial"/>
          <w:color w:val="000000"/>
          <w:sz w:val="32"/>
          <w:szCs w:val="32"/>
          <w:lang w:eastAsia="en-GB"/>
        </w:rPr>
        <w:t xml:space="preserve"> or parasitic infection, and how infections are eradicated. Inflammation is caused by a variety of </w:t>
      </w:r>
      <w:r w:rsidR="002F434D" w:rsidRPr="002F434D">
        <w:rPr>
          <w:rFonts w:ascii="Arial" w:eastAsia="Times New Roman" w:hAnsi="Arial" w:cs="Arial"/>
          <w:color w:val="000000"/>
          <w:sz w:val="32"/>
          <w:szCs w:val="32"/>
          <w:lang w:eastAsia="en-GB"/>
        </w:rPr>
        <w:t>insults and</w:t>
      </w:r>
      <w:r w:rsidRPr="002F434D">
        <w:rPr>
          <w:rFonts w:ascii="Arial" w:eastAsia="Times New Roman" w:hAnsi="Arial" w:cs="Arial"/>
          <w:color w:val="000000"/>
          <w:sz w:val="32"/>
          <w:szCs w:val="32"/>
          <w:lang w:eastAsia="en-GB"/>
        </w:rPr>
        <w:t xml:space="preserve"> may be acute or may become chronic leading to fibrosis and scarring of tissue. This module will cover these processes with direct clinical examples </w:t>
      </w:r>
      <w:r w:rsidR="002F434D" w:rsidRPr="002F434D">
        <w:rPr>
          <w:rFonts w:ascii="Arial" w:eastAsia="Times New Roman" w:hAnsi="Arial" w:cs="Arial"/>
          <w:color w:val="000000"/>
          <w:sz w:val="32"/>
          <w:szCs w:val="32"/>
          <w:lang w:eastAsia="en-GB"/>
        </w:rPr>
        <w:t>e.g.,</w:t>
      </w:r>
      <w:r w:rsidRPr="002F434D">
        <w:rPr>
          <w:rFonts w:ascii="Arial" w:eastAsia="Times New Roman" w:hAnsi="Arial" w:cs="Arial"/>
          <w:color w:val="000000"/>
          <w:sz w:val="32"/>
          <w:szCs w:val="32"/>
          <w:lang w:eastAsia="en-GB"/>
        </w:rPr>
        <w:t xml:space="preserve"> the formation of an abscess, </w:t>
      </w:r>
      <w:r w:rsidR="002F434D" w:rsidRPr="002F434D">
        <w:rPr>
          <w:rFonts w:ascii="Arial" w:eastAsia="Times New Roman" w:hAnsi="Arial" w:cs="Arial"/>
          <w:color w:val="000000"/>
          <w:sz w:val="32"/>
          <w:szCs w:val="32"/>
          <w:lang w:eastAsia="en-GB"/>
        </w:rPr>
        <w:t>pneumonia,</w:t>
      </w:r>
      <w:r w:rsidRPr="002F434D">
        <w:rPr>
          <w:rFonts w:ascii="Arial" w:eastAsia="Times New Roman" w:hAnsi="Arial" w:cs="Arial"/>
          <w:color w:val="000000"/>
          <w:sz w:val="32"/>
          <w:szCs w:val="32"/>
          <w:lang w:eastAsia="en-GB"/>
        </w:rPr>
        <w:t xml:space="preserve"> or the development of cirrhosis to illustrate how they lead to certain diseases. This module will also cover basic immunology. Students will learn about the use of drugs including antibiotics, anti-inflammatory </w:t>
      </w:r>
      <w:r w:rsidR="002F434D" w:rsidRPr="002F434D">
        <w:rPr>
          <w:rFonts w:ascii="Arial" w:eastAsia="Times New Roman" w:hAnsi="Arial" w:cs="Arial"/>
          <w:color w:val="000000"/>
          <w:sz w:val="32"/>
          <w:szCs w:val="32"/>
          <w:lang w:eastAsia="en-GB"/>
        </w:rPr>
        <w:t>drugs,</w:t>
      </w:r>
      <w:r w:rsidRPr="002F434D">
        <w:rPr>
          <w:rFonts w:ascii="Arial" w:eastAsia="Times New Roman" w:hAnsi="Arial" w:cs="Arial"/>
          <w:color w:val="000000"/>
          <w:sz w:val="32"/>
          <w:szCs w:val="32"/>
          <w:lang w:eastAsia="en-GB"/>
        </w:rPr>
        <w:t xml:space="preserve"> and immunosuppression.</w:t>
      </w:r>
    </w:p>
    <w:p w14:paraId="64777437" w14:textId="77777777" w:rsidR="002F434D" w:rsidRDefault="002F434D" w:rsidP="00FE3005">
      <w:pPr>
        <w:pStyle w:val="Heading1"/>
        <w:jc w:val="center"/>
        <w:rPr>
          <w:rFonts w:ascii="Arial Black" w:hAnsi="Arial Black" w:cs="Arial"/>
          <w:sz w:val="40"/>
          <w:szCs w:val="40"/>
          <w:u w:val="single"/>
        </w:rPr>
      </w:pPr>
      <w:bookmarkStart w:id="8" w:name="_Toc102280129"/>
    </w:p>
    <w:p w14:paraId="48AB7295" w14:textId="45317AF6" w:rsidR="00FE3005" w:rsidRPr="002F434D" w:rsidRDefault="00FE3005" w:rsidP="002F434D">
      <w:pPr>
        <w:pStyle w:val="Heading1"/>
        <w:jc w:val="center"/>
        <w:rPr>
          <w:rFonts w:ascii="Arial Black" w:hAnsi="Arial Black" w:cs="Arial"/>
          <w:sz w:val="40"/>
          <w:szCs w:val="40"/>
          <w:u w:val="single"/>
        </w:rPr>
      </w:pPr>
      <w:r w:rsidRPr="002F434D">
        <w:rPr>
          <w:rFonts w:ascii="Arial Black" w:hAnsi="Arial Black" w:cs="Arial"/>
          <w:sz w:val="40"/>
          <w:szCs w:val="40"/>
          <w:u w:val="single"/>
        </w:rPr>
        <w:t>RATIONALE:</w:t>
      </w:r>
      <w:bookmarkEnd w:id="8"/>
    </w:p>
    <w:p w14:paraId="7457A8D3" w14:textId="7D9D7D01" w:rsidR="00FE3005" w:rsidRPr="002F434D" w:rsidRDefault="00FE3005" w:rsidP="00FE3005">
      <w:pPr>
        <w:pStyle w:val="BodyText"/>
        <w:spacing w:before="1" w:line="276" w:lineRule="auto"/>
        <w:ind w:right="-46"/>
        <w:jc w:val="center"/>
        <w:rPr>
          <w:rFonts w:ascii="Arial" w:hAnsi="Arial" w:cs="Arial"/>
          <w:sz w:val="32"/>
          <w:szCs w:val="32"/>
        </w:rPr>
      </w:pPr>
      <w:r w:rsidRPr="002F434D">
        <w:rPr>
          <w:rFonts w:ascii="Arial" w:hAnsi="Arial" w:cs="Arial"/>
          <w:sz w:val="32"/>
          <w:szCs w:val="32"/>
        </w:rPr>
        <w:t xml:space="preserve">Infectious diseases are the most common problems of our community. In the </w:t>
      </w:r>
      <w:r w:rsidR="002F434D" w:rsidRPr="002F434D">
        <w:rPr>
          <w:rFonts w:ascii="Arial" w:hAnsi="Arial" w:cs="Arial"/>
          <w:sz w:val="32"/>
          <w:szCs w:val="32"/>
        </w:rPr>
        <w:t>underdeveloped</w:t>
      </w:r>
      <w:r w:rsidRPr="002F434D">
        <w:rPr>
          <w:rFonts w:ascii="Arial" w:hAnsi="Arial" w:cs="Arial"/>
          <w:sz w:val="32"/>
          <w:szCs w:val="32"/>
        </w:rPr>
        <w:t xml:space="preserve"> countries, like</w:t>
      </w:r>
      <w:r w:rsidRPr="002F434D">
        <w:rPr>
          <w:rFonts w:ascii="Arial" w:hAnsi="Arial" w:cs="Arial"/>
          <w:spacing w:val="1"/>
          <w:sz w:val="32"/>
          <w:szCs w:val="32"/>
        </w:rPr>
        <w:t xml:space="preserve"> </w:t>
      </w:r>
      <w:r w:rsidRPr="002F434D">
        <w:rPr>
          <w:rFonts w:ascii="Arial" w:hAnsi="Arial" w:cs="Arial"/>
          <w:sz w:val="32"/>
          <w:szCs w:val="32"/>
        </w:rPr>
        <w:t>Pakistan,</w:t>
      </w:r>
      <w:r w:rsidRPr="002F434D">
        <w:rPr>
          <w:rFonts w:ascii="Arial" w:hAnsi="Arial" w:cs="Arial"/>
          <w:spacing w:val="-2"/>
          <w:sz w:val="32"/>
          <w:szCs w:val="32"/>
        </w:rPr>
        <w:t xml:space="preserve"> </w:t>
      </w:r>
      <w:r w:rsidRPr="002F434D">
        <w:rPr>
          <w:rFonts w:ascii="Arial" w:hAnsi="Arial" w:cs="Arial"/>
          <w:sz w:val="32"/>
          <w:szCs w:val="32"/>
        </w:rPr>
        <w:t>infectious</w:t>
      </w:r>
      <w:r w:rsidRPr="002F434D">
        <w:rPr>
          <w:rFonts w:ascii="Arial" w:hAnsi="Arial" w:cs="Arial"/>
          <w:spacing w:val="-4"/>
          <w:sz w:val="32"/>
          <w:szCs w:val="32"/>
        </w:rPr>
        <w:t xml:space="preserve"> </w:t>
      </w:r>
      <w:r w:rsidRPr="002F434D">
        <w:rPr>
          <w:rFonts w:ascii="Arial" w:hAnsi="Arial" w:cs="Arial"/>
          <w:sz w:val="32"/>
          <w:szCs w:val="32"/>
        </w:rPr>
        <w:t>diseases</w:t>
      </w:r>
      <w:r w:rsidRPr="002F434D">
        <w:rPr>
          <w:rFonts w:ascii="Arial" w:hAnsi="Arial" w:cs="Arial"/>
          <w:spacing w:val="-4"/>
          <w:sz w:val="32"/>
          <w:szCs w:val="32"/>
        </w:rPr>
        <w:t xml:space="preserve"> </w:t>
      </w:r>
      <w:r w:rsidRPr="002F434D">
        <w:rPr>
          <w:rFonts w:ascii="Arial" w:hAnsi="Arial" w:cs="Arial"/>
          <w:sz w:val="32"/>
          <w:szCs w:val="32"/>
        </w:rPr>
        <w:t>along</w:t>
      </w:r>
      <w:r w:rsidRPr="002F434D">
        <w:rPr>
          <w:rFonts w:ascii="Arial" w:hAnsi="Arial" w:cs="Arial"/>
          <w:spacing w:val="-3"/>
          <w:sz w:val="32"/>
          <w:szCs w:val="32"/>
        </w:rPr>
        <w:t xml:space="preserve"> </w:t>
      </w:r>
      <w:r w:rsidRPr="002F434D">
        <w:rPr>
          <w:rFonts w:ascii="Arial" w:hAnsi="Arial" w:cs="Arial"/>
          <w:sz w:val="32"/>
          <w:szCs w:val="32"/>
        </w:rPr>
        <w:t>with</w:t>
      </w:r>
      <w:r w:rsidRPr="002F434D">
        <w:rPr>
          <w:rFonts w:ascii="Arial" w:hAnsi="Arial" w:cs="Arial"/>
          <w:spacing w:val="-1"/>
          <w:sz w:val="32"/>
          <w:szCs w:val="32"/>
        </w:rPr>
        <w:t xml:space="preserve"> </w:t>
      </w:r>
      <w:r w:rsidRPr="002F434D">
        <w:rPr>
          <w:rFonts w:ascii="Arial" w:hAnsi="Arial" w:cs="Arial"/>
          <w:sz w:val="32"/>
          <w:szCs w:val="32"/>
        </w:rPr>
        <w:t>malnutrition</w:t>
      </w:r>
      <w:r w:rsidRPr="002F434D">
        <w:rPr>
          <w:rFonts w:ascii="Arial" w:hAnsi="Arial" w:cs="Arial"/>
          <w:spacing w:val="-1"/>
          <w:sz w:val="32"/>
          <w:szCs w:val="32"/>
        </w:rPr>
        <w:t xml:space="preserve"> </w:t>
      </w:r>
      <w:r w:rsidRPr="002F434D">
        <w:rPr>
          <w:rFonts w:ascii="Arial" w:hAnsi="Arial" w:cs="Arial"/>
          <w:sz w:val="32"/>
          <w:szCs w:val="32"/>
        </w:rPr>
        <w:t>are</w:t>
      </w:r>
      <w:r w:rsidRPr="002F434D">
        <w:rPr>
          <w:rFonts w:ascii="Arial" w:hAnsi="Arial" w:cs="Arial"/>
          <w:spacing w:val="-3"/>
          <w:sz w:val="32"/>
          <w:szCs w:val="32"/>
        </w:rPr>
        <w:t xml:space="preserve"> </w:t>
      </w:r>
      <w:r w:rsidRPr="002F434D">
        <w:rPr>
          <w:rFonts w:ascii="Arial" w:hAnsi="Arial" w:cs="Arial"/>
          <w:sz w:val="32"/>
          <w:szCs w:val="32"/>
        </w:rPr>
        <w:t>the</w:t>
      </w:r>
      <w:r w:rsidRPr="002F434D">
        <w:rPr>
          <w:rFonts w:ascii="Arial" w:hAnsi="Arial" w:cs="Arial"/>
          <w:spacing w:val="-1"/>
          <w:sz w:val="32"/>
          <w:szCs w:val="32"/>
        </w:rPr>
        <w:t xml:space="preserve"> </w:t>
      </w:r>
      <w:r w:rsidRPr="002F434D">
        <w:rPr>
          <w:rFonts w:ascii="Arial" w:hAnsi="Arial" w:cs="Arial"/>
          <w:sz w:val="32"/>
          <w:szCs w:val="32"/>
        </w:rPr>
        <w:t>commonest</w:t>
      </w:r>
      <w:r w:rsidRPr="002F434D">
        <w:rPr>
          <w:rFonts w:ascii="Arial" w:hAnsi="Arial" w:cs="Arial"/>
          <w:spacing w:val="-2"/>
          <w:sz w:val="32"/>
          <w:szCs w:val="32"/>
        </w:rPr>
        <w:t xml:space="preserve"> </w:t>
      </w:r>
      <w:r w:rsidRPr="002F434D">
        <w:rPr>
          <w:rFonts w:ascii="Arial" w:hAnsi="Arial" w:cs="Arial"/>
          <w:sz w:val="32"/>
          <w:szCs w:val="32"/>
        </w:rPr>
        <w:t>causes</w:t>
      </w:r>
      <w:r w:rsidRPr="002F434D">
        <w:rPr>
          <w:rFonts w:ascii="Arial" w:hAnsi="Arial" w:cs="Arial"/>
          <w:spacing w:val="-4"/>
          <w:sz w:val="32"/>
          <w:szCs w:val="32"/>
        </w:rPr>
        <w:t xml:space="preserve"> </w:t>
      </w:r>
      <w:r w:rsidRPr="002F434D">
        <w:rPr>
          <w:rFonts w:ascii="Arial" w:hAnsi="Arial" w:cs="Arial"/>
          <w:sz w:val="32"/>
          <w:szCs w:val="32"/>
        </w:rPr>
        <w:t>of</w:t>
      </w:r>
      <w:r w:rsidRPr="002F434D">
        <w:rPr>
          <w:rFonts w:ascii="Arial" w:hAnsi="Arial" w:cs="Arial"/>
          <w:spacing w:val="-4"/>
          <w:sz w:val="32"/>
          <w:szCs w:val="32"/>
        </w:rPr>
        <w:t xml:space="preserve"> </w:t>
      </w:r>
      <w:r w:rsidRPr="002F434D">
        <w:rPr>
          <w:rFonts w:ascii="Arial" w:hAnsi="Arial" w:cs="Arial"/>
          <w:sz w:val="32"/>
          <w:szCs w:val="32"/>
        </w:rPr>
        <w:t>mortality.</w:t>
      </w:r>
      <w:r w:rsidRPr="002F434D">
        <w:rPr>
          <w:rFonts w:ascii="Arial" w:hAnsi="Arial" w:cs="Arial"/>
          <w:spacing w:val="-2"/>
          <w:sz w:val="32"/>
          <w:szCs w:val="32"/>
        </w:rPr>
        <w:t xml:space="preserve"> </w:t>
      </w:r>
      <w:r w:rsidRPr="002F434D">
        <w:rPr>
          <w:rFonts w:ascii="Arial" w:hAnsi="Arial" w:cs="Arial"/>
          <w:sz w:val="32"/>
          <w:szCs w:val="32"/>
        </w:rPr>
        <w:t>Most</w:t>
      </w:r>
      <w:r w:rsidRPr="002F434D">
        <w:rPr>
          <w:rFonts w:ascii="Arial" w:hAnsi="Arial" w:cs="Arial"/>
          <w:spacing w:val="-2"/>
          <w:sz w:val="32"/>
          <w:szCs w:val="32"/>
        </w:rPr>
        <w:t xml:space="preserve"> </w:t>
      </w:r>
      <w:r w:rsidRPr="002F434D">
        <w:rPr>
          <w:rFonts w:ascii="Arial" w:hAnsi="Arial" w:cs="Arial"/>
          <w:sz w:val="32"/>
          <w:szCs w:val="32"/>
        </w:rPr>
        <w:t>of</w:t>
      </w:r>
      <w:r w:rsidRPr="002F434D">
        <w:rPr>
          <w:rFonts w:ascii="Arial" w:hAnsi="Arial" w:cs="Arial"/>
          <w:spacing w:val="-4"/>
          <w:sz w:val="32"/>
          <w:szCs w:val="32"/>
        </w:rPr>
        <w:t xml:space="preserve"> </w:t>
      </w:r>
      <w:r w:rsidRPr="002F434D">
        <w:rPr>
          <w:rFonts w:ascii="Arial" w:hAnsi="Arial" w:cs="Arial"/>
          <w:sz w:val="32"/>
          <w:szCs w:val="32"/>
        </w:rPr>
        <w:t>the</w:t>
      </w:r>
      <w:r w:rsidRPr="002F434D">
        <w:rPr>
          <w:rFonts w:ascii="Arial" w:hAnsi="Arial" w:cs="Arial"/>
          <w:spacing w:val="-3"/>
          <w:sz w:val="32"/>
          <w:szCs w:val="32"/>
        </w:rPr>
        <w:t xml:space="preserve"> </w:t>
      </w:r>
      <w:r w:rsidRPr="002F434D">
        <w:rPr>
          <w:rFonts w:ascii="Arial" w:hAnsi="Arial" w:cs="Arial"/>
          <w:sz w:val="32"/>
          <w:szCs w:val="32"/>
        </w:rPr>
        <w:t>diseases</w:t>
      </w:r>
      <w:r w:rsidRPr="002F434D">
        <w:rPr>
          <w:rFonts w:ascii="Arial" w:hAnsi="Arial" w:cs="Arial"/>
          <w:spacing w:val="-42"/>
          <w:sz w:val="32"/>
          <w:szCs w:val="32"/>
        </w:rPr>
        <w:t xml:space="preserve"> </w:t>
      </w:r>
      <w:r w:rsidRPr="002F434D">
        <w:rPr>
          <w:rFonts w:ascii="Arial" w:hAnsi="Arial" w:cs="Arial"/>
          <w:sz w:val="32"/>
          <w:szCs w:val="32"/>
        </w:rPr>
        <w:t>are identifiable and curable if recognized early. It is important for medical graduates to have sound understanding</w:t>
      </w:r>
      <w:r w:rsidRPr="002F434D">
        <w:rPr>
          <w:rFonts w:ascii="Arial" w:hAnsi="Arial" w:cs="Arial"/>
          <w:spacing w:val="-43"/>
          <w:sz w:val="32"/>
          <w:szCs w:val="32"/>
        </w:rPr>
        <w:t xml:space="preserve"> </w:t>
      </w:r>
      <w:r w:rsidRPr="002F434D">
        <w:rPr>
          <w:rFonts w:ascii="Arial" w:hAnsi="Arial" w:cs="Arial"/>
          <w:sz w:val="32"/>
          <w:szCs w:val="32"/>
        </w:rPr>
        <w:t xml:space="preserve">of microbiology of the organisms and the diseases that they cause. </w:t>
      </w:r>
      <w:r w:rsidRPr="002F434D">
        <w:rPr>
          <w:rFonts w:ascii="Arial" w:hAnsi="Arial" w:cs="Arial"/>
          <w:sz w:val="32"/>
          <w:szCs w:val="32"/>
        </w:rPr>
        <w:lastRenderedPageBreak/>
        <w:t>Students should also understand the rationale</w:t>
      </w:r>
      <w:r w:rsidRPr="002F434D">
        <w:rPr>
          <w:rFonts w:ascii="Arial" w:hAnsi="Arial" w:cs="Arial"/>
          <w:spacing w:val="1"/>
          <w:sz w:val="32"/>
          <w:szCs w:val="32"/>
        </w:rPr>
        <w:t xml:space="preserve"> </w:t>
      </w:r>
      <w:r w:rsidRPr="002F434D">
        <w:rPr>
          <w:rFonts w:ascii="Arial" w:hAnsi="Arial" w:cs="Arial"/>
          <w:sz w:val="32"/>
          <w:szCs w:val="32"/>
        </w:rPr>
        <w:t>of the investigations to diagnose these diseases. They should also know the pharmacology of the various drugs</w:t>
      </w:r>
      <w:r w:rsidRPr="002F434D">
        <w:rPr>
          <w:rFonts w:ascii="Arial" w:hAnsi="Arial" w:cs="Arial"/>
          <w:spacing w:val="1"/>
          <w:sz w:val="32"/>
          <w:szCs w:val="32"/>
        </w:rPr>
        <w:t xml:space="preserve"> </w:t>
      </w:r>
      <w:r w:rsidRPr="002F434D">
        <w:rPr>
          <w:rFonts w:ascii="Arial" w:hAnsi="Arial" w:cs="Arial"/>
          <w:sz w:val="32"/>
          <w:szCs w:val="32"/>
        </w:rPr>
        <w:t>used</w:t>
      </w:r>
      <w:r w:rsidRPr="002F434D">
        <w:rPr>
          <w:rFonts w:ascii="Arial" w:hAnsi="Arial" w:cs="Arial"/>
          <w:spacing w:val="-1"/>
          <w:sz w:val="32"/>
          <w:szCs w:val="32"/>
        </w:rPr>
        <w:t xml:space="preserve"> </w:t>
      </w:r>
      <w:r w:rsidRPr="002F434D">
        <w:rPr>
          <w:rFonts w:ascii="Arial" w:hAnsi="Arial" w:cs="Arial"/>
          <w:sz w:val="32"/>
          <w:szCs w:val="32"/>
        </w:rPr>
        <w:t>to treat</w:t>
      </w:r>
      <w:r w:rsidRPr="002F434D">
        <w:rPr>
          <w:rFonts w:ascii="Arial" w:hAnsi="Arial" w:cs="Arial"/>
          <w:spacing w:val="-1"/>
          <w:sz w:val="32"/>
          <w:szCs w:val="32"/>
        </w:rPr>
        <w:t xml:space="preserve"> </w:t>
      </w:r>
      <w:r w:rsidRPr="002F434D">
        <w:rPr>
          <w:rFonts w:ascii="Arial" w:hAnsi="Arial" w:cs="Arial"/>
          <w:sz w:val="32"/>
          <w:szCs w:val="32"/>
        </w:rPr>
        <w:t>infectious</w:t>
      </w:r>
      <w:r w:rsidRPr="002F434D">
        <w:rPr>
          <w:rFonts w:ascii="Arial" w:hAnsi="Arial" w:cs="Arial"/>
          <w:spacing w:val="-2"/>
          <w:sz w:val="32"/>
          <w:szCs w:val="32"/>
        </w:rPr>
        <w:t xml:space="preserve"> </w:t>
      </w:r>
      <w:r w:rsidRPr="002F434D">
        <w:rPr>
          <w:rFonts w:ascii="Arial" w:hAnsi="Arial" w:cs="Arial"/>
          <w:sz w:val="32"/>
          <w:szCs w:val="32"/>
        </w:rPr>
        <w:t>disease</w:t>
      </w:r>
      <w:r w:rsidRPr="002F434D">
        <w:rPr>
          <w:rFonts w:ascii="Arial" w:hAnsi="Arial" w:cs="Arial"/>
          <w:spacing w:val="-1"/>
          <w:sz w:val="32"/>
          <w:szCs w:val="32"/>
        </w:rPr>
        <w:t xml:space="preserve"> </w:t>
      </w:r>
      <w:r w:rsidRPr="002F434D">
        <w:rPr>
          <w:rFonts w:ascii="Arial" w:hAnsi="Arial" w:cs="Arial"/>
          <w:sz w:val="32"/>
          <w:szCs w:val="32"/>
        </w:rPr>
        <w:t>and</w:t>
      </w:r>
      <w:r w:rsidRPr="002F434D">
        <w:rPr>
          <w:rFonts w:ascii="Arial" w:hAnsi="Arial" w:cs="Arial"/>
          <w:spacing w:val="-1"/>
          <w:sz w:val="32"/>
          <w:szCs w:val="32"/>
        </w:rPr>
        <w:t xml:space="preserve"> </w:t>
      </w:r>
      <w:r w:rsidRPr="002F434D">
        <w:rPr>
          <w:rFonts w:ascii="Arial" w:hAnsi="Arial" w:cs="Arial"/>
          <w:sz w:val="32"/>
          <w:szCs w:val="32"/>
        </w:rPr>
        <w:t>the</w:t>
      </w:r>
      <w:r w:rsidRPr="002F434D">
        <w:rPr>
          <w:rFonts w:ascii="Arial" w:hAnsi="Arial" w:cs="Arial"/>
          <w:spacing w:val="-1"/>
          <w:sz w:val="32"/>
          <w:szCs w:val="32"/>
        </w:rPr>
        <w:t xml:space="preserve"> </w:t>
      </w:r>
      <w:r w:rsidRPr="002F434D">
        <w:rPr>
          <w:rFonts w:ascii="Arial" w:hAnsi="Arial" w:cs="Arial"/>
          <w:sz w:val="32"/>
          <w:szCs w:val="32"/>
        </w:rPr>
        <w:t>rationale</w:t>
      </w:r>
      <w:r w:rsidRPr="002F434D">
        <w:rPr>
          <w:rFonts w:ascii="Arial" w:hAnsi="Arial" w:cs="Arial"/>
          <w:spacing w:val="-1"/>
          <w:sz w:val="32"/>
          <w:szCs w:val="32"/>
        </w:rPr>
        <w:t xml:space="preserve"> </w:t>
      </w:r>
      <w:r w:rsidRPr="002F434D">
        <w:rPr>
          <w:rFonts w:ascii="Arial" w:hAnsi="Arial" w:cs="Arial"/>
          <w:sz w:val="32"/>
          <w:szCs w:val="32"/>
        </w:rPr>
        <w:t>to</w:t>
      </w:r>
      <w:r w:rsidRPr="002F434D">
        <w:rPr>
          <w:rFonts w:ascii="Arial" w:hAnsi="Arial" w:cs="Arial"/>
          <w:spacing w:val="-1"/>
          <w:sz w:val="32"/>
          <w:szCs w:val="32"/>
        </w:rPr>
        <w:t xml:space="preserve"> </w:t>
      </w:r>
      <w:r w:rsidRPr="002F434D">
        <w:rPr>
          <w:rFonts w:ascii="Arial" w:hAnsi="Arial" w:cs="Arial"/>
          <w:sz w:val="32"/>
          <w:szCs w:val="32"/>
        </w:rPr>
        <w:t>treat the</w:t>
      </w:r>
      <w:r w:rsidRPr="002F434D">
        <w:rPr>
          <w:rFonts w:ascii="Arial" w:hAnsi="Arial" w:cs="Arial"/>
          <w:spacing w:val="-2"/>
          <w:sz w:val="32"/>
          <w:szCs w:val="32"/>
        </w:rPr>
        <w:t xml:space="preserve"> </w:t>
      </w:r>
      <w:r w:rsidRPr="002F434D">
        <w:rPr>
          <w:rFonts w:ascii="Arial" w:hAnsi="Arial" w:cs="Arial"/>
          <w:sz w:val="32"/>
          <w:szCs w:val="32"/>
        </w:rPr>
        <w:t>common diseases.</w:t>
      </w:r>
    </w:p>
    <w:p w14:paraId="61F499AA" w14:textId="77777777" w:rsidR="00FE3005" w:rsidRPr="00FE3005" w:rsidRDefault="00FE3005" w:rsidP="00FE3005">
      <w:pPr>
        <w:pStyle w:val="BodyText"/>
        <w:spacing w:before="3"/>
        <w:jc w:val="center"/>
        <w:rPr>
          <w:rFonts w:ascii="Arial" w:hAnsi="Arial" w:cs="Arial"/>
          <w:sz w:val="24"/>
          <w:szCs w:val="24"/>
        </w:rPr>
      </w:pPr>
    </w:p>
    <w:p w14:paraId="30DFF250" w14:textId="77777777" w:rsidR="00C0235B" w:rsidRDefault="00C0235B" w:rsidP="00FE3005">
      <w:pPr>
        <w:pStyle w:val="Heading1"/>
        <w:jc w:val="center"/>
        <w:rPr>
          <w:rFonts w:ascii="Arial Black" w:hAnsi="Arial Black" w:cs="Arial"/>
          <w:sz w:val="48"/>
          <w:u w:val="single"/>
        </w:rPr>
      </w:pPr>
      <w:bookmarkStart w:id="9" w:name="_Toc102280130"/>
    </w:p>
    <w:p w14:paraId="6731973F" w14:textId="77777777" w:rsidR="00C0235B" w:rsidRDefault="00C0235B" w:rsidP="00FE3005">
      <w:pPr>
        <w:pStyle w:val="Heading1"/>
        <w:jc w:val="center"/>
        <w:rPr>
          <w:rFonts w:ascii="Arial Black" w:hAnsi="Arial Black" w:cs="Arial"/>
          <w:sz w:val="48"/>
          <w:u w:val="single"/>
        </w:rPr>
      </w:pPr>
    </w:p>
    <w:p w14:paraId="7FB80810" w14:textId="74843B31" w:rsidR="00FE3005" w:rsidRPr="002F434D" w:rsidRDefault="00FE3005" w:rsidP="00FE3005">
      <w:pPr>
        <w:pStyle w:val="Heading1"/>
        <w:jc w:val="center"/>
        <w:rPr>
          <w:rFonts w:ascii="Arial Black" w:hAnsi="Arial Black" w:cs="Arial"/>
          <w:sz w:val="48"/>
          <w:u w:val="single"/>
        </w:rPr>
      </w:pPr>
      <w:r w:rsidRPr="002F434D">
        <w:rPr>
          <w:rFonts w:ascii="Arial Black" w:hAnsi="Arial Black" w:cs="Arial"/>
          <w:sz w:val="48"/>
          <w:u w:val="single"/>
        </w:rPr>
        <w:t>LEARNING OUTCOMES</w:t>
      </w:r>
      <w:bookmarkEnd w:id="9"/>
    </w:p>
    <w:p w14:paraId="521A50F0" w14:textId="77777777" w:rsidR="00FE3005" w:rsidRPr="002F434D" w:rsidRDefault="00FE3005" w:rsidP="002F434D">
      <w:pPr>
        <w:pStyle w:val="NoSpacing"/>
      </w:pPr>
    </w:p>
    <w:p w14:paraId="569FDC3B"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Medical</w:t>
      </w:r>
      <w:r w:rsidRPr="002F434D">
        <w:rPr>
          <w:rFonts w:ascii="Arial" w:hAnsi="Arial" w:cs="Arial"/>
          <w:spacing w:val="-2"/>
          <w:sz w:val="28"/>
          <w:szCs w:val="28"/>
        </w:rPr>
        <w:t xml:space="preserve"> </w:t>
      </w:r>
      <w:r w:rsidRPr="002F434D">
        <w:rPr>
          <w:rFonts w:ascii="Arial" w:hAnsi="Arial" w:cs="Arial"/>
          <w:sz w:val="28"/>
          <w:szCs w:val="28"/>
        </w:rPr>
        <w:t>student,</w:t>
      </w:r>
      <w:r w:rsidRPr="002F434D">
        <w:rPr>
          <w:rFonts w:ascii="Arial" w:hAnsi="Arial" w:cs="Arial"/>
          <w:spacing w:val="-2"/>
          <w:sz w:val="28"/>
          <w:szCs w:val="28"/>
        </w:rPr>
        <w:t xml:space="preserve"> </w:t>
      </w:r>
      <w:r w:rsidRPr="002F434D">
        <w:rPr>
          <w:rFonts w:ascii="Arial" w:hAnsi="Arial" w:cs="Arial"/>
          <w:sz w:val="28"/>
          <w:szCs w:val="28"/>
        </w:rPr>
        <w:t>after completion</w:t>
      </w:r>
      <w:r w:rsidRPr="002F434D">
        <w:rPr>
          <w:rFonts w:ascii="Arial" w:hAnsi="Arial" w:cs="Arial"/>
          <w:spacing w:val="-2"/>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this</w:t>
      </w:r>
      <w:r w:rsidRPr="002F434D">
        <w:rPr>
          <w:rFonts w:ascii="Arial" w:hAnsi="Arial" w:cs="Arial"/>
          <w:spacing w:val="-4"/>
          <w:sz w:val="28"/>
          <w:szCs w:val="28"/>
        </w:rPr>
        <w:t xml:space="preserve"> </w:t>
      </w:r>
      <w:r w:rsidRPr="002F434D">
        <w:rPr>
          <w:rFonts w:ascii="Arial" w:hAnsi="Arial" w:cs="Arial"/>
          <w:sz w:val="28"/>
          <w:szCs w:val="28"/>
        </w:rPr>
        <w:t>module,</w:t>
      </w:r>
      <w:r w:rsidRPr="002F434D">
        <w:rPr>
          <w:rFonts w:ascii="Arial" w:hAnsi="Arial" w:cs="Arial"/>
          <w:spacing w:val="-2"/>
          <w:sz w:val="28"/>
          <w:szCs w:val="28"/>
        </w:rPr>
        <w:t xml:space="preserve"> </w:t>
      </w:r>
      <w:r w:rsidRPr="002F434D">
        <w:rPr>
          <w:rFonts w:ascii="Arial" w:hAnsi="Arial" w:cs="Arial"/>
          <w:sz w:val="28"/>
          <w:szCs w:val="28"/>
        </w:rPr>
        <w:t>should</w:t>
      </w:r>
      <w:r w:rsidRPr="002F434D">
        <w:rPr>
          <w:rFonts w:ascii="Arial" w:hAnsi="Arial" w:cs="Arial"/>
          <w:spacing w:val="-1"/>
          <w:sz w:val="28"/>
          <w:szCs w:val="28"/>
        </w:rPr>
        <w:t xml:space="preserve"> </w:t>
      </w:r>
      <w:r w:rsidRPr="002F434D">
        <w:rPr>
          <w:rFonts w:ascii="Arial" w:hAnsi="Arial" w:cs="Arial"/>
          <w:sz w:val="28"/>
          <w:szCs w:val="28"/>
        </w:rPr>
        <w:t>be</w:t>
      </w:r>
      <w:r w:rsidRPr="002F434D">
        <w:rPr>
          <w:rFonts w:ascii="Arial" w:hAnsi="Arial" w:cs="Arial"/>
          <w:spacing w:val="-1"/>
          <w:sz w:val="28"/>
          <w:szCs w:val="28"/>
        </w:rPr>
        <w:t xml:space="preserve"> </w:t>
      </w:r>
      <w:r w:rsidRPr="002F434D">
        <w:rPr>
          <w:rFonts w:ascii="Arial" w:hAnsi="Arial" w:cs="Arial"/>
          <w:sz w:val="28"/>
          <w:szCs w:val="28"/>
        </w:rPr>
        <w:t>able</w:t>
      </w:r>
      <w:r w:rsidRPr="002F434D">
        <w:rPr>
          <w:rFonts w:ascii="Arial" w:hAnsi="Arial" w:cs="Arial"/>
          <w:spacing w:val="-4"/>
          <w:sz w:val="28"/>
          <w:szCs w:val="28"/>
        </w:rPr>
        <w:t xml:space="preserve"> </w:t>
      </w:r>
      <w:r w:rsidRPr="002F434D">
        <w:rPr>
          <w:rFonts w:ascii="Arial" w:hAnsi="Arial" w:cs="Arial"/>
          <w:sz w:val="28"/>
          <w:szCs w:val="28"/>
        </w:rPr>
        <w:t>to:</w:t>
      </w:r>
    </w:p>
    <w:p w14:paraId="581CED5E"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Describe</w:t>
      </w:r>
      <w:r w:rsidRPr="002F434D">
        <w:rPr>
          <w:rFonts w:ascii="Arial" w:hAnsi="Arial" w:cs="Arial"/>
          <w:spacing w:val="-4"/>
          <w:sz w:val="28"/>
          <w:szCs w:val="28"/>
        </w:rPr>
        <w:t xml:space="preserve"> </w:t>
      </w:r>
      <w:r w:rsidRPr="002F434D">
        <w:rPr>
          <w:rFonts w:ascii="Arial" w:hAnsi="Arial" w:cs="Arial"/>
          <w:sz w:val="28"/>
          <w:szCs w:val="28"/>
        </w:rPr>
        <w:t>pathogenesis</w:t>
      </w:r>
      <w:r w:rsidRPr="002F434D">
        <w:rPr>
          <w:rFonts w:ascii="Arial" w:hAnsi="Arial" w:cs="Arial"/>
          <w:spacing w:val="-4"/>
          <w:sz w:val="28"/>
          <w:szCs w:val="28"/>
        </w:rPr>
        <w:t xml:space="preserve"> </w:t>
      </w:r>
      <w:r w:rsidRPr="002F434D">
        <w:rPr>
          <w:rFonts w:ascii="Arial" w:hAnsi="Arial" w:cs="Arial"/>
          <w:sz w:val="28"/>
          <w:szCs w:val="28"/>
        </w:rPr>
        <w:t>&amp; clinical</w:t>
      </w:r>
      <w:r w:rsidRPr="002F434D">
        <w:rPr>
          <w:rFonts w:ascii="Arial" w:hAnsi="Arial" w:cs="Arial"/>
          <w:spacing w:val="-3"/>
          <w:sz w:val="28"/>
          <w:szCs w:val="28"/>
        </w:rPr>
        <w:t xml:space="preserve"> </w:t>
      </w:r>
      <w:r w:rsidRPr="002F434D">
        <w:rPr>
          <w:rFonts w:ascii="Arial" w:hAnsi="Arial" w:cs="Arial"/>
          <w:sz w:val="28"/>
          <w:szCs w:val="28"/>
        </w:rPr>
        <w:t>presentations</w:t>
      </w:r>
      <w:r w:rsidRPr="002F434D">
        <w:rPr>
          <w:rFonts w:ascii="Arial" w:hAnsi="Arial" w:cs="Arial"/>
          <w:spacing w:val="-4"/>
          <w:sz w:val="28"/>
          <w:szCs w:val="28"/>
        </w:rPr>
        <w:t xml:space="preserve"> </w:t>
      </w:r>
      <w:r w:rsidRPr="002F434D">
        <w:rPr>
          <w:rFonts w:ascii="Arial" w:hAnsi="Arial" w:cs="Arial"/>
          <w:sz w:val="28"/>
          <w:szCs w:val="28"/>
        </w:rPr>
        <w:t>of</w:t>
      </w:r>
      <w:r w:rsidRPr="002F434D">
        <w:rPr>
          <w:rFonts w:ascii="Arial" w:hAnsi="Arial" w:cs="Arial"/>
          <w:spacing w:val="-5"/>
          <w:sz w:val="28"/>
          <w:szCs w:val="28"/>
        </w:rPr>
        <w:t xml:space="preserve"> </w:t>
      </w:r>
      <w:r w:rsidRPr="002F434D">
        <w:rPr>
          <w:rFonts w:ascii="Arial" w:hAnsi="Arial" w:cs="Arial"/>
          <w:sz w:val="28"/>
          <w:szCs w:val="28"/>
        </w:rPr>
        <w:t>common</w:t>
      </w:r>
      <w:r w:rsidRPr="002F434D">
        <w:rPr>
          <w:rFonts w:ascii="Arial" w:hAnsi="Arial" w:cs="Arial"/>
          <w:spacing w:val="-2"/>
          <w:sz w:val="28"/>
          <w:szCs w:val="28"/>
        </w:rPr>
        <w:t xml:space="preserve"> </w:t>
      </w:r>
      <w:r w:rsidRPr="002F434D">
        <w:rPr>
          <w:rFonts w:ascii="Arial" w:hAnsi="Arial" w:cs="Arial"/>
          <w:sz w:val="28"/>
          <w:szCs w:val="28"/>
        </w:rPr>
        <w:t>bacterial,</w:t>
      </w:r>
      <w:r w:rsidRPr="002F434D">
        <w:rPr>
          <w:rFonts w:ascii="Arial" w:hAnsi="Arial" w:cs="Arial"/>
          <w:spacing w:val="-3"/>
          <w:sz w:val="28"/>
          <w:szCs w:val="28"/>
        </w:rPr>
        <w:t xml:space="preserve"> </w:t>
      </w:r>
      <w:r w:rsidRPr="002F434D">
        <w:rPr>
          <w:rFonts w:ascii="Arial" w:hAnsi="Arial" w:cs="Arial"/>
          <w:sz w:val="28"/>
          <w:szCs w:val="28"/>
        </w:rPr>
        <w:t>viral,</w:t>
      </w:r>
      <w:r w:rsidRPr="002F434D">
        <w:rPr>
          <w:rFonts w:ascii="Arial" w:hAnsi="Arial" w:cs="Arial"/>
          <w:spacing w:val="-2"/>
          <w:sz w:val="28"/>
          <w:szCs w:val="28"/>
        </w:rPr>
        <w:t xml:space="preserve"> </w:t>
      </w:r>
      <w:r w:rsidRPr="002F434D">
        <w:rPr>
          <w:rFonts w:ascii="Arial" w:hAnsi="Arial" w:cs="Arial"/>
          <w:sz w:val="28"/>
          <w:szCs w:val="28"/>
        </w:rPr>
        <w:t>fungal</w:t>
      </w:r>
      <w:r w:rsidRPr="002F434D">
        <w:rPr>
          <w:rFonts w:ascii="Arial" w:hAnsi="Arial" w:cs="Arial"/>
          <w:spacing w:val="-3"/>
          <w:sz w:val="28"/>
          <w:szCs w:val="28"/>
        </w:rPr>
        <w:t xml:space="preserve"> </w:t>
      </w:r>
      <w:r w:rsidRPr="002F434D">
        <w:rPr>
          <w:rFonts w:ascii="Arial" w:hAnsi="Arial" w:cs="Arial"/>
          <w:sz w:val="28"/>
          <w:szCs w:val="28"/>
        </w:rPr>
        <w:t>&amp;</w:t>
      </w:r>
      <w:r w:rsidRPr="002F434D">
        <w:rPr>
          <w:rFonts w:ascii="Arial" w:hAnsi="Arial" w:cs="Arial"/>
          <w:spacing w:val="-3"/>
          <w:sz w:val="28"/>
          <w:szCs w:val="28"/>
        </w:rPr>
        <w:t xml:space="preserve"> </w:t>
      </w:r>
      <w:r w:rsidRPr="002F434D">
        <w:rPr>
          <w:rFonts w:ascii="Arial" w:hAnsi="Arial" w:cs="Arial"/>
          <w:sz w:val="28"/>
          <w:szCs w:val="28"/>
        </w:rPr>
        <w:t>microbial</w:t>
      </w:r>
      <w:r w:rsidRPr="002F434D">
        <w:rPr>
          <w:rFonts w:ascii="Arial" w:hAnsi="Arial" w:cs="Arial"/>
          <w:spacing w:val="-2"/>
          <w:sz w:val="28"/>
          <w:szCs w:val="28"/>
        </w:rPr>
        <w:t xml:space="preserve"> </w:t>
      </w:r>
      <w:r w:rsidRPr="002F434D">
        <w:rPr>
          <w:rFonts w:ascii="Arial" w:hAnsi="Arial" w:cs="Arial"/>
          <w:sz w:val="28"/>
          <w:szCs w:val="28"/>
        </w:rPr>
        <w:t>infections.</w:t>
      </w:r>
    </w:p>
    <w:p w14:paraId="508EFECC"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Recognize</w:t>
      </w:r>
      <w:r w:rsidRPr="002F434D">
        <w:rPr>
          <w:rFonts w:ascii="Arial" w:hAnsi="Arial" w:cs="Arial"/>
          <w:spacing w:val="-3"/>
          <w:sz w:val="28"/>
          <w:szCs w:val="28"/>
        </w:rPr>
        <w:t xml:space="preserve"> </w:t>
      </w:r>
      <w:r w:rsidRPr="002F434D">
        <w:rPr>
          <w:rFonts w:ascii="Arial" w:hAnsi="Arial" w:cs="Arial"/>
          <w:sz w:val="28"/>
          <w:szCs w:val="28"/>
        </w:rPr>
        <w:t>the</w:t>
      </w:r>
      <w:r w:rsidRPr="002F434D">
        <w:rPr>
          <w:rFonts w:ascii="Arial" w:hAnsi="Arial" w:cs="Arial"/>
          <w:spacing w:val="-1"/>
          <w:sz w:val="28"/>
          <w:szCs w:val="28"/>
        </w:rPr>
        <w:t xml:space="preserve"> </w:t>
      </w:r>
      <w:r w:rsidRPr="002F434D">
        <w:rPr>
          <w:rFonts w:ascii="Arial" w:hAnsi="Arial" w:cs="Arial"/>
          <w:sz w:val="28"/>
          <w:szCs w:val="28"/>
        </w:rPr>
        <w:t>clinical</w:t>
      </w:r>
      <w:r w:rsidRPr="002F434D">
        <w:rPr>
          <w:rFonts w:ascii="Arial" w:hAnsi="Arial" w:cs="Arial"/>
          <w:spacing w:val="-2"/>
          <w:sz w:val="28"/>
          <w:szCs w:val="28"/>
        </w:rPr>
        <w:t xml:space="preserve"> </w:t>
      </w:r>
      <w:r w:rsidRPr="002F434D">
        <w:rPr>
          <w:rFonts w:ascii="Arial" w:hAnsi="Arial" w:cs="Arial"/>
          <w:sz w:val="28"/>
          <w:szCs w:val="28"/>
        </w:rPr>
        <w:t>presentation</w:t>
      </w:r>
      <w:r w:rsidRPr="002F434D">
        <w:rPr>
          <w:rFonts w:ascii="Arial" w:hAnsi="Arial" w:cs="Arial"/>
          <w:spacing w:val="-3"/>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common</w:t>
      </w:r>
      <w:r w:rsidRPr="002F434D">
        <w:rPr>
          <w:rFonts w:ascii="Arial" w:hAnsi="Arial" w:cs="Arial"/>
          <w:spacing w:val="-2"/>
          <w:sz w:val="28"/>
          <w:szCs w:val="28"/>
        </w:rPr>
        <w:t xml:space="preserve"> </w:t>
      </w:r>
      <w:r w:rsidRPr="002F434D">
        <w:rPr>
          <w:rFonts w:ascii="Arial" w:hAnsi="Arial" w:cs="Arial"/>
          <w:sz w:val="28"/>
          <w:szCs w:val="28"/>
        </w:rPr>
        <w:t>infectious</w:t>
      </w:r>
      <w:r w:rsidRPr="002F434D">
        <w:rPr>
          <w:rFonts w:ascii="Arial" w:hAnsi="Arial" w:cs="Arial"/>
          <w:spacing w:val="-2"/>
          <w:sz w:val="28"/>
          <w:szCs w:val="28"/>
        </w:rPr>
        <w:t xml:space="preserve"> </w:t>
      </w:r>
      <w:r w:rsidRPr="002F434D">
        <w:rPr>
          <w:rFonts w:ascii="Arial" w:hAnsi="Arial" w:cs="Arial"/>
          <w:sz w:val="28"/>
          <w:szCs w:val="28"/>
        </w:rPr>
        <w:t>diseases</w:t>
      </w:r>
      <w:r w:rsidRPr="002F434D">
        <w:rPr>
          <w:rFonts w:ascii="Arial" w:hAnsi="Arial" w:cs="Arial"/>
          <w:spacing w:val="-5"/>
          <w:sz w:val="28"/>
          <w:szCs w:val="28"/>
        </w:rPr>
        <w:t xml:space="preserve"> </w:t>
      </w:r>
      <w:r w:rsidRPr="002F434D">
        <w:rPr>
          <w:rFonts w:ascii="Arial" w:hAnsi="Arial" w:cs="Arial"/>
          <w:sz w:val="28"/>
          <w:szCs w:val="28"/>
        </w:rPr>
        <w:t>in</w:t>
      </w:r>
      <w:r w:rsidRPr="002F434D">
        <w:rPr>
          <w:rFonts w:ascii="Arial" w:hAnsi="Arial" w:cs="Arial"/>
          <w:spacing w:val="-1"/>
          <w:sz w:val="28"/>
          <w:szCs w:val="28"/>
        </w:rPr>
        <w:t xml:space="preserve"> </w:t>
      </w:r>
      <w:r w:rsidRPr="002F434D">
        <w:rPr>
          <w:rFonts w:ascii="Arial" w:hAnsi="Arial" w:cs="Arial"/>
          <w:sz w:val="28"/>
          <w:szCs w:val="28"/>
        </w:rPr>
        <w:t>community.</w:t>
      </w:r>
    </w:p>
    <w:p w14:paraId="3FB8A80B" w14:textId="0371605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 xml:space="preserve">Remember essential classes of </w:t>
      </w:r>
      <w:r w:rsidR="002F434D" w:rsidRPr="002F434D">
        <w:rPr>
          <w:rFonts w:ascii="Arial" w:hAnsi="Arial" w:cs="Arial"/>
          <w:sz w:val="28"/>
          <w:szCs w:val="28"/>
        </w:rPr>
        <w:t>drugs, their</w:t>
      </w:r>
      <w:r w:rsidRPr="002F434D">
        <w:rPr>
          <w:rFonts w:ascii="Arial" w:hAnsi="Arial" w:cs="Arial"/>
          <w:sz w:val="28"/>
          <w:szCs w:val="28"/>
        </w:rPr>
        <w:t xml:space="preserve"> effects and treatment</w:t>
      </w:r>
    </w:p>
    <w:p w14:paraId="4BAABEC4"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Take</w:t>
      </w:r>
      <w:r w:rsidRPr="002F434D">
        <w:rPr>
          <w:rFonts w:ascii="Arial" w:hAnsi="Arial" w:cs="Arial"/>
          <w:spacing w:val="-4"/>
          <w:sz w:val="28"/>
          <w:szCs w:val="28"/>
        </w:rPr>
        <w:t xml:space="preserve"> </w:t>
      </w:r>
      <w:r w:rsidRPr="002F434D">
        <w:rPr>
          <w:rFonts w:ascii="Arial" w:hAnsi="Arial" w:cs="Arial"/>
          <w:sz w:val="28"/>
          <w:szCs w:val="28"/>
        </w:rPr>
        <w:t>history</w:t>
      </w:r>
      <w:r w:rsidRPr="002F434D">
        <w:rPr>
          <w:rFonts w:ascii="Arial" w:hAnsi="Arial" w:cs="Arial"/>
          <w:spacing w:val="-3"/>
          <w:sz w:val="28"/>
          <w:szCs w:val="28"/>
        </w:rPr>
        <w:t xml:space="preserve"> </w:t>
      </w:r>
      <w:r w:rsidRPr="002F434D">
        <w:rPr>
          <w:rFonts w:ascii="Arial" w:hAnsi="Arial" w:cs="Arial"/>
          <w:sz w:val="28"/>
          <w:szCs w:val="28"/>
        </w:rPr>
        <w:t>&amp;</w:t>
      </w:r>
      <w:r w:rsidRPr="002F434D">
        <w:rPr>
          <w:rFonts w:ascii="Arial" w:hAnsi="Arial" w:cs="Arial"/>
          <w:spacing w:val="-2"/>
          <w:sz w:val="28"/>
          <w:szCs w:val="28"/>
        </w:rPr>
        <w:t xml:space="preserve"> </w:t>
      </w:r>
      <w:r w:rsidRPr="002F434D">
        <w:rPr>
          <w:rFonts w:ascii="Arial" w:hAnsi="Arial" w:cs="Arial"/>
          <w:sz w:val="28"/>
          <w:szCs w:val="28"/>
        </w:rPr>
        <w:t>formulate</w:t>
      </w:r>
      <w:r w:rsidRPr="002F434D">
        <w:rPr>
          <w:rFonts w:ascii="Arial" w:hAnsi="Arial" w:cs="Arial"/>
          <w:spacing w:val="-4"/>
          <w:sz w:val="28"/>
          <w:szCs w:val="28"/>
        </w:rPr>
        <w:t xml:space="preserve"> </w:t>
      </w:r>
      <w:r w:rsidRPr="002F434D">
        <w:rPr>
          <w:rFonts w:ascii="Arial" w:hAnsi="Arial" w:cs="Arial"/>
          <w:sz w:val="28"/>
          <w:szCs w:val="28"/>
        </w:rPr>
        <w:t>appropriate</w:t>
      </w:r>
      <w:r w:rsidRPr="002F434D">
        <w:rPr>
          <w:rFonts w:ascii="Arial" w:hAnsi="Arial" w:cs="Arial"/>
          <w:spacing w:val="-4"/>
          <w:sz w:val="28"/>
          <w:szCs w:val="28"/>
        </w:rPr>
        <w:t xml:space="preserve"> </w:t>
      </w:r>
      <w:r w:rsidRPr="002F434D">
        <w:rPr>
          <w:rFonts w:ascii="Arial" w:hAnsi="Arial" w:cs="Arial"/>
          <w:sz w:val="28"/>
          <w:szCs w:val="28"/>
        </w:rPr>
        <w:t>plan</w:t>
      </w:r>
      <w:r w:rsidRPr="002F434D">
        <w:rPr>
          <w:rFonts w:ascii="Arial" w:hAnsi="Arial" w:cs="Arial"/>
          <w:spacing w:val="-2"/>
          <w:sz w:val="28"/>
          <w:szCs w:val="28"/>
        </w:rPr>
        <w:t xml:space="preserve"> </w:t>
      </w:r>
      <w:r w:rsidRPr="002F434D">
        <w:rPr>
          <w:rFonts w:ascii="Arial" w:hAnsi="Arial" w:cs="Arial"/>
          <w:sz w:val="28"/>
          <w:szCs w:val="28"/>
        </w:rPr>
        <w:t>of</w:t>
      </w:r>
      <w:r w:rsidRPr="002F434D">
        <w:rPr>
          <w:rFonts w:ascii="Arial" w:hAnsi="Arial" w:cs="Arial"/>
          <w:spacing w:val="-5"/>
          <w:sz w:val="28"/>
          <w:szCs w:val="28"/>
        </w:rPr>
        <w:t xml:space="preserve"> </w:t>
      </w:r>
      <w:r w:rsidRPr="002F434D">
        <w:rPr>
          <w:rFonts w:ascii="Arial" w:hAnsi="Arial" w:cs="Arial"/>
          <w:sz w:val="28"/>
          <w:szCs w:val="28"/>
        </w:rPr>
        <w:t>investigations</w:t>
      </w:r>
      <w:r w:rsidRPr="002F434D">
        <w:rPr>
          <w:rFonts w:ascii="Arial" w:hAnsi="Arial" w:cs="Arial"/>
          <w:spacing w:val="-5"/>
          <w:sz w:val="28"/>
          <w:szCs w:val="28"/>
        </w:rPr>
        <w:t xml:space="preserve"> </w:t>
      </w:r>
      <w:r w:rsidRPr="002F434D">
        <w:rPr>
          <w:rFonts w:ascii="Arial" w:hAnsi="Arial" w:cs="Arial"/>
          <w:sz w:val="28"/>
          <w:szCs w:val="28"/>
        </w:rPr>
        <w:t>for</w:t>
      </w:r>
      <w:r w:rsidRPr="002F434D">
        <w:rPr>
          <w:rFonts w:ascii="Arial" w:hAnsi="Arial" w:cs="Arial"/>
          <w:spacing w:val="-3"/>
          <w:sz w:val="28"/>
          <w:szCs w:val="28"/>
        </w:rPr>
        <w:t xml:space="preserve"> </w:t>
      </w:r>
      <w:r w:rsidRPr="002F434D">
        <w:rPr>
          <w:rFonts w:ascii="Arial" w:hAnsi="Arial" w:cs="Arial"/>
          <w:sz w:val="28"/>
          <w:szCs w:val="28"/>
        </w:rPr>
        <w:t>attaining</w:t>
      </w:r>
      <w:r w:rsidRPr="002F434D">
        <w:rPr>
          <w:rFonts w:ascii="Arial" w:hAnsi="Arial" w:cs="Arial"/>
          <w:spacing w:val="-3"/>
          <w:sz w:val="28"/>
          <w:szCs w:val="28"/>
        </w:rPr>
        <w:t xml:space="preserve"> </w:t>
      </w:r>
      <w:r w:rsidRPr="002F434D">
        <w:rPr>
          <w:rFonts w:ascii="Arial" w:hAnsi="Arial" w:cs="Arial"/>
          <w:sz w:val="28"/>
          <w:szCs w:val="28"/>
        </w:rPr>
        <w:t>differential</w:t>
      </w:r>
      <w:r w:rsidRPr="002F434D">
        <w:rPr>
          <w:rFonts w:ascii="Arial" w:hAnsi="Arial" w:cs="Arial"/>
          <w:spacing w:val="2"/>
          <w:sz w:val="28"/>
          <w:szCs w:val="28"/>
        </w:rPr>
        <w:t xml:space="preserve"> </w:t>
      </w:r>
      <w:r w:rsidRPr="002F434D">
        <w:rPr>
          <w:rFonts w:ascii="Arial" w:hAnsi="Arial" w:cs="Arial"/>
          <w:sz w:val="28"/>
          <w:szCs w:val="28"/>
        </w:rPr>
        <w:t>diagnosis.</w:t>
      </w:r>
    </w:p>
    <w:p w14:paraId="7721FB50"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Analyze</w:t>
      </w:r>
      <w:r w:rsidRPr="002F434D">
        <w:rPr>
          <w:rFonts w:ascii="Arial" w:hAnsi="Arial" w:cs="Arial"/>
          <w:spacing w:val="-4"/>
          <w:sz w:val="28"/>
          <w:szCs w:val="28"/>
        </w:rPr>
        <w:t xml:space="preserve"> </w:t>
      </w:r>
      <w:r w:rsidRPr="002F434D">
        <w:rPr>
          <w:rFonts w:ascii="Arial" w:hAnsi="Arial" w:cs="Arial"/>
          <w:sz w:val="28"/>
          <w:szCs w:val="28"/>
        </w:rPr>
        <w:t>findings</w:t>
      </w:r>
      <w:r w:rsidRPr="002F434D">
        <w:rPr>
          <w:rFonts w:ascii="Arial" w:hAnsi="Arial" w:cs="Arial"/>
          <w:spacing w:val="-5"/>
          <w:sz w:val="28"/>
          <w:szCs w:val="28"/>
        </w:rPr>
        <w:t xml:space="preserve"> </w:t>
      </w:r>
      <w:r w:rsidRPr="002F434D">
        <w:rPr>
          <w:rFonts w:ascii="Arial" w:hAnsi="Arial" w:cs="Arial"/>
          <w:sz w:val="28"/>
          <w:szCs w:val="28"/>
        </w:rPr>
        <w:t>of</w:t>
      </w:r>
      <w:r w:rsidRPr="002F434D">
        <w:rPr>
          <w:rFonts w:ascii="Arial" w:hAnsi="Arial" w:cs="Arial"/>
          <w:spacing w:val="-5"/>
          <w:sz w:val="28"/>
          <w:szCs w:val="28"/>
        </w:rPr>
        <w:t xml:space="preserve"> </w:t>
      </w:r>
      <w:r w:rsidRPr="002F434D">
        <w:rPr>
          <w:rFonts w:ascii="Arial" w:hAnsi="Arial" w:cs="Arial"/>
          <w:sz w:val="28"/>
          <w:szCs w:val="28"/>
        </w:rPr>
        <w:t>history,</w:t>
      </w:r>
      <w:r w:rsidRPr="002F434D">
        <w:rPr>
          <w:rFonts w:ascii="Arial" w:hAnsi="Arial" w:cs="Arial"/>
          <w:spacing w:val="-1"/>
          <w:sz w:val="28"/>
          <w:szCs w:val="28"/>
        </w:rPr>
        <w:t xml:space="preserve"> </w:t>
      </w:r>
      <w:r w:rsidRPr="002F434D">
        <w:rPr>
          <w:rFonts w:ascii="Arial" w:hAnsi="Arial" w:cs="Arial"/>
          <w:sz w:val="28"/>
          <w:szCs w:val="28"/>
        </w:rPr>
        <w:t>examinations</w:t>
      </w:r>
      <w:r w:rsidRPr="002F434D">
        <w:rPr>
          <w:rFonts w:ascii="Arial" w:hAnsi="Arial" w:cs="Arial"/>
          <w:spacing w:val="-5"/>
          <w:sz w:val="28"/>
          <w:szCs w:val="28"/>
        </w:rPr>
        <w:t xml:space="preserve"> </w:t>
      </w:r>
      <w:r w:rsidRPr="002F434D">
        <w:rPr>
          <w:rFonts w:ascii="Arial" w:hAnsi="Arial" w:cs="Arial"/>
          <w:sz w:val="28"/>
          <w:szCs w:val="28"/>
        </w:rPr>
        <w:t>&amp;</w:t>
      </w:r>
      <w:r w:rsidRPr="002F434D">
        <w:rPr>
          <w:rFonts w:ascii="Arial" w:hAnsi="Arial" w:cs="Arial"/>
          <w:spacing w:val="-2"/>
          <w:sz w:val="28"/>
          <w:szCs w:val="28"/>
        </w:rPr>
        <w:t xml:space="preserve"> </w:t>
      </w:r>
      <w:r w:rsidRPr="002F434D">
        <w:rPr>
          <w:rFonts w:ascii="Arial" w:hAnsi="Arial" w:cs="Arial"/>
          <w:sz w:val="28"/>
          <w:szCs w:val="28"/>
        </w:rPr>
        <w:t>investigations</w:t>
      </w:r>
      <w:r w:rsidRPr="002F434D">
        <w:rPr>
          <w:rFonts w:ascii="Arial" w:hAnsi="Arial" w:cs="Arial"/>
          <w:spacing w:val="-3"/>
          <w:sz w:val="28"/>
          <w:szCs w:val="28"/>
        </w:rPr>
        <w:t xml:space="preserve"> </w:t>
      </w:r>
      <w:r w:rsidRPr="002F434D">
        <w:rPr>
          <w:rFonts w:ascii="Arial" w:hAnsi="Arial" w:cs="Arial"/>
          <w:sz w:val="28"/>
          <w:szCs w:val="28"/>
        </w:rPr>
        <w:t>for</w:t>
      </w:r>
      <w:r w:rsidRPr="002F434D">
        <w:rPr>
          <w:rFonts w:ascii="Arial" w:hAnsi="Arial" w:cs="Arial"/>
          <w:spacing w:val="-3"/>
          <w:sz w:val="28"/>
          <w:szCs w:val="28"/>
        </w:rPr>
        <w:t xml:space="preserve"> </w:t>
      </w:r>
      <w:r w:rsidRPr="002F434D">
        <w:rPr>
          <w:rFonts w:ascii="Arial" w:hAnsi="Arial" w:cs="Arial"/>
          <w:sz w:val="28"/>
          <w:szCs w:val="28"/>
        </w:rPr>
        <w:t>diagnosis.</w:t>
      </w:r>
    </w:p>
    <w:p w14:paraId="0AFE5DC0"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Practice</w:t>
      </w:r>
      <w:r w:rsidRPr="002F434D">
        <w:rPr>
          <w:rFonts w:ascii="Arial" w:hAnsi="Arial" w:cs="Arial"/>
          <w:spacing w:val="-4"/>
          <w:sz w:val="28"/>
          <w:szCs w:val="28"/>
        </w:rPr>
        <w:t xml:space="preserve"> </w:t>
      </w:r>
      <w:r w:rsidRPr="002F434D">
        <w:rPr>
          <w:rFonts w:ascii="Arial" w:hAnsi="Arial" w:cs="Arial"/>
          <w:sz w:val="28"/>
          <w:szCs w:val="28"/>
        </w:rPr>
        <w:t>basic</w:t>
      </w:r>
      <w:r w:rsidRPr="002F434D">
        <w:rPr>
          <w:rFonts w:ascii="Arial" w:hAnsi="Arial" w:cs="Arial"/>
          <w:spacing w:val="-3"/>
          <w:sz w:val="28"/>
          <w:szCs w:val="28"/>
        </w:rPr>
        <w:t xml:space="preserve"> </w:t>
      </w:r>
      <w:r w:rsidRPr="002F434D">
        <w:rPr>
          <w:rFonts w:ascii="Arial" w:hAnsi="Arial" w:cs="Arial"/>
          <w:sz w:val="28"/>
          <w:szCs w:val="28"/>
        </w:rPr>
        <w:t>principles</w:t>
      </w:r>
      <w:r w:rsidRPr="002F434D">
        <w:rPr>
          <w:rFonts w:ascii="Arial" w:hAnsi="Arial" w:cs="Arial"/>
          <w:spacing w:val="-4"/>
          <w:sz w:val="28"/>
          <w:szCs w:val="28"/>
        </w:rPr>
        <w:t xml:space="preserve"> </w:t>
      </w:r>
      <w:r w:rsidRPr="002F434D">
        <w:rPr>
          <w:rFonts w:ascii="Arial" w:hAnsi="Arial" w:cs="Arial"/>
          <w:sz w:val="28"/>
          <w:szCs w:val="28"/>
        </w:rPr>
        <w:t>of</w:t>
      </w:r>
      <w:r w:rsidRPr="002F434D">
        <w:rPr>
          <w:rFonts w:ascii="Arial" w:hAnsi="Arial" w:cs="Arial"/>
          <w:spacing w:val="-1"/>
          <w:sz w:val="28"/>
          <w:szCs w:val="28"/>
        </w:rPr>
        <w:t xml:space="preserve"> </w:t>
      </w:r>
      <w:r w:rsidRPr="002F434D">
        <w:rPr>
          <w:rFonts w:ascii="Arial" w:hAnsi="Arial" w:cs="Arial"/>
          <w:sz w:val="28"/>
          <w:szCs w:val="28"/>
        </w:rPr>
        <w:t>management</w:t>
      </w:r>
      <w:r w:rsidRPr="002F434D">
        <w:rPr>
          <w:rFonts w:ascii="Arial" w:hAnsi="Arial" w:cs="Arial"/>
          <w:spacing w:val="-1"/>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infectious</w:t>
      </w:r>
      <w:r w:rsidRPr="002F434D">
        <w:rPr>
          <w:rFonts w:ascii="Arial" w:hAnsi="Arial" w:cs="Arial"/>
          <w:spacing w:val="-4"/>
          <w:sz w:val="28"/>
          <w:szCs w:val="28"/>
        </w:rPr>
        <w:t xml:space="preserve"> </w:t>
      </w:r>
      <w:r w:rsidRPr="002F434D">
        <w:rPr>
          <w:rFonts w:ascii="Arial" w:hAnsi="Arial" w:cs="Arial"/>
          <w:sz w:val="28"/>
          <w:szCs w:val="28"/>
        </w:rPr>
        <w:t>diseases.</w:t>
      </w:r>
    </w:p>
    <w:p w14:paraId="7173B19E"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Recognize</w:t>
      </w:r>
      <w:r w:rsidRPr="002F434D">
        <w:rPr>
          <w:rFonts w:ascii="Arial" w:hAnsi="Arial" w:cs="Arial"/>
          <w:spacing w:val="-3"/>
          <w:sz w:val="28"/>
          <w:szCs w:val="28"/>
        </w:rPr>
        <w:t xml:space="preserve"> </w:t>
      </w:r>
      <w:r w:rsidRPr="002F434D">
        <w:rPr>
          <w:rFonts w:ascii="Arial" w:hAnsi="Arial" w:cs="Arial"/>
          <w:sz w:val="28"/>
          <w:szCs w:val="28"/>
        </w:rPr>
        <w:t>preventive</w:t>
      </w:r>
      <w:r w:rsidRPr="002F434D">
        <w:rPr>
          <w:rFonts w:ascii="Arial" w:hAnsi="Arial" w:cs="Arial"/>
          <w:spacing w:val="-3"/>
          <w:sz w:val="28"/>
          <w:szCs w:val="28"/>
        </w:rPr>
        <w:t xml:space="preserve"> </w:t>
      </w:r>
      <w:r w:rsidRPr="002F434D">
        <w:rPr>
          <w:rFonts w:ascii="Arial" w:hAnsi="Arial" w:cs="Arial"/>
          <w:sz w:val="28"/>
          <w:szCs w:val="28"/>
        </w:rPr>
        <w:t>measures</w:t>
      </w:r>
      <w:r w:rsidRPr="002F434D">
        <w:rPr>
          <w:rFonts w:ascii="Arial" w:hAnsi="Arial" w:cs="Arial"/>
          <w:spacing w:val="-4"/>
          <w:sz w:val="28"/>
          <w:szCs w:val="28"/>
        </w:rPr>
        <w:t xml:space="preserve"> </w:t>
      </w:r>
      <w:r w:rsidRPr="002F434D">
        <w:rPr>
          <w:rFonts w:ascii="Arial" w:hAnsi="Arial" w:cs="Arial"/>
          <w:sz w:val="28"/>
          <w:szCs w:val="28"/>
        </w:rPr>
        <w:t>&amp;</w:t>
      </w:r>
      <w:r w:rsidRPr="002F434D">
        <w:rPr>
          <w:rFonts w:ascii="Arial" w:hAnsi="Arial" w:cs="Arial"/>
          <w:spacing w:val="-1"/>
          <w:sz w:val="28"/>
          <w:szCs w:val="28"/>
        </w:rPr>
        <w:t xml:space="preserve"> </w:t>
      </w:r>
      <w:r w:rsidRPr="002F434D">
        <w:rPr>
          <w:rFonts w:ascii="Arial" w:hAnsi="Arial" w:cs="Arial"/>
          <w:sz w:val="28"/>
          <w:szCs w:val="28"/>
        </w:rPr>
        <w:t>prognosis</w:t>
      </w:r>
      <w:r w:rsidRPr="002F434D">
        <w:rPr>
          <w:rFonts w:ascii="Arial" w:hAnsi="Arial" w:cs="Arial"/>
          <w:spacing w:val="-4"/>
          <w:sz w:val="28"/>
          <w:szCs w:val="28"/>
        </w:rPr>
        <w:t xml:space="preserve"> </w:t>
      </w:r>
      <w:r w:rsidRPr="002F434D">
        <w:rPr>
          <w:rFonts w:ascii="Arial" w:hAnsi="Arial" w:cs="Arial"/>
          <w:sz w:val="28"/>
          <w:szCs w:val="28"/>
        </w:rPr>
        <w:t>for</w:t>
      </w:r>
      <w:r w:rsidRPr="002F434D">
        <w:rPr>
          <w:rFonts w:ascii="Arial" w:hAnsi="Arial" w:cs="Arial"/>
          <w:spacing w:val="-2"/>
          <w:sz w:val="28"/>
          <w:szCs w:val="28"/>
        </w:rPr>
        <w:t xml:space="preserve"> </w:t>
      </w:r>
      <w:r w:rsidRPr="002F434D">
        <w:rPr>
          <w:rFonts w:ascii="Arial" w:hAnsi="Arial" w:cs="Arial"/>
          <w:sz w:val="28"/>
          <w:szCs w:val="28"/>
        </w:rPr>
        <w:t>counseling</w:t>
      </w:r>
      <w:r w:rsidRPr="002F434D">
        <w:rPr>
          <w:rFonts w:ascii="Arial" w:hAnsi="Arial" w:cs="Arial"/>
          <w:spacing w:val="-3"/>
          <w:sz w:val="28"/>
          <w:szCs w:val="28"/>
        </w:rPr>
        <w:t xml:space="preserve"> </w:t>
      </w:r>
      <w:r w:rsidRPr="002F434D">
        <w:rPr>
          <w:rFonts w:ascii="Arial" w:hAnsi="Arial" w:cs="Arial"/>
          <w:sz w:val="28"/>
          <w:szCs w:val="28"/>
        </w:rPr>
        <w:t>the</w:t>
      </w:r>
      <w:r w:rsidRPr="002F434D">
        <w:rPr>
          <w:rFonts w:ascii="Arial" w:hAnsi="Arial" w:cs="Arial"/>
          <w:spacing w:val="-3"/>
          <w:sz w:val="28"/>
          <w:szCs w:val="28"/>
        </w:rPr>
        <w:t xml:space="preserve"> </w:t>
      </w:r>
      <w:r w:rsidRPr="002F434D">
        <w:rPr>
          <w:rFonts w:ascii="Arial" w:hAnsi="Arial" w:cs="Arial"/>
          <w:sz w:val="28"/>
          <w:szCs w:val="28"/>
        </w:rPr>
        <w:t>patients.</w:t>
      </w:r>
    </w:p>
    <w:p w14:paraId="7437C83E"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Be</w:t>
      </w:r>
      <w:r w:rsidRPr="002F434D">
        <w:rPr>
          <w:rFonts w:ascii="Arial" w:hAnsi="Arial" w:cs="Arial"/>
          <w:spacing w:val="-2"/>
          <w:sz w:val="28"/>
          <w:szCs w:val="28"/>
        </w:rPr>
        <w:t xml:space="preserve"> </w:t>
      </w:r>
      <w:r w:rsidRPr="002F434D">
        <w:rPr>
          <w:rFonts w:ascii="Arial" w:hAnsi="Arial" w:cs="Arial"/>
          <w:sz w:val="28"/>
          <w:szCs w:val="28"/>
        </w:rPr>
        <w:t>aware</w:t>
      </w:r>
      <w:r w:rsidRPr="002F434D">
        <w:rPr>
          <w:rFonts w:ascii="Arial" w:hAnsi="Arial" w:cs="Arial"/>
          <w:spacing w:val="-2"/>
          <w:sz w:val="28"/>
          <w:szCs w:val="28"/>
        </w:rPr>
        <w:t xml:space="preserve"> </w:t>
      </w:r>
      <w:r w:rsidRPr="002F434D">
        <w:rPr>
          <w:rFonts w:ascii="Arial" w:hAnsi="Arial" w:cs="Arial"/>
          <w:sz w:val="28"/>
          <w:szCs w:val="28"/>
        </w:rPr>
        <w:t>of</w:t>
      </w:r>
      <w:r w:rsidRPr="002F434D">
        <w:rPr>
          <w:rFonts w:ascii="Arial" w:hAnsi="Arial" w:cs="Arial"/>
          <w:spacing w:val="-3"/>
          <w:sz w:val="28"/>
          <w:szCs w:val="28"/>
        </w:rPr>
        <w:t xml:space="preserve"> </w:t>
      </w:r>
      <w:r w:rsidRPr="002F434D">
        <w:rPr>
          <w:rFonts w:ascii="Arial" w:hAnsi="Arial" w:cs="Arial"/>
          <w:sz w:val="28"/>
          <w:szCs w:val="28"/>
        </w:rPr>
        <w:t>the</w:t>
      </w:r>
      <w:r w:rsidRPr="002F434D">
        <w:rPr>
          <w:rFonts w:ascii="Arial" w:hAnsi="Arial" w:cs="Arial"/>
          <w:spacing w:val="-2"/>
          <w:sz w:val="28"/>
          <w:szCs w:val="28"/>
        </w:rPr>
        <w:t xml:space="preserve"> </w:t>
      </w:r>
      <w:r w:rsidRPr="002F434D">
        <w:rPr>
          <w:rFonts w:ascii="Arial" w:hAnsi="Arial" w:cs="Arial"/>
          <w:sz w:val="28"/>
          <w:szCs w:val="28"/>
        </w:rPr>
        <w:t>prognosis</w:t>
      </w:r>
      <w:r w:rsidRPr="002F434D">
        <w:rPr>
          <w:rFonts w:ascii="Arial" w:hAnsi="Arial" w:cs="Arial"/>
          <w:spacing w:val="-3"/>
          <w:sz w:val="28"/>
          <w:szCs w:val="28"/>
        </w:rPr>
        <w:t xml:space="preserve"> </w:t>
      </w:r>
      <w:r w:rsidRPr="002F434D">
        <w:rPr>
          <w:rFonts w:ascii="Arial" w:hAnsi="Arial" w:cs="Arial"/>
          <w:sz w:val="28"/>
          <w:szCs w:val="28"/>
        </w:rPr>
        <w:t>and</w:t>
      </w:r>
      <w:r w:rsidRPr="002F434D">
        <w:rPr>
          <w:rFonts w:ascii="Arial" w:hAnsi="Arial" w:cs="Arial"/>
          <w:spacing w:val="-1"/>
          <w:sz w:val="28"/>
          <w:szCs w:val="28"/>
        </w:rPr>
        <w:t xml:space="preserve"> </w:t>
      </w:r>
      <w:r w:rsidRPr="002F434D">
        <w:rPr>
          <w:rFonts w:ascii="Arial" w:hAnsi="Arial" w:cs="Arial"/>
          <w:sz w:val="28"/>
          <w:szCs w:val="28"/>
        </w:rPr>
        <w:t>be</w:t>
      </w:r>
      <w:r w:rsidRPr="002F434D">
        <w:rPr>
          <w:rFonts w:ascii="Arial" w:hAnsi="Arial" w:cs="Arial"/>
          <w:spacing w:val="-2"/>
          <w:sz w:val="28"/>
          <w:szCs w:val="28"/>
        </w:rPr>
        <w:t xml:space="preserve"> </w:t>
      </w:r>
      <w:r w:rsidRPr="002F434D">
        <w:rPr>
          <w:rFonts w:ascii="Arial" w:hAnsi="Arial" w:cs="Arial"/>
          <w:sz w:val="28"/>
          <w:szCs w:val="28"/>
        </w:rPr>
        <w:t>able</w:t>
      </w:r>
      <w:r w:rsidRPr="002F434D">
        <w:rPr>
          <w:rFonts w:ascii="Arial" w:hAnsi="Arial" w:cs="Arial"/>
          <w:spacing w:val="-3"/>
          <w:sz w:val="28"/>
          <w:szCs w:val="28"/>
        </w:rPr>
        <w:t xml:space="preserve"> </w:t>
      </w:r>
      <w:r w:rsidRPr="002F434D">
        <w:rPr>
          <w:rFonts w:ascii="Arial" w:hAnsi="Arial" w:cs="Arial"/>
          <w:sz w:val="28"/>
          <w:szCs w:val="28"/>
        </w:rPr>
        <w:t>to</w:t>
      </w:r>
      <w:r w:rsidRPr="002F434D">
        <w:rPr>
          <w:rFonts w:ascii="Arial" w:hAnsi="Arial" w:cs="Arial"/>
          <w:spacing w:val="-1"/>
          <w:sz w:val="28"/>
          <w:szCs w:val="28"/>
        </w:rPr>
        <w:t xml:space="preserve"> </w:t>
      </w:r>
      <w:r w:rsidRPr="002F434D">
        <w:rPr>
          <w:rFonts w:ascii="Arial" w:hAnsi="Arial" w:cs="Arial"/>
          <w:sz w:val="28"/>
          <w:szCs w:val="28"/>
        </w:rPr>
        <w:t>counsel their</w:t>
      </w:r>
      <w:r w:rsidRPr="002F434D">
        <w:rPr>
          <w:rFonts w:ascii="Arial" w:hAnsi="Arial" w:cs="Arial"/>
          <w:spacing w:val="-1"/>
          <w:sz w:val="28"/>
          <w:szCs w:val="28"/>
        </w:rPr>
        <w:t xml:space="preserve"> </w:t>
      </w:r>
      <w:r w:rsidRPr="002F434D">
        <w:rPr>
          <w:rFonts w:ascii="Arial" w:hAnsi="Arial" w:cs="Arial"/>
          <w:sz w:val="28"/>
          <w:szCs w:val="28"/>
        </w:rPr>
        <w:t>patients</w:t>
      </w:r>
      <w:r w:rsidRPr="002F434D">
        <w:rPr>
          <w:rFonts w:ascii="Arial" w:hAnsi="Arial" w:cs="Arial"/>
          <w:spacing w:val="-2"/>
          <w:sz w:val="28"/>
          <w:szCs w:val="28"/>
        </w:rPr>
        <w:t xml:space="preserve"> </w:t>
      </w:r>
      <w:r w:rsidRPr="002F434D">
        <w:rPr>
          <w:rFonts w:ascii="Arial" w:hAnsi="Arial" w:cs="Arial"/>
          <w:sz w:val="28"/>
          <w:szCs w:val="28"/>
        </w:rPr>
        <w:t>accordingly.</w:t>
      </w:r>
    </w:p>
    <w:p w14:paraId="1B09EFBB" w14:textId="7AE4372F"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To</w:t>
      </w:r>
      <w:r w:rsidRPr="002F434D">
        <w:rPr>
          <w:rFonts w:ascii="Arial" w:hAnsi="Arial" w:cs="Arial"/>
          <w:spacing w:val="-4"/>
          <w:sz w:val="28"/>
          <w:szCs w:val="28"/>
        </w:rPr>
        <w:t xml:space="preserve"> </w:t>
      </w:r>
      <w:r w:rsidRPr="002F434D">
        <w:rPr>
          <w:rFonts w:ascii="Arial" w:hAnsi="Arial" w:cs="Arial"/>
          <w:sz w:val="28"/>
          <w:szCs w:val="28"/>
        </w:rPr>
        <w:t>Understand</w:t>
      </w:r>
      <w:r w:rsidRPr="002F434D">
        <w:rPr>
          <w:rFonts w:ascii="Arial" w:hAnsi="Arial" w:cs="Arial"/>
          <w:spacing w:val="-2"/>
          <w:sz w:val="28"/>
          <w:szCs w:val="28"/>
        </w:rPr>
        <w:t xml:space="preserve"> </w:t>
      </w:r>
      <w:r w:rsidRPr="002F434D">
        <w:rPr>
          <w:rFonts w:ascii="Arial" w:hAnsi="Arial" w:cs="Arial"/>
          <w:sz w:val="28"/>
          <w:szCs w:val="28"/>
        </w:rPr>
        <w:t>Basics</w:t>
      </w:r>
      <w:r w:rsidRPr="002F434D">
        <w:rPr>
          <w:rFonts w:ascii="Arial" w:hAnsi="Arial" w:cs="Arial"/>
          <w:spacing w:val="-5"/>
          <w:sz w:val="28"/>
          <w:szCs w:val="28"/>
        </w:rPr>
        <w:t xml:space="preserve"> </w:t>
      </w:r>
      <w:r w:rsidRPr="002F434D">
        <w:rPr>
          <w:rFonts w:ascii="Arial" w:hAnsi="Arial" w:cs="Arial"/>
          <w:sz w:val="28"/>
          <w:szCs w:val="28"/>
        </w:rPr>
        <w:t>of</w:t>
      </w:r>
      <w:r w:rsidRPr="002F434D">
        <w:rPr>
          <w:rFonts w:ascii="Arial" w:hAnsi="Arial" w:cs="Arial"/>
          <w:spacing w:val="-5"/>
          <w:sz w:val="28"/>
          <w:szCs w:val="28"/>
        </w:rPr>
        <w:t xml:space="preserve"> </w:t>
      </w:r>
      <w:r w:rsidRPr="002F434D">
        <w:rPr>
          <w:rFonts w:ascii="Arial" w:hAnsi="Arial" w:cs="Arial"/>
          <w:sz w:val="28"/>
          <w:szCs w:val="28"/>
        </w:rPr>
        <w:t>Forensic</w:t>
      </w:r>
      <w:r w:rsidRPr="002F434D">
        <w:rPr>
          <w:rFonts w:ascii="Arial" w:hAnsi="Arial" w:cs="Arial"/>
          <w:spacing w:val="-4"/>
          <w:sz w:val="28"/>
          <w:szCs w:val="28"/>
        </w:rPr>
        <w:t xml:space="preserve"> </w:t>
      </w:r>
      <w:r w:rsidRPr="002F434D">
        <w:rPr>
          <w:rFonts w:ascii="Arial" w:hAnsi="Arial" w:cs="Arial"/>
          <w:sz w:val="28"/>
          <w:szCs w:val="28"/>
        </w:rPr>
        <w:t>Medicine</w:t>
      </w:r>
      <w:r w:rsidRPr="002F434D">
        <w:rPr>
          <w:rFonts w:ascii="Arial" w:hAnsi="Arial" w:cs="Arial"/>
          <w:spacing w:val="-4"/>
          <w:sz w:val="28"/>
          <w:szCs w:val="28"/>
        </w:rPr>
        <w:t xml:space="preserve"> </w:t>
      </w:r>
      <w:r w:rsidRPr="002F434D">
        <w:rPr>
          <w:rFonts w:ascii="Arial" w:hAnsi="Arial" w:cs="Arial"/>
          <w:sz w:val="28"/>
          <w:szCs w:val="28"/>
        </w:rPr>
        <w:t>and</w:t>
      </w:r>
      <w:r w:rsidRPr="002F434D">
        <w:rPr>
          <w:rFonts w:ascii="Arial" w:hAnsi="Arial" w:cs="Arial"/>
          <w:spacing w:val="-3"/>
          <w:sz w:val="28"/>
          <w:szCs w:val="28"/>
        </w:rPr>
        <w:t xml:space="preserve"> </w:t>
      </w:r>
      <w:r w:rsidRPr="002F434D">
        <w:rPr>
          <w:rFonts w:ascii="Arial" w:hAnsi="Arial" w:cs="Arial"/>
          <w:sz w:val="28"/>
          <w:szCs w:val="28"/>
        </w:rPr>
        <w:t>Toxicology.</w:t>
      </w:r>
    </w:p>
    <w:p w14:paraId="673EA07D" w14:textId="47CB09B0"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To</w:t>
      </w:r>
      <w:r w:rsidRPr="002F434D">
        <w:rPr>
          <w:rFonts w:ascii="Arial" w:hAnsi="Arial" w:cs="Arial"/>
          <w:spacing w:val="-3"/>
          <w:sz w:val="28"/>
          <w:szCs w:val="28"/>
        </w:rPr>
        <w:t xml:space="preserve"> </w:t>
      </w:r>
      <w:r w:rsidRPr="002F434D">
        <w:rPr>
          <w:rFonts w:ascii="Arial" w:hAnsi="Arial" w:cs="Arial"/>
          <w:sz w:val="28"/>
          <w:szCs w:val="28"/>
        </w:rPr>
        <w:t>Know</w:t>
      </w:r>
      <w:r w:rsidRPr="002F434D">
        <w:rPr>
          <w:rFonts w:ascii="Arial" w:hAnsi="Arial" w:cs="Arial"/>
          <w:spacing w:val="-3"/>
          <w:sz w:val="28"/>
          <w:szCs w:val="28"/>
        </w:rPr>
        <w:t xml:space="preserve"> </w:t>
      </w:r>
      <w:r w:rsidRPr="002F434D">
        <w:rPr>
          <w:rFonts w:ascii="Arial" w:hAnsi="Arial" w:cs="Arial"/>
          <w:sz w:val="28"/>
          <w:szCs w:val="28"/>
        </w:rPr>
        <w:t>Various</w:t>
      </w:r>
      <w:r w:rsidRPr="002F434D">
        <w:rPr>
          <w:rFonts w:ascii="Arial" w:hAnsi="Arial" w:cs="Arial"/>
          <w:spacing w:val="-5"/>
          <w:sz w:val="28"/>
          <w:szCs w:val="28"/>
        </w:rPr>
        <w:t xml:space="preserve"> </w:t>
      </w:r>
      <w:r w:rsidRPr="002F434D">
        <w:rPr>
          <w:rFonts w:ascii="Arial" w:hAnsi="Arial" w:cs="Arial"/>
          <w:sz w:val="28"/>
          <w:szCs w:val="28"/>
        </w:rPr>
        <w:t>branches</w:t>
      </w:r>
      <w:r w:rsidRPr="002F434D">
        <w:rPr>
          <w:rFonts w:ascii="Arial" w:hAnsi="Arial" w:cs="Arial"/>
          <w:spacing w:val="-4"/>
          <w:sz w:val="28"/>
          <w:szCs w:val="28"/>
        </w:rPr>
        <w:t xml:space="preserve"> </w:t>
      </w:r>
      <w:r w:rsidRPr="002F434D">
        <w:rPr>
          <w:rFonts w:ascii="Arial" w:hAnsi="Arial" w:cs="Arial"/>
          <w:sz w:val="28"/>
          <w:szCs w:val="28"/>
        </w:rPr>
        <w:t>of</w:t>
      </w:r>
      <w:r w:rsidRPr="002F434D">
        <w:rPr>
          <w:rFonts w:ascii="Arial" w:hAnsi="Arial" w:cs="Arial"/>
          <w:spacing w:val="-2"/>
          <w:sz w:val="28"/>
          <w:szCs w:val="28"/>
        </w:rPr>
        <w:t xml:space="preserve"> </w:t>
      </w:r>
      <w:r w:rsidRPr="002F434D">
        <w:rPr>
          <w:rFonts w:ascii="Arial" w:hAnsi="Arial" w:cs="Arial"/>
          <w:sz w:val="28"/>
          <w:szCs w:val="28"/>
        </w:rPr>
        <w:t>Forensic</w:t>
      </w:r>
      <w:r w:rsidRPr="002F434D">
        <w:rPr>
          <w:rFonts w:ascii="Arial" w:hAnsi="Arial" w:cs="Arial"/>
          <w:spacing w:val="-4"/>
          <w:sz w:val="28"/>
          <w:szCs w:val="28"/>
        </w:rPr>
        <w:t xml:space="preserve"> </w:t>
      </w:r>
      <w:r w:rsidRPr="002F434D">
        <w:rPr>
          <w:rFonts w:ascii="Arial" w:hAnsi="Arial" w:cs="Arial"/>
          <w:sz w:val="28"/>
          <w:szCs w:val="28"/>
        </w:rPr>
        <w:t>Sciences</w:t>
      </w:r>
      <w:r w:rsidRPr="002F434D">
        <w:rPr>
          <w:rFonts w:ascii="Arial" w:hAnsi="Arial" w:cs="Arial"/>
          <w:spacing w:val="-4"/>
          <w:sz w:val="28"/>
          <w:szCs w:val="28"/>
        </w:rPr>
        <w:t xml:space="preserve"> </w:t>
      </w:r>
      <w:r w:rsidRPr="002F434D">
        <w:rPr>
          <w:rFonts w:ascii="Arial" w:hAnsi="Arial" w:cs="Arial"/>
          <w:sz w:val="28"/>
          <w:szCs w:val="28"/>
        </w:rPr>
        <w:t>and</w:t>
      </w:r>
      <w:r w:rsidRPr="002F434D">
        <w:rPr>
          <w:rFonts w:ascii="Arial" w:hAnsi="Arial" w:cs="Arial"/>
          <w:spacing w:val="-3"/>
          <w:sz w:val="28"/>
          <w:szCs w:val="28"/>
        </w:rPr>
        <w:t xml:space="preserve"> </w:t>
      </w:r>
      <w:r w:rsidRPr="002F434D">
        <w:rPr>
          <w:rFonts w:ascii="Arial" w:hAnsi="Arial" w:cs="Arial"/>
          <w:sz w:val="28"/>
          <w:szCs w:val="28"/>
        </w:rPr>
        <w:t>their</w:t>
      </w:r>
      <w:r w:rsidRPr="002F434D">
        <w:rPr>
          <w:rFonts w:ascii="Arial" w:hAnsi="Arial" w:cs="Arial"/>
          <w:spacing w:val="-3"/>
          <w:sz w:val="28"/>
          <w:szCs w:val="28"/>
        </w:rPr>
        <w:t xml:space="preserve"> </w:t>
      </w:r>
      <w:r w:rsidRPr="002F434D">
        <w:rPr>
          <w:rFonts w:ascii="Arial" w:hAnsi="Arial" w:cs="Arial"/>
          <w:sz w:val="28"/>
          <w:szCs w:val="28"/>
        </w:rPr>
        <w:t>importance</w:t>
      </w:r>
      <w:r w:rsidRPr="002F434D">
        <w:rPr>
          <w:rFonts w:ascii="Arial" w:hAnsi="Arial" w:cs="Arial"/>
          <w:spacing w:val="-4"/>
          <w:sz w:val="28"/>
          <w:szCs w:val="28"/>
        </w:rPr>
        <w:t xml:space="preserve"> </w:t>
      </w:r>
      <w:r w:rsidRPr="002F434D">
        <w:rPr>
          <w:rFonts w:ascii="Arial" w:hAnsi="Arial" w:cs="Arial"/>
          <w:sz w:val="28"/>
          <w:szCs w:val="28"/>
        </w:rPr>
        <w:t>and</w:t>
      </w:r>
      <w:r w:rsidRPr="002F434D">
        <w:rPr>
          <w:rFonts w:ascii="Arial" w:hAnsi="Arial" w:cs="Arial"/>
          <w:spacing w:val="-3"/>
          <w:sz w:val="28"/>
          <w:szCs w:val="28"/>
        </w:rPr>
        <w:t xml:space="preserve"> </w:t>
      </w:r>
      <w:r w:rsidRPr="002F434D">
        <w:rPr>
          <w:rFonts w:ascii="Arial" w:hAnsi="Arial" w:cs="Arial"/>
          <w:sz w:val="28"/>
          <w:szCs w:val="28"/>
        </w:rPr>
        <w:t>utility</w:t>
      </w:r>
      <w:r w:rsidRPr="002F434D">
        <w:rPr>
          <w:rFonts w:ascii="Arial" w:hAnsi="Arial" w:cs="Arial"/>
          <w:spacing w:val="-3"/>
          <w:sz w:val="28"/>
          <w:szCs w:val="28"/>
        </w:rPr>
        <w:t xml:space="preserve"> </w:t>
      </w:r>
      <w:r w:rsidRPr="002F434D">
        <w:rPr>
          <w:rFonts w:ascii="Arial" w:hAnsi="Arial" w:cs="Arial"/>
          <w:sz w:val="28"/>
          <w:szCs w:val="28"/>
        </w:rPr>
        <w:t>in</w:t>
      </w:r>
      <w:r w:rsidRPr="002F434D">
        <w:rPr>
          <w:rFonts w:ascii="Arial" w:hAnsi="Arial" w:cs="Arial"/>
          <w:spacing w:val="-2"/>
          <w:sz w:val="28"/>
          <w:szCs w:val="28"/>
        </w:rPr>
        <w:t xml:space="preserve"> </w:t>
      </w:r>
      <w:r w:rsidRPr="002F434D">
        <w:rPr>
          <w:rFonts w:ascii="Arial" w:hAnsi="Arial" w:cs="Arial"/>
          <w:sz w:val="28"/>
          <w:szCs w:val="28"/>
        </w:rPr>
        <w:t>civilized</w:t>
      </w:r>
      <w:r w:rsidRPr="002F434D">
        <w:rPr>
          <w:rFonts w:ascii="Arial" w:hAnsi="Arial" w:cs="Arial"/>
          <w:spacing w:val="-2"/>
          <w:sz w:val="28"/>
          <w:szCs w:val="28"/>
        </w:rPr>
        <w:t xml:space="preserve"> </w:t>
      </w:r>
      <w:r w:rsidRPr="002F434D">
        <w:rPr>
          <w:rFonts w:ascii="Arial" w:hAnsi="Arial" w:cs="Arial"/>
          <w:sz w:val="28"/>
          <w:szCs w:val="28"/>
        </w:rPr>
        <w:t>society,</w:t>
      </w:r>
      <w:r w:rsidRPr="002F434D">
        <w:rPr>
          <w:rFonts w:ascii="Arial" w:hAnsi="Arial" w:cs="Arial"/>
          <w:spacing w:val="-3"/>
          <w:sz w:val="28"/>
          <w:szCs w:val="28"/>
        </w:rPr>
        <w:t xml:space="preserve"> </w:t>
      </w:r>
      <w:r w:rsidRPr="002F434D">
        <w:rPr>
          <w:rFonts w:ascii="Arial" w:hAnsi="Arial" w:cs="Arial"/>
          <w:sz w:val="28"/>
          <w:szCs w:val="28"/>
        </w:rPr>
        <w:t>Basics</w:t>
      </w:r>
      <w:r w:rsidRPr="002F434D">
        <w:rPr>
          <w:rFonts w:ascii="Arial" w:hAnsi="Arial" w:cs="Arial"/>
          <w:spacing w:val="-42"/>
          <w:sz w:val="28"/>
          <w:szCs w:val="28"/>
        </w:rPr>
        <w:t xml:space="preserve"> </w:t>
      </w:r>
      <w:r w:rsidRPr="002F434D">
        <w:rPr>
          <w:rFonts w:ascii="Arial" w:hAnsi="Arial" w:cs="Arial"/>
          <w:sz w:val="28"/>
          <w:szCs w:val="28"/>
        </w:rPr>
        <w:t>of Legal system in Pakistan, Role of Forensic Medicine in crime detection and other medical,</w:t>
      </w:r>
      <w:r w:rsidRPr="002F434D">
        <w:rPr>
          <w:rFonts w:ascii="Arial" w:hAnsi="Arial" w:cs="Arial"/>
          <w:spacing w:val="1"/>
          <w:sz w:val="28"/>
          <w:szCs w:val="28"/>
        </w:rPr>
        <w:t xml:space="preserve"> </w:t>
      </w:r>
      <w:r w:rsidR="002F434D" w:rsidRPr="002F434D">
        <w:rPr>
          <w:rFonts w:ascii="Arial" w:hAnsi="Arial" w:cs="Arial"/>
          <w:sz w:val="28"/>
          <w:szCs w:val="28"/>
        </w:rPr>
        <w:t>legal,</w:t>
      </w:r>
      <w:r w:rsidRPr="002F434D">
        <w:rPr>
          <w:rFonts w:ascii="Arial" w:hAnsi="Arial" w:cs="Arial"/>
          <w:sz w:val="28"/>
          <w:szCs w:val="28"/>
        </w:rPr>
        <w:t xml:space="preserve"> and</w:t>
      </w:r>
      <w:r w:rsidRPr="002F434D">
        <w:rPr>
          <w:rFonts w:ascii="Arial" w:hAnsi="Arial" w:cs="Arial"/>
          <w:spacing w:val="1"/>
          <w:sz w:val="28"/>
          <w:szCs w:val="28"/>
        </w:rPr>
        <w:t xml:space="preserve"> </w:t>
      </w:r>
      <w:r w:rsidRPr="002F434D">
        <w:rPr>
          <w:rFonts w:ascii="Arial" w:hAnsi="Arial" w:cs="Arial"/>
          <w:sz w:val="28"/>
          <w:szCs w:val="28"/>
        </w:rPr>
        <w:t>ethical</w:t>
      </w:r>
      <w:r w:rsidRPr="002F434D">
        <w:rPr>
          <w:rFonts w:ascii="Arial" w:hAnsi="Arial" w:cs="Arial"/>
          <w:spacing w:val="-1"/>
          <w:sz w:val="28"/>
          <w:szCs w:val="28"/>
        </w:rPr>
        <w:t xml:space="preserve"> </w:t>
      </w:r>
      <w:r w:rsidRPr="002F434D">
        <w:rPr>
          <w:rFonts w:ascii="Arial" w:hAnsi="Arial" w:cs="Arial"/>
          <w:sz w:val="28"/>
          <w:szCs w:val="28"/>
        </w:rPr>
        <w:t>issues, Courts</w:t>
      </w:r>
      <w:r w:rsidRPr="002F434D">
        <w:rPr>
          <w:rFonts w:ascii="Arial" w:hAnsi="Arial" w:cs="Arial"/>
          <w:spacing w:val="-1"/>
          <w:sz w:val="28"/>
          <w:szCs w:val="28"/>
        </w:rPr>
        <w:t xml:space="preserve"> </w:t>
      </w:r>
      <w:r w:rsidRPr="002F434D">
        <w:rPr>
          <w:rFonts w:ascii="Arial" w:hAnsi="Arial" w:cs="Arial"/>
          <w:sz w:val="28"/>
          <w:szCs w:val="28"/>
        </w:rPr>
        <w:t xml:space="preserve">in </w:t>
      </w:r>
      <w:r w:rsidR="002F434D" w:rsidRPr="002F434D">
        <w:rPr>
          <w:rFonts w:ascii="Arial" w:hAnsi="Arial" w:cs="Arial"/>
          <w:sz w:val="28"/>
          <w:szCs w:val="28"/>
        </w:rPr>
        <w:t>Pakistan,</w:t>
      </w:r>
      <w:r w:rsidRPr="002F434D">
        <w:rPr>
          <w:rFonts w:ascii="Arial" w:hAnsi="Arial" w:cs="Arial"/>
          <w:spacing w:val="1"/>
          <w:sz w:val="28"/>
          <w:szCs w:val="28"/>
        </w:rPr>
        <w:t xml:space="preserve"> </w:t>
      </w:r>
      <w:r w:rsidRPr="002F434D">
        <w:rPr>
          <w:rFonts w:ascii="Arial" w:hAnsi="Arial" w:cs="Arial"/>
          <w:sz w:val="28"/>
          <w:szCs w:val="28"/>
        </w:rPr>
        <w:t>and their</w:t>
      </w:r>
      <w:r w:rsidRPr="002F434D">
        <w:rPr>
          <w:rFonts w:ascii="Arial" w:hAnsi="Arial" w:cs="Arial"/>
          <w:spacing w:val="-1"/>
          <w:sz w:val="28"/>
          <w:szCs w:val="28"/>
        </w:rPr>
        <w:t xml:space="preserve"> </w:t>
      </w:r>
      <w:r w:rsidRPr="002F434D">
        <w:rPr>
          <w:rFonts w:ascii="Arial" w:hAnsi="Arial" w:cs="Arial"/>
          <w:sz w:val="28"/>
          <w:szCs w:val="28"/>
        </w:rPr>
        <w:t>Powers.</w:t>
      </w:r>
    </w:p>
    <w:p w14:paraId="689FC728"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lastRenderedPageBreak/>
        <w:t>Revisit</w:t>
      </w:r>
      <w:r w:rsidRPr="002F434D">
        <w:rPr>
          <w:rFonts w:ascii="Arial" w:hAnsi="Arial" w:cs="Arial"/>
          <w:spacing w:val="-4"/>
          <w:sz w:val="28"/>
          <w:szCs w:val="28"/>
        </w:rPr>
        <w:t xml:space="preserve"> </w:t>
      </w:r>
      <w:r w:rsidRPr="002F434D">
        <w:rPr>
          <w:rFonts w:ascii="Arial" w:hAnsi="Arial" w:cs="Arial"/>
          <w:sz w:val="28"/>
          <w:szCs w:val="28"/>
        </w:rPr>
        <w:t>pathophysiology</w:t>
      </w:r>
      <w:r w:rsidRPr="002F434D">
        <w:rPr>
          <w:rFonts w:ascii="Arial" w:hAnsi="Arial" w:cs="Arial"/>
          <w:spacing w:val="-3"/>
          <w:sz w:val="28"/>
          <w:szCs w:val="28"/>
        </w:rPr>
        <w:t xml:space="preserve"> </w:t>
      </w:r>
      <w:r w:rsidRPr="002F434D">
        <w:rPr>
          <w:rFonts w:ascii="Arial" w:hAnsi="Arial" w:cs="Arial"/>
          <w:sz w:val="28"/>
          <w:szCs w:val="28"/>
        </w:rPr>
        <w:t>and</w:t>
      </w:r>
      <w:r w:rsidRPr="002F434D">
        <w:rPr>
          <w:rFonts w:ascii="Arial" w:hAnsi="Arial" w:cs="Arial"/>
          <w:spacing w:val="-4"/>
          <w:sz w:val="28"/>
          <w:szCs w:val="28"/>
        </w:rPr>
        <w:t xml:space="preserve"> </w:t>
      </w:r>
      <w:r w:rsidRPr="002F434D">
        <w:rPr>
          <w:rFonts w:ascii="Arial" w:hAnsi="Arial" w:cs="Arial"/>
          <w:sz w:val="28"/>
          <w:szCs w:val="28"/>
        </w:rPr>
        <w:t>pharmacology</w:t>
      </w:r>
      <w:r w:rsidRPr="002F434D">
        <w:rPr>
          <w:rFonts w:ascii="Arial" w:hAnsi="Arial" w:cs="Arial"/>
          <w:spacing w:val="-3"/>
          <w:sz w:val="28"/>
          <w:szCs w:val="28"/>
        </w:rPr>
        <w:t xml:space="preserve"> </w:t>
      </w:r>
      <w:r w:rsidRPr="002F434D">
        <w:rPr>
          <w:rFonts w:ascii="Arial" w:hAnsi="Arial" w:cs="Arial"/>
          <w:sz w:val="28"/>
          <w:szCs w:val="28"/>
        </w:rPr>
        <w:t>of</w:t>
      </w:r>
      <w:r w:rsidRPr="002F434D">
        <w:rPr>
          <w:rFonts w:ascii="Arial" w:hAnsi="Arial" w:cs="Arial"/>
          <w:spacing w:val="-6"/>
          <w:sz w:val="28"/>
          <w:szCs w:val="28"/>
        </w:rPr>
        <w:t xml:space="preserve"> </w:t>
      </w:r>
      <w:r w:rsidRPr="002F434D">
        <w:rPr>
          <w:rFonts w:ascii="Arial" w:hAnsi="Arial" w:cs="Arial"/>
          <w:sz w:val="28"/>
          <w:szCs w:val="28"/>
        </w:rPr>
        <w:t>common</w:t>
      </w:r>
      <w:r w:rsidRPr="002F434D">
        <w:rPr>
          <w:rFonts w:ascii="Arial" w:hAnsi="Arial" w:cs="Arial"/>
          <w:spacing w:val="-3"/>
          <w:sz w:val="28"/>
          <w:szCs w:val="28"/>
        </w:rPr>
        <w:t xml:space="preserve"> </w:t>
      </w:r>
      <w:r w:rsidRPr="002F434D">
        <w:rPr>
          <w:rFonts w:ascii="Arial" w:hAnsi="Arial" w:cs="Arial"/>
          <w:sz w:val="28"/>
          <w:szCs w:val="28"/>
        </w:rPr>
        <w:t>infectious</w:t>
      </w:r>
      <w:r w:rsidRPr="002F434D">
        <w:rPr>
          <w:rFonts w:ascii="Arial" w:hAnsi="Arial" w:cs="Arial"/>
          <w:spacing w:val="-5"/>
          <w:sz w:val="28"/>
          <w:szCs w:val="28"/>
        </w:rPr>
        <w:t xml:space="preserve"> </w:t>
      </w:r>
      <w:r w:rsidRPr="002F434D">
        <w:rPr>
          <w:rFonts w:ascii="Arial" w:hAnsi="Arial" w:cs="Arial"/>
          <w:sz w:val="28"/>
          <w:szCs w:val="28"/>
        </w:rPr>
        <w:t>disorder</w:t>
      </w:r>
    </w:p>
    <w:p w14:paraId="54A82B03" w14:textId="60B8E94A"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Take</w:t>
      </w:r>
      <w:r w:rsidRPr="002F434D">
        <w:rPr>
          <w:rFonts w:ascii="Arial" w:hAnsi="Arial" w:cs="Arial"/>
          <w:spacing w:val="-4"/>
          <w:sz w:val="28"/>
          <w:szCs w:val="28"/>
        </w:rPr>
        <w:t xml:space="preserve"> </w:t>
      </w:r>
      <w:r w:rsidRPr="002F434D">
        <w:rPr>
          <w:rFonts w:ascii="Arial" w:hAnsi="Arial" w:cs="Arial"/>
          <w:sz w:val="28"/>
          <w:szCs w:val="28"/>
        </w:rPr>
        <w:t>detailed</w:t>
      </w:r>
      <w:r w:rsidRPr="002F434D">
        <w:rPr>
          <w:rFonts w:ascii="Arial" w:hAnsi="Arial" w:cs="Arial"/>
          <w:spacing w:val="-3"/>
          <w:sz w:val="28"/>
          <w:szCs w:val="28"/>
        </w:rPr>
        <w:t xml:space="preserve"> </w:t>
      </w:r>
      <w:r w:rsidRPr="002F434D">
        <w:rPr>
          <w:rFonts w:ascii="Arial" w:hAnsi="Arial" w:cs="Arial"/>
          <w:sz w:val="28"/>
          <w:szCs w:val="28"/>
        </w:rPr>
        <w:t>history,</w:t>
      </w:r>
      <w:r w:rsidRPr="002F434D">
        <w:rPr>
          <w:rFonts w:ascii="Arial" w:hAnsi="Arial" w:cs="Arial"/>
          <w:spacing w:val="-3"/>
          <w:sz w:val="28"/>
          <w:szCs w:val="28"/>
        </w:rPr>
        <w:t xml:space="preserve"> </w:t>
      </w:r>
      <w:r w:rsidRPr="002F434D">
        <w:rPr>
          <w:rFonts w:ascii="Arial" w:hAnsi="Arial" w:cs="Arial"/>
          <w:sz w:val="28"/>
          <w:szCs w:val="28"/>
        </w:rPr>
        <w:t>general</w:t>
      </w:r>
      <w:r w:rsidRPr="002F434D">
        <w:rPr>
          <w:rFonts w:ascii="Arial" w:hAnsi="Arial" w:cs="Arial"/>
          <w:spacing w:val="-1"/>
          <w:sz w:val="28"/>
          <w:szCs w:val="28"/>
        </w:rPr>
        <w:t xml:space="preserve"> </w:t>
      </w:r>
      <w:r w:rsidRPr="002F434D">
        <w:rPr>
          <w:rFonts w:ascii="Arial" w:hAnsi="Arial" w:cs="Arial"/>
          <w:sz w:val="28"/>
          <w:szCs w:val="28"/>
        </w:rPr>
        <w:t>physical</w:t>
      </w:r>
      <w:r w:rsidRPr="002F434D">
        <w:rPr>
          <w:rFonts w:ascii="Arial" w:hAnsi="Arial" w:cs="Arial"/>
          <w:spacing w:val="-3"/>
          <w:sz w:val="28"/>
          <w:szCs w:val="28"/>
        </w:rPr>
        <w:t xml:space="preserve"> </w:t>
      </w:r>
      <w:r w:rsidR="002F434D" w:rsidRPr="002F434D">
        <w:rPr>
          <w:rFonts w:ascii="Arial" w:hAnsi="Arial" w:cs="Arial"/>
          <w:sz w:val="28"/>
          <w:szCs w:val="28"/>
        </w:rPr>
        <w:t>examination,</w:t>
      </w:r>
      <w:r w:rsidRPr="002F434D">
        <w:rPr>
          <w:rFonts w:ascii="Arial" w:hAnsi="Arial" w:cs="Arial"/>
          <w:spacing w:val="-3"/>
          <w:sz w:val="28"/>
          <w:szCs w:val="28"/>
        </w:rPr>
        <w:t xml:space="preserve"> </w:t>
      </w:r>
      <w:r w:rsidRPr="002F434D">
        <w:rPr>
          <w:rFonts w:ascii="Arial" w:hAnsi="Arial" w:cs="Arial"/>
          <w:sz w:val="28"/>
          <w:szCs w:val="28"/>
        </w:rPr>
        <w:t>and</w:t>
      </w:r>
      <w:r w:rsidRPr="002F434D">
        <w:rPr>
          <w:rFonts w:ascii="Arial" w:hAnsi="Arial" w:cs="Arial"/>
          <w:spacing w:val="-3"/>
          <w:sz w:val="28"/>
          <w:szCs w:val="28"/>
        </w:rPr>
        <w:t xml:space="preserve"> </w:t>
      </w:r>
      <w:r w:rsidRPr="002F434D">
        <w:rPr>
          <w:rFonts w:ascii="Arial" w:hAnsi="Arial" w:cs="Arial"/>
          <w:sz w:val="28"/>
          <w:szCs w:val="28"/>
        </w:rPr>
        <w:t>specific</w:t>
      </w:r>
      <w:r w:rsidRPr="002F434D">
        <w:rPr>
          <w:rFonts w:ascii="Arial" w:hAnsi="Arial" w:cs="Arial"/>
          <w:spacing w:val="-3"/>
          <w:sz w:val="28"/>
          <w:szCs w:val="28"/>
        </w:rPr>
        <w:t xml:space="preserve"> </w:t>
      </w:r>
      <w:r w:rsidRPr="002F434D">
        <w:rPr>
          <w:rFonts w:ascii="Arial" w:hAnsi="Arial" w:cs="Arial"/>
          <w:sz w:val="28"/>
          <w:szCs w:val="28"/>
        </w:rPr>
        <w:t>examination</w:t>
      </w:r>
      <w:r w:rsidRPr="002F434D">
        <w:rPr>
          <w:rFonts w:ascii="Arial" w:hAnsi="Arial" w:cs="Arial"/>
          <w:spacing w:val="-2"/>
          <w:sz w:val="28"/>
          <w:szCs w:val="28"/>
        </w:rPr>
        <w:t xml:space="preserve"> </w:t>
      </w:r>
      <w:r w:rsidRPr="002F434D">
        <w:rPr>
          <w:rFonts w:ascii="Arial" w:hAnsi="Arial" w:cs="Arial"/>
          <w:sz w:val="28"/>
          <w:szCs w:val="28"/>
        </w:rPr>
        <w:t>of</w:t>
      </w:r>
      <w:r w:rsidRPr="002F434D">
        <w:rPr>
          <w:rFonts w:ascii="Arial" w:hAnsi="Arial" w:cs="Arial"/>
          <w:spacing w:val="-5"/>
          <w:sz w:val="28"/>
          <w:szCs w:val="28"/>
        </w:rPr>
        <w:t xml:space="preserve"> </w:t>
      </w:r>
      <w:r w:rsidRPr="002F434D">
        <w:rPr>
          <w:rFonts w:ascii="Arial" w:hAnsi="Arial" w:cs="Arial"/>
          <w:sz w:val="28"/>
          <w:szCs w:val="28"/>
        </w:rPr>
        <w:t>patients</w:t>
      </w:r>
      <w:r w:rsidRPr="002F434D">
        <w:rPr>
          <w:rFonts w:ascii="Arial" w:hAnsi="Arial" w:cs="Arial"/>
          <w:spacing w:val="-1"/>
          <w:sz w:val="28"/>
          <w:szCs w:val="28"/>
        </w:rPr>
        <w:t xml:space="preserve"> </w:t>
      </w:r>
      <w:r w:rsidRPr="002F434D">
        <w:rPr>
          <w:rFonts w:ascii="Arial" w:hAnsi="Arial" w:cs="Arial"/>
          <w:sz w:val="28"/>
          <w:szCs w:val="28"/>
        </w:rPr>
        <w:t>with</w:t>
      </w:r>
      <w:r w:rsidRPr="002F434D">
        <w:rPr>
          <w:rFonts w:ascii="Arial" w:hAnsi="Arial" w:cs="Arial"/>
          <w:spacing w:val="-3"/>
          <w:sz w:val="28"/>
          <w:szCs w:val="28"/>
        </w:rPr>
        <w:t xml:space="preserve"> </w:t>
      </w:r>
      <w:r w:rsidRPr="002F434D">
        <w:rPr>
          <w:rFonts w:ascii="Arial" w:hAnsi="Arial" w:cs="Arial"/>
          <w:sz w:val="28"/>
          <w:szCs w:val="28"/>
        </w:rPr>
        <w:t>infectious</w:t>
      </w:r>
      <w:r w:rsidRPr="002F434D">
        <w:rPr>
          <w:rFonts w:ascii="Arial" w:hAnsi="Arial" w:cs="Arial"/>
          <w:spacing w:val="-42"/>
          <w:sz w:val="28"/>
          <w:szCs w:val="28"/>
        </w:rPr>
        <w:t xml:space="preserve"> </w:t>
      </w:r>
      <w:r w:rsidRPr="002F434D">
        <w:rPr>
          <w:rFonts w:ascii="Arial" w:hAnsi="Arial" w:cs="Arial"/>
          <w:sz w:val="28"/>
          <w:szCs w:val="28"/>
        </w:rPr>
        <w:t>diseases</w:t>
      </w:r>
      <w:r w:rsidRPr="002F434D">
        <w:rPr>
          <w:rFonts w:ascii="Arial" w:hAnsi="Arial" w:cs="Arial"/>
          <w:spacing w:val="-3"/>
          <w:sz w:val="28"/>
          <w:szCs w:val="28"/>
        </w:rPr>
        <w:t xml:space="preserve"> </w:t>
      </w:r>
      <w:r w:rsidRPr="002F434D">
        <w:rPr>
          <w:rFonts w:ascii="Arial" w:hAnsi="Arial" w:cs="Arial"/>
          <w:sz w:val="28"/>
          <w:szCs w:val="28"/>
        </w:rPr>
        <w:t>(Temp,</w:t>
      </w:r>
      <w:r w:rsidRPr="002F434D">
        <w:rPr>
          <w:rFonts w:ascii="Arial" w:hAnsi="Arial" w:cs="Arial"/>
          <w:spacing w:val="-1"/>
          <w:sz w:val="28"/>
          <w:szCs w:val="28"/>
        </w:rPr>
        <w:t xml:space="preserve"> </w:t>
      </w:r>
      <w:r w:rsidRPr="002F434D">
        <w:rPr>
          <w:rFonts w:ascii="Arial" w:hAnsi="Arial" w:cs="Arial"/>
          <w:sz w:val="28"/>
          <w:szCs w:val="28"/>
        </w:rPr>
        <w:t>Pulse, RR,</w:t>
      </w:r>
      <w:r w:rsidRPr="002F434D">
        <w:rPr>
          <w:rFonts w:ascii="Arial" w:hAnsi="Arial" w:cs="Arial"/>
          <w:spacing w:val="-1"/>
          <w:sz w:val="28"/>
          <w:szCs w:val="28"/>
        </w:rPr>
        <w:t xml:space="preserve"> </w:t>
      </w:r>
      <w:r w:rsidRPr="002F434D">
        <w:rPr>
          <w:rFonts w:ascii="Arial" w:hAnsi="Arial" w:cs="Arial"/>
          <w:sz w:val="28"/>
          <w:szCs w:val="28"/>
        </w:rPr>
        <w:t>rash, lymph</w:t>
      </w:r>
      <w:r w:rsidRPr="002F434D">
        <w:rPr>
          <w:rFonts w:ascii="Arial" w:hAnsi="Arial" w:cs="Arial"/>
          <w:spacing w:val="-1"/>
          <w:sz w:val="28"/>
          <w:szCs w:val="28"/>
        </w:rPr>
        <w:t xml:space="preserve"> </w:t>
      </w:r>
      <w:r w:rsidRPr="002F434D">
        <w:rPr>
          <w:rFonts w:ascii="Arial" w:hAnsi="Arial" w:cs="Arial"/>
          <w:sz w:val="28"/>
          <w:szCs w:val="28"/>
        </w:rPr>
        <w:t>nodes, Respiratory,</w:t>
      </w:r>
      <w:r w:rsidRPr="002F434D">
        <w:rPr>
          <w:rFonts w:ascii="Arial" w:hAnsi="Arial" w:cs="Arial"/>
          <w:spacing w:val="-1"/>
          <w:sz w:val="28"/>
          <w:szCs w:val="28"/>
        </w:rPr>
        <w:t xml:space="preserve"> </w:t>
      </w:r>
      <w:r w:rsidRPr="002F434D">
        <w:rPr>
          <w:rFonts w:ascii="Arial" w:hAnsi="Arial" w:cs="Arial"/>
          <w:sz w:val="28"/>
          <w:szCs w:val="28"/>
        </w:rPr>
        <w:t>GIT,</w:t>
      </w:r>
      <w:r w:rsidRPr="002F434D">
        <w:rPr>
          <w:rFonts w:ascii="Arial" w:hAnsi="Arial" w:cs="Arial"/>
          <w:spacing w:val="-1"/>
          <w:sz w:val="28"/>
          <w:szCs w:val="28"/>
        </w:rPr>
        <w:t xml:space="preserve"> </w:t>
      </w:r>
      <w:r w:rsidR="002F434D" w:rsidRPr="002F434D">
        <w:rPr>
          <w:rFonts w:ascii="Arial" w:hAnsi="Arial" w:cs="Arial"/>
          <w:sz w:val="28"/>
          <w:szCs w:val="28"/>
        </w:rPr>
        <w:t>CVS,</w:t>
      </w:r>
      <w:r w:rsidRPr="002F434D">
        <w:rPr>
          <w:rFonts w:ascii="Arial" w:hAnsi="Arial" w:cs="Arial"/>
          <w:spacing w:val="-1"/>
          <w:sz w:val="28"/>
          <w:szCs w:val="28"/>
        </w:rPr>
        <w:t xml:space="preserve"> </w:t>
      </w:r>
      <w:r w:rsidRPr="002F434D">
        <w:rPr>
          <w:rFonts w:ascii="Arial" w:hAnsi="Arial" w:cs="Arial"/>
          <w:sz w:val="28"/>
          <w:szCs w:val="28"/>
        </w:rPr>
        <w:t>and</w:t>
      </w:r>
      <w:r w:rsidRPr="002F434D">
        <w:rPr>
          <w:rFonts w:ascii="Arial" w:hAnsi="Arial" w:cs="Arial"/>
          <w:spacing w:val="-1"/>
          <w:sz w:val="28"/>
          <w:szCs w:val="28"/>
        </w:rPr>
        <w:t xml:space="preserve"> </w:t>
      </w:r>
      <w:r w:rsidRPr="002F434D">
        <w:rPr>
          <w:rFonts w:ascii="Arial" w:hAnsi="Arial" w:cs="Arial"/>
          <w:sz w:val="28"/>
          <w:szCs w:val="28"/>
        </w:rPr>
        <w:t>CNS)</w:t>
      </w:r>
    </w:p>
    <w:p w14:paraId="5286F7FE" w14:textId="6FE6240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Know</w:t>
      </w:r>
      <w:r w:rsidRPr="002F434D">
        <w:rPr>
          <w:rFonts w:ascii="Arial" w:hAnsi="Arial" w:cs="Arial"/>
          <w:spacing w:val="-4"/>
          <w:sz w:val="28"/>
          <w:szCs w:val="28"/>
        </w:rPr>
        <w:t xml:space="preserve"> </w:t>
      </w:r>
      <w:r w:rsidRPr="002F434D">
        <w:rPr>
          <w:rFonts w:ascii="Arial" w:hAnsi="Arial" w:cs="Arial"/>
          <w:sz w:val="28"/>
          <w:szCs w:val="28"/>
        </w:rPr>
        <w:t>the</w:t>
      </w:r>
      <w:r w:rsidRPr="002F434D">
        <w:rPr>
          <w:rFonts w:ascii="Arial" w:hAnsi="Arial" w:cs="Arial"/>
          <w:spacing w:val="-3"/>
          <w:sz w:val="28"/>
          <w:szCs w:val="28"/>
        </w:rPr>
        <w:t xml:space="preserve"> </w:t>
      </w:r>
      <w:r w:rsidRPr="002F434D">
        <w:rPr>
          <w:rFonts w:ascii="Arial" w:hAnsi="Arial" w:cs="Arial"/>
          <w:sz w:val="28"/>
          <w:szCs w:val="28"/>
        </w:rPr>
        <w:t>basic</w:t>
      </w:r>
      <w:r w:rsidRPr="002F434D">
        <w:rPr>
          <w:rFonts w:ascii="Arial" w:hAnsi="Arial" w:cs="Arial"/>
          <w:spacing w:val="-3"/>
          <w:sz w:val="28"/>
          <w:szCs w:val="28"/>
        </w:rPr>
        <w:t xml:space="preserve"> </w:t>
      </w:r>
      <w:r w:rsidRPr="002F434D">
        <w:rPr>
          <w:rFonts w:ascii="Arial" w:hAnsi="Arial" w:cs="Arial"/>
          <w:sz w:val="28"/>
          <w:szCs w:val="28"/>
        </w:rPr>
        <w:t>pathophysiology</w:t>
      </w:r>
      <w:r w:rsidRPr="002F434D">
        <w:rPr>
          <w:rFonts w:ascii="Arial" w:hAnsi="Arial" w:cs="Arial"/>
          <w:spacing w:val="-3"/>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fever,</w:t>
      </w:r>
      <w:r w:rsidRPr="002F434D">
        <w:rPr>
          <w:rFonts w:ascii="Arial" w:hAnsi="Arial" w:cs="Arial"/>
          <w:spacing w:val="-2"/>
          <w:sz w:val="28"/>
          <w:szCs w:val="28"/>
        </w:rPr>
        <w:t xml:space="preserve"> </w:t>
      </w:r>
      <w:r w:rsidR="002F434D" w:rsidRPr="002F434D">
        <w:rPr>
          <w:rFonts w:ascii="Arial" w:hAnsi="Arial" w:cs="Arial"/>
          <w:sz w:val="28"/>
          <w:szCs w:val="28"/>
        </w:rPr>
        <w:t>microbiology,</w:t>
      </w:r>
      <w:r w:rsidRPr="002F434D">
        <w:rPr>
          <w:rFonts w:ascii="Arial" w:hAnsi="Arial" w:cs="Arial"/>
          <w:spacing w:val="-3"/>
          <w:sz w:val="28"/>
          <w:szCs w:val="28"/>
        </w:rPr>
        <w:t xml:space="preserve"> </w:t>
      </w:r>
      <w:r w:rsidRPr="002F434D">
        <w:rPr>
          <w:rFonts w:ascii="Arial" w:hAnsi="Arial" w:cs="Arial"/>
          <w:sz w:val="28"/>
          <w:szCs w:val="28"/>
        </w:rPr>
        <w:t>and</w:t>
      </w:r>
      <w:r w:rsidRPr="002F434D">
        <w:rPr>
          <w:rFonts w:ascii="Arial" w:hAnsi="Arial" w:cs="Arial"/>
          <w:spacing w:val="-2"/>
          <w:sz w:val="28"/>
          <w:szCs w:val="28"/>
        </w:rPr>
        <w:t xml:space="preserve"> </w:t>
      </w:r>
      <w:r w:rsidRPr="002F434D">
        <w:rPr>
          <w:rFonts w:ascii="Arial" w:hAnsi="Arial" w:cs="Arial"/>
          <w:sz w:val="28"/>
          <w:szCs w:val="28"/>
        </w:rPr>
        <w:t>pharmacology</w:t>
      </w:r>
      <w:r w:rsidRPr="002F434D">
        <w:rPr>
          <w:rFonts w:ascii="Arial" w:hAnsi="Arial" w:cs="Arial"/>
          <w:spacing w:val="-2"/>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common</w:t>
      </w:r>
      <w:r w:rsidRPr="002F434D">
        <w:rPr>
          <w:rFonts w:ascii="Arial" w:hAnsi="Arial" w:cs="Arial"/>
          <w:spacing w:val="-3"/>
          <w:sz w:val="28"/>
          <w:szCs w:val="28"/>
        </w:rPr>
        <w:t xml:space="preserve"> </w:t>
      </w:r>
      <w:r w:rsidRPr="002F434D">
        <w:rPr>
          <w:rFonts w:ascii="Arial" w:hAnsi="Arial" w:cs="Arial"/>
          <w:sz w:val="28"/>
          <w:szCs w:val="28"/>
        </w:rPr>
        <w:t>infectious</w:t>
      </w:r>
      <w:r w:rsidRPr="002F434D">
        <w:rPr>
          <w:rFonts w:ascii="Arial" w:hAnsi="Arial" w:cs="Arial"/>
          <w:spacing w:val="-4"/>
          <w:sz w:val="28"/>
          <w:szCs w:val="28"/>
        </w:rPr>
        <w:t xml:space="preserve"> </w:t>
      </w:r>
      <w:r w:rsidRPr="002F434D">
        <w:rPr>
          <w:rFonts w:ascii="Arial" w:hAnsi="Arial" w:cs="Arial"/>
          <w:sz w:val="28"/>
          <w:szCs w:val="28"/>
        </w:rPr>
        <w:t>diseases</w:t>
      </w:r>
    </w:p>
    <w:p w14:paraId="1EE4A650" w14:textId="50864E53"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 xml:space="preserve">Understand the signs &amp; symptoms of malaria, the relevant diagnostic </w:t>
      </w:r>
      <w:r w:rsidR="002F434D" w:rsidRPr="002F434D">
        <w:rPr>
          <w:rFonts w:ascii="Arial" w:hAnsi="Arial" w:cs="Arial"/>
          <w:sz w:val="28"/>
          <w:szCs w:val="28"/>
        </w:rPr>
        <w:t>test,</w:t>
      </w:r>
      <w:r w:rsidRPr="002F434D">
        <w:rPr>
          <w:rFonts w:ascii="Arial" w:hAnsi="Arial" w:cs="Arial"/>
          <w:sz w:val="28"/>
          <w:szCs w:val="28"/>
        </w:rPr>
        <w:t xml:space="preserve"> and their interpretation.</w:t>
      </w:r>
      <w:r w:rsidRPr="002F434D">
        <w:rPr>
          <w:rFonts w:ascii="Arial" w:hAnsi="Arial" w:cs="Arial"/>
          <w:spacing w:val="1"/>
          <w:sz w:val="28"/>
          <w:szCs w:val="28"/>
        </w:rPr>
        <w:t xml:space="preserve"> </w:t>
      </w:r>
      <w:r w:rsidRPr="002F434D">
        <w:rPr>
          <w:rFonts w:ascii="Arial" w:hAnsi="Arial" w:cs="Arial"/>
          <w:sz w:val="28"/>
          <w:szCs w:val="28"/>
        </w:rPr>
        <w:t>Identify</w:t>
      </w:r>
      <w:r w:rsidRPr="002F434D">
        <w:rPr>
          <w:rFonts w:ascii="Arial" w:hAnsi="Arial" w:cs="Arial"/>
          <w:spacing w:val="-3"/>
          <w:sz w:val="28"/>
          <w:szCs w:val="28"/>
        </w:rPr>
        <w:t xml:space="preserve"> </w:t>
      </w:r>
      <w:r w:rsidRPr="002F434D">
        <w:rPr>
          <w:rFonts w:ascii="Arial" w:hAnsi="Arial" w:cs="Arial"/>
          <w:sz w:val="28"/>
          <w:szCs w:val="28"/>
        </w:rPr>
        <w:t>the</w:t>
      </w:r>
      <w:r w:rsidRPr="002F434D">
        <w:rPr>
          <w:rFonts w:ascii="Arial" w:hAnsi="Arial" w:cs="Arial"/>
          <w:spacing w:val="-3"/>
          <w:sz w:val="28"/>
          <w:szCs w:val="28"/>
        </w:rPr>
        <w:t xml:space="preserve"> </w:t>
      </w:r>
      <w:r w:rsidRPr="002F434D">
        <w:rPr>
          <w:rFonts w:ascii="Arial" w:hAnsi="Arial" w:cs="Arial"/>
          <w:sz w:val="28"/>
          <w:szCs w:val="28"/>
        </w:rPr>
        <w:t>complication</w:t>
      </w:r>
      <w:r w:rsidRPr="002F434D">
        <w:rPr>
          <w:rFonts w:ascii="Arial" w:hAnsi="Arial" w:cs="Arial"/>
          <w:spacing w:val="-1"/>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malaria</w:t>
      </w:r>
      <w:r w:rsidRPr="002F434D">
        <w:rPr>
          <w:rFonts w:ascii="Arial" w:hAnsi="Arial" w:cs="Arial"/>
          <w:spacing w:val="-3"/>
          <w:sz w:val="28"/>
          <w:szCs w:val="28"/>
        </w:rPr>
        <w:t xml:space="preserve"> </w:t>
      </w:r>
      <w:r w:rsidRPr="002F434D">
        <w:rPr>
          <w:rFonts w:ascii="Arial" w:hAnsi="Arial" w:cs="Arial"/>
          <w:sz w:val="28"/>
          <w:szCs w:val="28"/>
        </w:rPr>
        <w:t>(</w:t>
      </w:r>
      <w:r w:rsidR="002F434D" w:rsidRPr="002F434D">
        <w:rPr>
          <w:rFonts w:ascii="Arial" w:hAnsi="Arial" w:cs="Arial"/>
          <w:sz w:val="28"/>
          <w:szCs w:val="28"/>
        </w:rPr>
        <w:t>e.g.,</w:t>
      </w:r>
      <w:r w:rsidRPr="002F434D">
        <w:rPr>
          <w:rFonts w:ascii="Arial" w:hAnsi="Arial" w:cs="Arial"/>
          <w:spacing w:val="-2"/>
          <w:sz w:val="28"/>
          <w:szCs w:val="28"/>
        </w:rPr>
        <w:t xml:space="preserve"> </w:t>
      </w:r>
      <w:r w:rsidRPr="002F434D">
        <w:rPr>
          <w:rFonts w:ascii="Arial" w:hAnsi="Arial" w:cs="Arial"/>
          <w:sz w:val="28"/>
          <w:szCs w:val="28"/>
        </w:rPr>
        <w:t>ARF,</w:t>
      </w:r>
      <w:r w:rsidRPr="002F434D">
        <w:rPr>
          <w:rFonts w:ascii="Arial" w:hAnsi="Arial" w:cs="Arial"/>
          <w:spacing w:val="-2"/>
          <w:sz w:val="28"/>
          <w:szCs w:val="28"/>
        </w:rPr>
        <w:t xml:space="preserve"> </w:t>
      </w:r>
      <w:r w:rsidRPr="002F434D">
        <w:rPr>
          <w:rFonts w:ascii="Arial" w:hAnsi="Arial" w:cs="Arial"/>
          <w:sz w:val="28"/>
          <w:szCs w:val="28"/>
        </w:rPr>
        <w:t>ARDS,</w:t>
      </w:r>
      <w:r w:rsidRPr="002F434D">
        <w:rPr>
          <w:rFonts w:ascii="Arial" w:hAnsi="Arial" w:cs="Arial"/>
          <w:spacing w:val="-2"/>
          <w:sz w:val="28"/>
          <w:szCs w:val="28"/>
        </w:rPr>
        <w:t xml:space="preserve"> </w:t>
      </w:r>
      <w:r w:rsidR="002F434D" w:rsidRPr="002F434D">
        <w:rPr>
          <w:rFonts w:ascii="Arial" w:hAnsi="Arial" w:cs="Arial"/>
          <w:sz w:val="28"/>
          <w:szCs w:val="28"/>
        </w:rPr>
        <w:t>sepsis,</w:t>
      </w:r>
      <w:r w:rsidRPr="002F434D">
        <w:rPr>
          <w:rFonts w:ascii="Arial" w:hAnsi="Arial" w:cs="Arial"/>
          <w:spacing w:val="-2"/>
          <w:sz w:val="28"/>
          <w:szCs w:val="28"/>
        </w:rPr>
        <w:t xml:space="preserve"> </w:t>
      </w:r>
      <w:r w:rsidRPr="002F434D">
        <w:rPr>
          <w:rFonts w:ascii="Arial" w:hAnsi="Arial" w:cs="Arial"/>
          <w:sz w:val="28"/>
          <w:szCs w:val="28"/>
        </w:rPr>
        <w:t>and</w:t>
      </w:r>
      <w:r w:rsidRPr="002F434D">
        <w:rPr>
          <w:rFonts w:ascii="Arial" w:hAnsi="Arial" w:cs="Arial"/>
          <w:spacing w:val="-2"/>
          <w:sz w:val="28"/>
          <w:szCs w:val="28"/>
        </w:rPr>
        <w:t xml:space="preserve"> </w:t>
      </w:r>
      <w:r w:rsidRPr="002F434D">
        <w:rPr>
          <w:rFonts w:ascii="Arial" w:hAnsi="Arial" w:cs="Arial"/>
          <w:sz w:val="28"/>
          <w:szCs w:val="28"/>
        </w:rPr>
        <w:t>cerebral</w:t>
      </w:r>
      <w:r w:rsidRPr="002F434D">
        <w:rPr>
          <w:rFonts w:ascii="Arial" w:hAnsi="Arial" w:cs="Arial"/>
          <w:spacing w:val="-2"/>
          <w:sz w:val="28"/>
          <w:szCs w:val="28"/>
        </w:rPr>
        <w:t xml:space="preserve"> </w:t>
      </w:r>
      <w:r w:rsidRPr="002F434D">
        <w:rPr>
          <w:rFonts w:ascii="Arial" w:hAnsi="Arial" w:cs="Arial"/>
          <w:sz w:val="28"/>
          <w:szCs w:val="28"/>
        </w:rPr>
        <w:t>malaria</w:t>
      </w:r>
      <w:r w:rsidRPr="002F434D">
        <w:rPr>
          <w:rFonts w:ascii="Arial" w:hAnsi="Arial" w:cs="Arial"/>
          <w:spacing w:val="-2"/>
          <w:sz w:val="28"/>
          <w:szCs w:val="28"/>
        </w:rPr>
        <w:t xml:space="preserve"> </w:t>
      </w:r>
      <w:r w:rsidRPr="002F434D">
        <w:rPr>
          <w:rFonts w:ascii="Arial" w:hAnsi="Arial" w:cs="Arial"/>
          <w:sz w:val="28"/>
          <w:szCs w:val="28"/>
        </w:rPr>
        <w:t>etc.).</w:t>
      </w:r>
      <w:r w:rsidRPr="002F434D">
        <w:rPr>
          <w:rFonts w:ascii="Arial" w:hAnsi="Arial" w:cs="Arial"/>
          <w:spacing w:val="-4"/>
          <w:sz w:val="28"/>
          <w:szCs w:val="28"/>
        </w:rPr>
        <w:t xml:space="preserve"> </w:t>
      </w:r>
      <w:r w:rsidRPr="002F434D">
        <w:rPr>
          <w:rFonts w:ascii="Arial" w:hAnsi="Arial" w:cs="Arial"/>
          <w:sz w:val="28"/>
          <w:szCs w:val="28"/>
        </w:rPr>
        <w:t>Give</w:t>
      </w:r>
      <w:r w:rsidRPr="002F434D">
        <w:rPr>
          <w:rFonts w:ascii="Arial" w:hAnsi="Arial" w:cs="Arial"/>
          <w:spacing w:val="-3"/>
          <w:sz w:val="28"/>
          <w:szCs w:val="28"/>
        </w:rPr>
        <w:t xml:space="preserve"> </w:t>
      </w:r>
      <w:r w:rsidRPr="002F434D">
        <w:rPr>
          <w:rFonts w:ascii="Arial" w:hAnsi="Arial" w:cs="Arial"/>
          <w:sz w:val="28"/>
          <w:szCs w:val="28"/>
        </w:rPr>
        <w:t>appropriate</w:t>
      </w:r>
      <w:r w:rsidRPr="002F434D">
        <w:rPr>
          <w:rFonts w:ascii="Arial" w:hAnsi="Arial" w:cs="Arial"/>
          <w:spacing w:val="-42"/>
          <w:sz w:val="28"/>
          <w:szCs w:val="28"/>
        </w:rPr>
        <w:t xml:space="preserve"> </w:t>
      </w:r>
      <w:r w:rsidRPr="002F434D">
        <w:rPr>
          <w:rFonts w:ascii="Arial" w:hAnsi="Arial" w:cs="Arial"/>
          <w:sz w:val="28"/>
          <w:szCs w:val="28"/>
        </w:rPr>
        <w:t>treatment</w:t>
      </w:r>
      <w:r w:rsidRPr="002F434D">
        <w:rPr>
          <w:rFonts w:ascii="Arial" w:hAnsi="Arial" w:cs="Arial"/>
          <w:spacing w:val="-1"/>
          <w:sz w:val="28"/>
          <w:szCs w:val="28"/>
        </w:rPr>
        <w:t xml:space="preserve"> </w:t>
      </w:r>
      <w:r w:rsidRPr="002F434D">
        <w:rPr>
          <w:rFonts w:ascii="Arial" w:hAnsi="Arial" w:cs="Arial"/>
          <w:sz w:val="28"/>
          <w:szCs w:val="28"/>
        </w:rPr>
        <w:t>and should know</w:t>
      </w:r>
      <w:r w:rsidRPr="002F434D">
        <w:rPr>
          <w:rFonts w:ascii="Arial" w:hAnsi="Arial" w:cs="Arial"/>
          <w:spacing w:val="-1"/>
          <w:sz w:val="28"/>
          <w:szCs w:val="28"/>
        </w:rPr>
        <w:t xml:space="preserve"> </w:t>
      </w:r>
      <w:r w:rsidRPr="002F434D">
        <w:rPr>
          <w:rFonts w:ascii="Arial" w:hAnsi="Arial" w:cs="Arial"/>
          <w:sz w:val="28"/>
          <w:szCs w:val="28"/>
        </w:rPr>
        <w:t>the</w:t>
      </w:r>
      <w:r w:rsidRPr="002F434D">
        <w:rPr>
          <w:rFonts w:ascii="Arial" w:hAnsi="Arial" w:cs="Arial"/>
          <w:spacing w:val="-1"/>
          <w:sz w:val="28"/>
          <w:szCs w:val="28"/>
        </w:rPr>
        <w:t xml:space="preserve"> </w:t>
      </w:r>
      <w:r w:rsidRPr="002F434D">
        <w:rPr>
          <w:rFonts w:ascii="Arial" w:hAnsi="Arial" w:cs="Arial"/>
          <w:sz w:val="28"/>
          <w:szCs w:val="28"/>
        </w:rPr>
        <w:t>various</w:t>
      </w:r>
      <w:r w:rsidRPr="002F434D">
        <w:rPr>
          <w:rFonts w:ascii="Arial" w:hAnsi="Arial" w:cs="Arial"/>
          <w:spacing w:val="-2"/>
          <w:sz w:val="28"/>
          <w:szCs w:val="28"/>
        </w:rPr>
        <w:t xml:space="preserve"> </w:t>
      </w:r>
      <w:r w:rsidRPr="002F434D">
        <w:rPr>
          <w:rFonts w:ascii="Arial" w:hAnsi="Arial" w:cs="Arial"/>
          <w:sz w:val="28"/>
          <w:szCs w:val="28"/>
        </w:rPr>
        <w:t>drugs</w:t>
      </w:r>
      <w:r w:rsidRPr="002F434D">
        <w:rPr>
          <w:rFonts w:ascii="Arial" w:hAnsi="Arial" w:cs="Arial"/>
          <w:spacing w:val="-3"/>
          <w:sz w:val="28"/>
          <w:szCs w:val="28"/>
        </w:rPr>
        <w:t xml:space="preserve"> </w:t>
      </w:r>
      <w:r w:rsidRPr="002F434D">
        <w:rPr>
          <w:rFonts w:ascii="Arial" w:hAnsi="Arial" w:cs="Arial"/>
          <w:sz w:val="28"/>
          <w:szCs w:val="28"/>
        </w:rPr>
        <w:t>of</w:t>
      </w:r>
      <w:r w:rsidRPr="002F434D">
        <w:rPr>
          <w:rFonts w:ascii="Arial" w:hAnsi="Arial" w:cs="Arial"/>
          <w:spacing w:val="-2"/>
          <w:sz w:val="28"/>
          <w:szCs w:val="28"/>
        </w:rPr>
        <w:t xml:space="preserve"> </w:t>
      </w:r>
      <w:r w:rsidRPr="002F434D">
        <w:rPr>
          <w:rFonts w:ascii="Arial" w:hAnsi="Arial" w:cs="Arial"/>
          <w:sz w:val="28"/>
          <w:szCs w:val="28"/>
        </w:rPr>
        <w:t>malaria.</w:t>
      </w:r>
    </w:p>
    <w:p w14:paraId="44CD1923"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Enlist</w:t>
      </w:r>
      <w:r w:rsidRPr="002F434D">
        <w:rPr>
          <w:rFonts w:ascii="Arial" w:hAnsi="Arial" w:cs="Arial"/>
          <w:spacing w:val="-3"/>
          <w:sz w:val="28"/>
          <w:szCs w:val="28"/>
        </w:rPr>
        <w:t xml:space="preserve"> </w:t>
      </w:r>
      <w:r w:rsidRPr="002F434D">
        <w:rPr>
          <w:rFonts w:ascii="Arial" w:hAnsi="Arial" w:cs="Arial"/>
          <w:sz w:val="28"/>
          <w:szCs w:val="28"/>
        </w:rPr>
        <w:t>relevant</w:t>
      </w:r>
      <w:r w:rsidRPr="002F434D">
        <w:rPr>
          <w:rFonts w:ascii="Arial" w:hAnsi="Arial" w:cs="Arial"/>
          <w:spacing w:val="-2"/>
          <w:sz w:val="28"/>
          <w:szCs w:val="28"/>
        </w:rPr>
        <w:t xml:space="preserve"> </w:t>
      </w:r>
      <w:r w:rsidRPr="002F434D">
        <w:rPr>
          <w:rFonts w:ascii="Arial" w:hAnsi="Arial" w:cs="Arial"/>
          <w:sz w:val="28"/>
          <w:szCs w:val="28"/>
        </w:rPr>
        <w:t>investigation</w:t>
      </w:r>
      <w:r w:rsidRPr="002F434D">
        <w:rPr>
          <w:rFonts w:ascii="Arial" w:hAnsi="Arial" w:cs="Arial"/>
          <w:spacing w:val="-2"/>
          <w:sz w:val="28"/>
          <w:szCs w:val="28"/>
        </w:rPr>
        <w:t xml:space="preserve"> </w:t>
      </w:r>
      <w:r w:rsidRPr="002F434D">
        <w:rPr>
          <w:rFonts w:ascii="Arial" w:hAnsi="Arial" w:cs="Arial"/>
          <w:sz w:val="28"/>
          <w:szCs w:val="28"/>
        </w:rPr>
        <w:t>their</w:t>
      </w:r>
      <w:r w:rsidRPr="002F434D">
        <w:rPr>
          <w:rFonts w:ascii="Arial" w:hAnsi="Arial" w:cs="Arial"/>
          <w:spacing w:val="-2"/>
          <w:sz w:val="28"/>
          <w:szCs w:val="28"/>
        </w:rPr>
        <w:t xml:space="preserve"> </w:t>
      </w:r>
      <w:r w:rsidRPr="002F434D">
        <w:rPr>
          <w:rFonts w:ascii="Arial" w:hAnsi="Arial" w:cs="Arial"/>
          <w:sz w:val="28"/>
          <w:szCs w:val="28"/>
        </w:rPr>
        <w:t>interpretation</w:t>
      </w:r>
      <w:r w:rsidRPr="002F434D">
        <w:rPr>
          <w:rFonts w:ascii="Arial" w:hAnsi="Arial" w:cs="Arial"/>
          <w:spacing w:val="-2"/>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data</w:t>
      </w:r>
      <w:r w:rsidRPr="002F434D">
        <w:rPr>
          <w:rFonts w:ascii="Arial" w:hAnsi="Arial" w:cs="Arial"/>
          <w:spacing w:val="-2"/>
          <w:sz w:val="28"/>
          <w:szCs w:val="28"/>
        </w:rPr>
        <w:t xml:space="preserve"> </w:t>
      </w:r>
      <w:r w:rsidRPr="002F434D">
        <w:rPr>
          <w:rFonts w:ascii="Arial" w:hAnsi="Arial" w:cs="Arial"/>
          <w:sz w:val="28"/>
          <w:szCs w:val="28"/>
        </w:rPr>
        <w:t>to</w:t>
      </w:r>
      <w:r w:rsidRPr="002F434D">
        <w:rPr>
          <w:rFonts w:ascii="Arial" w:hAnsi="Arial" w:cs="Arial"/>
          <w:spacing w:val="-2"/>
          <w:sz w:val="28"/>
          <w:szCs w:val="28"/>
        </w:rPr>
        <w:t xml:space="preserve"> </w:t>
      </w:r>
      <w:r w:rsidRPr="002F434D">
        <w:rPr>
          <w:rFonts w:ascii="Arial" w:hAnsi="Arial" w:cs="Arial"/>
          <w:sz w:val="28"/>
          <w:szCs w:val="28"/>
        </w:rPr>
        <w:t>reach</w:t>
      </w:r>
      <w:r w:rsidRPr="002F434D">
        <w:rPr>
          <w:rFonts w:ascii="Arial" w:hAnsi="Arial" w:cs="Arial"/>
          <w:spacing w:val="-1"/>
          <w:sz w:val="28"/>
          <w:szCs w:val="28"/>
        </w:rPr>
        <w:t xml:space="preserve"> </w:t>
      </w:r>
      <w:r w:rsidRPr="002F434D">
        <w:rPr>
          <w:rFonts w:ascii="Arial" w:hAnsi="Arial" w:cs="Arial"/>
          <w:sz w:val="28"/>
          <w:szCs w:val="28"/>
        </w:rPr>
        <w:t>the</w:t>
      </w:r>
      <w:r w:rsidRPr="002F434D">
        <w:rPr>
          <w:rFonts w:ascii="Arial" w:hAnsi="Arial" w:cs="Arial"/>
          <w:spacing w:val="-3"/>
          <w:sz w:val="28"/>
          <w:szCs w:val="28"/>
        </w:rPr>
        <w:t xml:space="preserve"> </w:t>
      </w:r>
      <w:r w:rsidRPr="002F434D">
        <w:rPr>
          <w:rFonts w:ascii="Arial" w:hAnsi="Arial" w:cs="Arial"/>
          <w:sz w:val="28"/>
          <w:szCs w:val="28"/>
        </w:rPr>
        <w:t>diagnosis.</w:t>
      </w:r>
      <w:r w:rsidRPr="002F434D">
        <w:rPr>
          <w:rFonts w:ascii="Arial" w:hAnsi="Arial" w:cs="Arial"/>
          <w:spacing w:val="-1"/>
          <w:sz w:val="28"/>
          <w:szCs w:val="28"/>
        </w:rPr>
        <w:t xml:space="preserve"> </w:t>
      </w:r>
      <w:r w:rsidRPr="002F434D">
        <w:rPr>
          <w:rFonts w:ascii="Arial" w:hAnsi="Arial" w:cs="Arial"/>
          <w:sz w:val="28"/>
          <w:szCs w:val="28"/>
        </w:rPr>
        <w:t>should</w:t>
      </w:r>
      <w:r w:rsidRPr="002F434D">
        <w:rPr>
          <w:rFonts w:ascii="Arial" w:hAnsi="Arial" w:cs="Arial"/>
          <w:spacing w:val="-2"/>
          <w:sz w:val="28"/>
          <w:szCs w:val="28"/>
        </w:rPr>
        <w:t xml:space="preserve"> </w:t>
      </w:r>
      <w:r w:rsidRPr="002F434D">
        <w:rPr>
          <w:rFonts w:ascii="Arial" w:hAnsi="Arial" w:cs="Arial"/>
          <w:sz w:val="28"/>
          <w:szCs w:val="28"/>
        </w:rPr>
        <w:t>be</w:t>
      </w:r>
      <w:r w:rsidRPr="002F434D">
        <w:rPr>
          <w:rFonts w:ascii="Arial" w:hAnsi="Arial" w:cs="Arial"/>
          <w:spacing w:val="-3"/>
          <w:sz w:val="28"/>
          <w:szCs w:val="28"/>
        </w:rPr>
        <w:t xml:space="preserve"> </w:t>
      </w:r>
      <w:r w:rsidRPr="002F434D">
        <w:rPr>
          <w:rFonts w:ascii="Arial" w:hAnsi="Arial" w:cs="Arial"/>
          <w:sz w:val="28"/>
          <w:szCs w:val="28"/>
        </w:rPr>
        <w:t>able</w:t>
      </w:r>
      <w:r w:rsidRPr="002F434D">
        <w:rPr>
          <w:rFonts w:ascii="Arial" w:hAnsi="Arial" w:cs="Arial"/>
          <w:spacing w:val="-4"/>
          <w:sz w:val="28"/>
          <w:szCs w:val="28"/>
        </w:rPr>
        <w:t xml:space="preserve"> </w:t>
      </w:r>
      <w:r w:rsidRPr="002F434D">
        <w:rPr>
          <w:rFonts w:ascii="Arial" w:hAnsi="Arial" w:cs="Arial"/>
          <w:sz w:val="28"/>
          <w:szCs w:val="28"/>
        </w:rPr>
        <w:t>to</w:t>
      </w:r>
      <w:r w:rsidRPr="002F434D">
        <w:rPr>
          <w:rFonts w:ascii="Arial" w:hAnsi="Arial" w:cs="Arial"/>
          <w:spacing w:val="-2"/>
          <w:sz w:val="28"/>
          <w:szCs w:val="28"/>
        </w:rPr>
        <w:t xml:space="preserve"> </w:t>
      </w:r>
      <w:r w:rsidRPr="002F434D">
        <w:rPr>
          <w:rFonts w:ascii="Arial" w:hAnsi="Arial" w:cs="Arial"/>
          <w:sz w:val="28"/>
          <w:szCs w:val="28"/>
        </w:rPr>
        <w:t>counsel</w:t>
      </w:r>
      <w:r w:rsidRPr="002F434D">
        <w:rPr>
          <w:rFonts w:ascii="Arial" w:hAnsi="Arial" w:cs="Arial"/>
          <w:spacing w:val="-42"/>
          <w:sz w:val="28"/>
          <w:szCs w:val="28"/>
        </w:rPr>
        <w:t xml:space="preserve"> </w:t>
      </w:r>
      <w:r w:rsidRPr="002F434D">
        <w:rPr>
          <w:rFonts w:ascii="Arial" w:hAnsi="Arial" w:cs="Arial"/>
          <w:sz w:val="28"/>
          <w:szCs w:val="28"/>
        </w:rPr>
        <w:t>and treat the patient and devise a protocol of follow up and explain the outcome to the patient.</w:t>
      </w:r>
      <w:r w:rsidRPr="002F434D">
        <w:rPr>
          <w:rFonts w:ascii="Arial" w:hAnsi="Arial" w:cs="Arial"/>
          <w:spacing w:val="1"/>
          <w:sz w:val="28"/>
          <w:szCs w:val="28"/>
        </w:rPr>
        <w:t xml:space="preserve"> </w:t>
      </w:r>
      <w:r w:rsidRPr="002F434D">
        <w:rPr>
          <w:rFonts w:ascii="Arial" w:hAnsi="Arial" w:cs="Arial"/>
          <w:sz w:val="28"/>
          <w:szCs w:val="28"/>
        </w:rPr>
        <w:t>(Approach to the</w:t>
      </w:r>
      <w:r w:rsidRPr="002F434D">
        <w:rPr>
          <w:rFonts w:ascii="Arial" w:hAnsi="Arial" w:cs="Arial"/>
          <w:spacing w:val="-1"/>
          <w:sz w:val="28"/>
          <w:szCs w:val="28"/>
        </w:rPr>
        <w:t xml:space="preserve"> </w:t>
      </w:r>
      <w:r w:rsidRPr="002F434D">
        <w:rPr>
          <w:rFonts w:ascii="Arial" w:hAnsi="Arial" w:cs="Arial"/>
          <w:sz w:val="28"/>
          <w:szCs w:val="28"/>
        </w:rPr>
        <w:t>patient with fever</w:t>
      </w:r>
      <w:r w:rsidRPr="002F434D">
        <w:rPr>
          <w:rFonts w:ascii="Arial" w:hAnsi="Arial" w:cs="Arial"/>
          <w:spacing w:val="2"/>
          <w:sz w:val="28"/>
          <w:szCs w:val="28"/>
        </w:rPr>
        <w:t xml:space="preserve"> </w:t>
      </w:r>
      <w:r w:rsidRPr="002F434D">
        <w:rPr>
          <w:rFonts w:ascii="Arial" w:hAnsi="Arial" w:cs="Arial"/>
          <w:sz w:val="28"/>
          <w:szCs w:val="28"/>
        </w:rPr>
        <w:t>-</w:t>
      </w:r>
      <w:r w:rsidRPr="002F434D">
        <w:rPr>
          <w:rFonts w:ascii="Arial" w:hAnsi="Arial" w:cs="Arial"/>
          <w:spacing w:val="-1"/>
          <w:sz w:val="28"/>
          <w:szCs w:val="28"/>
        </w:rPr>
        <w:t xml:space="preserve"> </w:t>
      </w:r>
      <w:r w:rsidRPr="002F434D">
        <w:rPr>
          <w:rFonts w:ascii="Arial" w:hAnsi="Arial" w:cs="Arial"/>
          <w:sz w:val="28"/>
          <w:szCs w:val="28"/>
        </w:rPr>
        <w:t>Demonstration)</w:t>
      </w:r>
    </w:p>
    <w:p w14:paraId="0B4A37E6" w14:textId="77777777"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Define</w:t>
      </w:r>
      <w:r w:rsidRPr="002F434D">
        <w:rPr>
          <w:rFonts w:ascii="Arial" w:hAnsi="Arial" w:cs="Arial"/>
          <w:spacing w:val="-4"/>
          <w:sz w:val="28"/>
          <w:szCs w:val="28"/>
        </w:rPr>
        <w:t xml:space="preserve"> </w:t>
      </w:r>
      <w:r w:rsidRPr="002F434D">
        <w:rPr>
          <w:rFonts w:ascii="Arial" w:hAnsi="Arial" w:cs="Arial"/>
          <w:sz w:val="28"/>
          <w:szCs w:val="28"/>
        </w:rPr>
        <w:t>sepsis</w:t>
      </w:r>
      <w:r w:rsidRPr="002F434D">
        <w:rPr>
          <w:rFonts w:ascii="Arial" w:hAnsi="Arial" w:cs="Arial"/>
          <w:spacing w:val="-4"/>
          <w:sz w:val="28"/>
          <w:szCs w:val="28"/>
        </w:rPr>
        <w:t xml:space="preserve"> </w:t>
      </w:r>
      <w:r w:rsidRPr="002F434D">
        <w:rPr>
          <w:rFonts w:ascii="Arial" w:hAnsi="Arial" w:cs="Arial"/>
          <w:sz w:val="28"/>
          <w:szCs w:val="28"/>
        </w:rPr>
        <w:t>and</w:t>
      </w:r>
      <w:r w:rsidRPr="002F434D">
        <w:rPr>
          <w:rFonts w:ascii="Arial" w:hAnsi="Arial" w:cs="Arial"/>
          <w:spacing w:val="-2"/>
          <w:sz w:val="28"/>
          <w:szCs w:val="28"/>
        </w:rPr>
        <w:t xml:space="preserve"> </w:t>
      </w:r>
      <w:r w:rsidRPr="002F434D">
        <w:rPr>
          <w:rFonts w:ascii="Arial" w:hAnsi="Arial" w:cs="Arial"/>
          <w:sz w:val="28"/>
          <w:szCs w:val="28"/>
        </w:rPr>
        <w:t>SIRS</w:t>
      </w:r>
      <w:r w:rsidRPr="002F434D">
        <w:rPr>
          <w:rFonts w:ascii="Arial" w:hAnsi="Arial" w:cs="Arial"/>
          <w:spacing w:val="-2"/>
          <w:sz w:val="28"/>
          <w:szCs w:val="28"/>
        </w:rPr>
        <w:t xml:space="preserve"> </w:t>
      </w:r>
      <w:r w:rsidRPr="002F434D">
        <w:rPr>
          <w:rFonts w:ascii="Arial" w:hAnsi="Arial" w:cs="Arial"/>
          <w:sz w:val="28"/>
          <w:szCs w:val="28"/>
        </w:rPr>
        <w:t>and</w:t>
      </w:r>
      <w:r w:rsidRPr="002F434D">
        <w:rPr>
          <w:rFonts w:ascii="Arial" w:hAnsi="Arial" w:cs="Arial"/>
          <w:spacing w:val="-2"/>
          <w:sz w:val="28"/>
          <w:szCs w:val="28"/>
        </w:rPr>
        <w:t xml:space="preserve"> </w:t>
      </w:r>
      <w:r w:rsidRPr="002F434D">
        <w:rPr>
          <w:rFonts w:ascii="Arial" w:hAnsi="Arial" w:cs="Arial"/>
          <w:sz w:val="28"/>
          <w:szCs w:val="28"/>
        </w:rPr>
        <w:t>enlist</w:t>
      </w:r>
      <w:r w:rsidRPr="002F434D">
        <w:rPr>
          <w:rFonts w:ascii="Arial" w:hAnsi="Arial" w:cs="Arial"/>
          <w:spacing w:val="-2"/>
          <w:sz w:val="28"/>
          <w:szCs w:val="28"/>
        </w:rPr>
        <w:t xml:space="preserve"> </w:t>
      </w:r>
      <w:r w:rsidRPr="002F434D">
        <w:rPr>
          <w:rFonts w:ascii="Arial" w:hAnsi="Arial" w:cs="Arial"/>
          <w:sz w:val="28"/>
          <w:szCs w:val="28"/>
        </w:rPr>
        <w:t>its</w:t>
      </w:r>
      <w:r w:rsidRPr="002F434D">
        <w:rPr>
          <w:rFonts w:ascii="Arial" w:hAnsi="Arial" w:cs="Arial"/>
          <w:spacing w:val="-3"/>
          <w:sz w:val="28"/>
          <w:szCs w:val="28"/>
        </w:rPr>
        <w:t xml:space="preserve"> </w:t>
      </w:r>
      <w:r w:rsidRPr="002F434D">
        <w:rPr>
          <w:rFonts w:ascii="Arial" w:hAnsi="Arial" w:cs="Arial"/>
          <w:sz w:val="28"/>
          <w:szCs w:val="28"/>
        </w:rPr>
        <w:t>causes,</w:t>
      </w:r>
      <w:r w:rsidRPr="002F434D">
        <w:rPr>
          <w:rFonts w:ascii="Arial" w:hAnsi="Arial" w:cs="Arial"/>
          <w:spacing w:val="-2"/>
          <w:sz w:val="28"/>
          <w:szCs w:val="28"/>
        </w:rPr>
        <w:t xml:space="preserve"> </w:t>
      </w:r>
      <w:r w:rsidRPr="002F434D">
        <w:rPr>
          <w:rFonts w:ascii="Arial" w:hAnsi="Arial" w:cs="Arial"/>
          <w:sz w:val="28"/>
          <w:szCs w:val="28"/>
        </w:rPr>
        <w:t>describe</w:t>
      </w:r>
      <w:r w:rsidRPr="002F434D">
        <w:rPr>
          <w:rFonts w:ascii="Arial" w:hAnsi="Arial" w:cs="Arial"/>
          <w:spacing w:val="-3"/>
          <w:sz w:val="28"/>
          <w:szCs w:val="28"/>
        </w:rPr>
        <w:t xml:space="preserve"> </w:t>
      </w:r>
      <w:r w:rsidRPr="002F434D">
        <w:rPr>
          <w:rFonts w:ascii="Arial" w:hAnsi="Arial" w:cs="Arial"/>
          <w:sz w:val="28"/>
          <w:szCs w:val="28"/>
        </w:rPr>
        <w:t>various</w:t>
      </w:r>
      <w:r w:rsidRPr="002F434D">
        <w:rPr>
          <w:rFonts w:ascii="Arial" w:hAnsi="Arial" w:cs="Arial"/>
          <w:spacing w:val="-2"/>
          <w:sz w:val="28"/>
          <w:szCs w:val="28"/>
        </w:rPr>
        <w:t xml:space="preserve"> </w:t>
      </w:r>
      <w:r w:rsidRPr="002F434D">
        <w:rPr>
          <w:rFonts w:ascii="Arial" w:hAnsi="Arial" w:cs="Arial"/>
          <w:sz w:val="28"/>
          <w:szCs w:val="28"/>
        </w:rPr>
        <w:t>presentations</w:t>
      </w:r>
      <w:r w:rsidRPr="002F434D">
        <w:rPr>
          <w:rFonts w:ascii="Arial" w:hAnsi="Arial" w:cs="Arial"/>
          <w:spacing w:val="-4"/>
          <w:sz w:val="28"/>
          <w:szCs w:val="28"/>
        </w:rPr>
        <w:t xml:space="preserve"> </w:t>
      </w:r>
      <w:r w:rsidRPr="002F434D">
        <w:rPr>
          <w:rFonts w:ascii="Arial" w:hAnsi="Arial" w:cs="Arial"/>
          <w:sz w:val="28"/>
          <w:szCs w:val="28"/>
        </w:rPr>
        <w:t>and</w:t>
      </w:r>
      <w:r w:rsidRPr="002F434D">
        <w:rPr>
          <w:rFonts w:ascii="Arial" w:hAnsi="Arial" w:cs="Arial"/>
          <w:spacing w:val="-2"/>
          <w:sz w:val="28"/>
          <w:szCs w:val="28"/>
        </w:rPr>
        <w:t xml:space="preserve"> </w:t>
      </w:r>
      <w:r w:rsidRPr="002F434D">
        <w:rPr>
          <w:rFonts w:ascii="Arial" w:hAnsi="Arial" w:cs="Arial"/>
          <w:sz w:val="28"/>
          <w:szCs w:val="28"/>
        </w:rPr>
        <w:t>complications</w:t>
      </w:r>
      <w:r w:rsidRPr="002F434D">
        <w:rPr>
          <w:rFonts w:ascii="Arial" w:hAnsi="Arial" w:cs="Arial"/>
          <w:spacing w:val="-4"/>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Pr="002F434D">
        <w:rPr>
          <w:rFonts w:ascii="Arial" w:hAnsi="Arial" w:cs="Arial"/>
          <w:sz w:val="28"/>
          <w:szCs w:val="28"/>
        </w:rPr>
        <w:t>sepsis.</w:t>
      </w:r>
      <w:r w:rsidRPr="002F434D">
        <w:rPr>
          <w:rFonts w:ascii="Arial" w:hAnsi="Arial" w:cs="Arial"/>
          <w:spacing w:val="-43"/>
          <w:sz w:val="28"/>
          <w:szCs w:val="28"/>
        </w:rPr>
        <w:t xml:space="preserve"> </w:t>
      </w:r>
      <w:r w:rsidRPr="002F434D">
        <w:rPr>
          <w:rFonts w:ascii="Arial" w:hAnsi="Arial" w:cs="Arial"/>
          <w:sz w:val="28"/>
          <w:szCs w:val="28"/>
        </w:rPr>
        <w:t>Approach to the</w:t>
      </w:r>
      <w:r w:rsidRPr="002F434D">
        <w:rPr>
          <w:rFonts w:ascii="Arial" w:hAnsi="Arial" w:cs="Arial"/>
          <w:spacing w:val="-1"/>
          <w:sz w:val="28"/>
          <w:szCs w:val="28"/>
        </w:rPr>
        <w:t xml:space="preserve"> </w:t>
      </w:r>
      <w:r w:rsidRPr="002F434D">
        <w:rPr>
          <w:rFonts w:ascii="Arial" w:hAnsi="Arial" w:cs="Arial"/>
          <w:sz w:val="28"/>
          <w:szCs w:val="28"/>
        </w:rPr>
        <w:t>patient with</w:t>
      </w:r>
      <w:r w:rsidRPr="002F434D">
        <w:rPr>
          <w:rFonts w:ascii="Arial" w:hAnsi="Arial" w:cs="Arial"/>
          <w:spacing w:val="-1"/>
          <w:sz w:val="28"/>
          <w:szCs w:val="28"/>
        </w:rPr>
        <w:t xml:space="preserve"> </w:t>
      </w:r>
      <w:r w:rsidRPr="002F434D">
        <w:rPr>
          <w:rFonts w:ascii="Arial" w:hAnsi="Arial" w:cs="Arial"/>
          <w:sz w:val="28"/>
          <w:szCs w:val="28"/>
        </w:rPr>
        <w:t>sepsis.</w:t>
      </w:r>
    </w:p>
    <w:p w14:paraId="394F2069" w14:textId="1D4CFD9A"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Define</w:t>
      </w:r>
      <w:r w:rsidRPr="002F434D">
        <w:rPr>
          <w:rFonts w:ascii="Arial" w:hAnsi="Arial" w:cs="Arial"/>
          <w:spacing w:val="-3"/>
          <w:sz w:val="28"/>
          <w:szCs w:val="28"/>
        </w:rPr>
        <w:t xml:space="preserve"> </w:t>
      </w:r>
      <w:r w:rsidRPr="002F434D">
        <w:rPr>
          <w:rFonts w:ascii="Arial" w:hAnsi="Arial" w:cs="Arial"/>
          <w:sz w:val="28"/>
          <w:szCs w:val="28"/>
        </w:rPr>
        <w:t>fever with</w:t>
      </w:r>
      <w:r w:rsidRPr="002F434D">
        <w:rPr>
          <w:rFonts w:ascii="Arial" w:hAnsi="Arial" w:cs="Arial"/>
          <w:spacing w:val="-2"/>
          <w:sz w:val="28"/>
          <w:szCs w:val="28"/>
        </w:rPr>
        <w:t xml:space="preserve"> </w:t>
      </w:r>
      <w:r w:rsidRPr="002F434D">
        <w:rPr>
          <w:rFonts w:ascii="Arial" w:hAnsi="Arial" w:cs="Arial"/>
          <w:sz w:val="28"/>
          <w:szCs w:val="28"/>
        </w:rPr>
        <w:t>rash</w:t>
      </w:r>
      <w:r w:rsidRPr="002F434D">
        <w:rPr>
          <w:rFonts w:ascii="Arial" w:hAnsi="Arial" w:cs="Arial"/>
          <w:spacing w:val="-2"/>
          <w:sz w:val="28"/>
          <w:szCs w:val="28"/>
        </w:rPr>
        <w:t xml:space="preserve"> </w:t>
      </w:r>
      <w:r w:rsidRPr="002F434D">
        <w:rPr>
          <w:rFonts w:ascii="Arial" w:hAnsi="Arial" w:cs="Arial"/>
          <w:sz w:val="28"/>
          <w:szCs w:val="28"/>
        </w:rPr>
        <w:t>and</w:t>
      </w:r>
      <w:r w:rsidRPr="002F434D">
        <w:rPr>
          <w:rFonts w:ascii="Arial" w:hAnsi="Arial" w:cs="Arial"/>
          <w:spacing w:val="-2"/>
          <w:sz w:val="28"/>
          <w:szCs w:val="28"/>
        </w:rPr>
        <w:t xml:space="preserve"> </w:t>
      </w:r>
      <w:r w:rsidRPr="002F434D">
        <w:rPr>
          <w:rFonts w:ascii="Arial" w:hAnsi="Arial" w:cs="Arial"/>
          <w:sz w:val="28"/>
          <w:szCs w:val="28"/>
        </w:rPr>
        <w:t>know</w:t>
      </w:r>
      <w:r w:rsidRPr="002F434D">
        <w:rPr>
          <w:rFonts w:ascii="Arial" w:hAnsi="Arial" w:cs="Arial"/>
          <w:spacing w:val="-3"/>
          <w:sz w:val="28"/>
          <w:szCs w:val="28"/>
        </w:rPr>
        <w:t xml:space="preserve"> </w:t>
      </w:r>
      <w:r w:rsidRPr="002F434D">
        <w:rPr>
          <w:rFonts w:ascii="Arial" w:hAnsi="Arial" w:cs="Arial"/>
          <w:sz w:val="28"/>
          <w:szCs w:val="28"/>
        </w:rPr>
        <w:t>about</w:t>
      </w:r>
      <w:r w:rsidRPr="002F434D">
        <w:rPr>
          <w:rFonts w:ascii="Arial" w:hAnsi="Arial" w:cs="Arial"/>
          <w:spacing w:val="-1"/>
          <w:sz w:val="28"/>
          <w:szCs w:val="28"/>
        </w:rPr>
        <w:t xml:space="preserve"> </w:t>
      </w:r>
      <w:r w:rsidRPr="002F434D">
        <w:rPr>
          <w:rFonts w:ascii="Arial" w:hAnsi="Arial" w:cs="Arial"/>
          <w:sz w:val="28"/>
          <w:szCs w:val="28"/>
        </w:rPr>
        <w:t>different</w:t>
      </w:r>
      <w:r w:rsidRPr="002F434D">
        <w:rPr>
          <w:rFonts w:ascii="Arial" w:hAnsi="Arial" w:cs="Arial"/>
          <w:spacing w:val="-2"/>
          <w:sz w:val="28"/>
          <w:szCs w:val="28"/>
        </w:rPr>
        <w:t xml:space="preserve"> </w:t>
      </w:r>
      <w:r w:rsidRPr="002F434D">
        <w:rPr>
          <w:rFonts w:ascii="Arial" w:hAnsi="Arial" w:cs="Arial"/>
          <w:sz w:val="28"/>
          <w:szCs w:val="28"/>
        </w:rPr>
        <w:t>types</w:t>
      </w:r>
      <w:r w:rsidRPr="002F434D">
        <w:rPr>
          <w:rFonts w:ascii="Arial" w:hAnsi="Arial" w:cs="Arial"/>
          <w:spacing w:val="-4"/>
          <w:sz w:val="28"/>
          <w:szCs w:val="28"/>
        </w:rPr>
        <w:t xml:space="preserve"> </w:t>
      </w:r>
      <w:r w:rsidRPr="002F434D">
        <w:rPr>
          <w:rFonts w:ascii="Arial" w:hAnsi="Arial" w:cs="Arial"/>
          <w:sz w:val="28"/>
          <w:szCs w:val="28"/>
        </w:rPr>
        <w:t>of</w:t>
      </w:r>
      <w:r w:rsidRPr="002F434D">
        <w:rPr>
          <w:rFonts w:ascii="Arial" w:hAnsi="Arial" w:cs="Arial"/>
          <w:spacing w:val="-4"/>
          <w:sz w:val="28"/>
          <w:szCs w:val="28"/>
        </w:rPr>
        <w:t xml:space="preserve"> </w:t>
      </w:r>
      <w:r w:rsidR="002F434D" w:rsidRPr="002F434D">
        <w:rPr>
          <w:rFonts w:ascii="Arial" w:hAnsi="Arial" w:cs="Arial"/>
          <w:sz w:val="28"/>
          <w:szCs w:val="28"/>
        </w:rPr>
        <w:t>rashes</w:t>
      </w:r>
      <w:r w:rsidRPr="002F434D">
        <w:rPr>
          <w:rFonts w:ascii="Arial" w:hAnsi="Arial" w:cs="Arial"/>
          <w:spacing w:val="-2"/>
          <w:sz w:val="28"/>
          <w:szCs w:val="28"/>
        </w:rPr>
        <w:t xml:space="preserve"> </w:t>
      </w:r>
      <w:r w:rsidRPr="002F434D">
        <w:rPr>
          <w:rFonts w:ascii="Arial" w:hAnsi="Arial" w:cs="Arial"/>
          <w:sz w:val="28"/>
          <w:szCs w:val="28"/>
        </w:rPr>
        <w:t>and</w:t>
      </w:r>
      <w:r w:rsidRPr="002F434D">
        <w:rPr>
          <w:rFonts w:ascii="Arial" w:hAnsi="Arial" w:cs="Arial"/>
          <w:spacing w:val="-1"/>
          <w:sz w:val="28"/>
          <w:szCs w:val="28"/>
        </w:rPr>
        <w:t xml:space="preserve"> </w:t>
      </w:r>
      <w:r w:rsidRPr="002F434D">
        <w:rPr>
          <w:rFonts w:ascii="Arial" w:hAnsi="Arial" w:cs="Arial"/>
          <w:sz w:val="28"/>
          <w:szCs w:val="28"/>
        </w:rPr>
        <w:t>devise</w:t>
      </w:r>
      <w:r w:rsidRPr="002F434D">
        <w:rPr>
          <w:rFonts w:ascii="Arial" w:hAnsi="Arial" w:cs="Arial"/>
          <w:spacing w:val="-3"/>
          <w:sz w:val="28"/>
          <w:szCs w:val="28"/>
        </w:rPr>
        <w:t xml:space="preserve"> </w:t>
      </w:r>
      <w:r w:rsidRPr="002F434D">
        <w:rPr>
          <w:rFonts w:ascii="Arial" w:hAnsi="Arial" w:cs="Arial"/>
          <w:sz w:val="28"/>
          <w:szCs w:val="28"/>
        </w:rPr>
        <w:t>some</w:t>
      </w:r>
      <w:r w:rsidRPr="002F434D">
        <w:rPr>
          <w:rFonts w:ascii="Arial" w:hAnsi="Arial" w:cs="Arial"/>
          <w:spacing w:val="-3"/>
          <w:sz w:val="28"/>
          <w:szCs w:val="28"/>
        </w:rPr>
        <w:t xml:space="preserve"> </w:t>
      </w:r>
      <w:r w:rsidRPr="002F434D">
        <w:rPr>
          <w:rFonts w:ascii="Arial" w:hAnsi="Arial" w:cs="Arial"/>
          <w:sz w:val="28"/>
          <w:szCs w:val="28"/>
        </w:rPr>
        <w:t>investigation</w:t>
      </w:r>
      <w:r w:rsidRPr="002F434D">
        <w:rPr>
          <w:rFonts w:ascii="Arial" w:hAnsi="Arial" w:cs="Arial"/>
          <w:spacing w:val="-1"/>
          <w:sz w:val="28"/>
          <w:szCs w:val="28"/>
        </w:rPr>
        <w:t xml:space="preserve"> </w:t>
      </w:r>
      <w:r w:rsidRPr="002F434D">
        <w:rPr>
          <w:rFonts w:ascii="Arial" w:hAnsi="Arial" w:cs="Arial"/>
          <w:sz w:val="28"/>
          <w:szCs w:val="28"/>
        </w:rPr>
        <w:t>and</w:t>
      </w:r>
      <w:r w:rsidRPr="002F434D">
        <w:rPr>
          <w:rFonts w:ascii="Arial" w:hAnsi="Arial" w:cs="Arial"/>
          <w:spacing w:val="-2"/>
          <w:sz w:val="28"/>
          <w:szCs w:val="28"/>
        </w:rPr>
        <w:t xml:space="preserve"> </w:t>
      </w:r>
      <w:r w:rsidRPr="002F434D">
        <w:rPr>
          <w:rFonts w:ascii="Arial" w:hAnsi="Arial" w:cs="Arial"/>
          <w:sz w:val="28"/>
          <w:szCs w:val="28"/>
        </w:rPr>
        <w:t>interpret</w:t>
      </w:r>
      <w:r w:rsidRPr="002F434D">
        <w:rPr>
          <w:rFonts w:ascii="Arial" w:hAnsi="Arial" w:cs="Arial"/>
          <w:spacing w:val="-42"/>
          <w:sz w:val="28"/>
          <w:szCs w:val="28"/>
        </w:rPr>
        <w:t xml:space="preserve"> </w:t>
      </w:r>
      <w:r w:rsidRPr="002F434D">
        <w:rPr>
          <w:rFonts w:ascii="Arial" w:hAnsi="Arial" w:cs="Arial"/>
          <w:sz w:val="28"/>
          <w:szCs w:val="28"/>
        </w:rPr>
        <w:t>the result. They should be able to treat and counsel the patient and arrange for follow up if necessary.</w:t>
      </w:r>
      <w:r w:rsidRPr="002F434D">
        <w:rPr>
          <w:rFonts w:ascii="Arial" w:hAnsi="Arial" w:cs="Arial"/>
          <w:spacing w:val="1"/>
          <w:sz w:val="28"/>
          <w:szCs w:val="28"/>
        </w:rPr>
        <w:t xml:space="preserve"> </w:t>
      </w:r>
      <w:r w:rsidRPr="002F434D">
        <w:rPr>
          <w:rFonts w:ascii="Arial" w:hAnsi="Arial" w:cs="Arial"/>
          <w:sz w:val="28"/>
          <w:szCs w:val="28"/>
        </w:rPr>
        <w:t>Approach to the</w:t>
      </w:r>
      <w:r w:rsidRPr="002F434D">
        <w:rPr>
          <w:rFonts w:ascii="Arial" w:hAnsi="Arial" w:cs="Arial"/>
          <w:spacing w:val="-1"/>
          <w:sz w:val="28"/>
          <w:szCs w:val="28"/>
        </w:rPr>
        <w:t xml:space="preserve"> </w:t>
      </w:r>
      <w:r w:rsidRPr="002F434D">
        <w:rPr>
          <w:rFonts w:ascii="Arial" w:hAnsi="Arial" w:cs="Arial"/>
          <w:sz w:val="28"/>
          <w:szCs w:val="28"/>
        </w:rPr>
        <w:t>patient with</w:t>
      </w:r>
      <w:r w:rsidRPr="002F434D">
        <w:rPr>
          <w:rFonts w:ascii="Arial" w:hAnsi="Arial" w:cs="Arial"/>
          <w:spacing w:val="-1"/>
          <w:sz w:val="28"/>
          <w:szCs w:val="28"/>
        </w:rPr>
        <w:t xml:space="preserve"> </w:t>
      </w:r>
      <w:r w:rsidRPr="002F434D">
        <w:rPr>
          <w:rFonts w:ascii="Arial" w:hAnsi="Arial" w:cs="Arial"/>
          <w:sz w:val="28"/>
          <w:szCs w:val="28"/>
        </w:rPr>
        <w:t>sepsis</w:t>
      </w:r>
    </w:p>
    <w:p w14:paraId="2B9B3C47" w14:textId="7187C86E" w:rsidR="00FE3005" w:rsidRPr="002F434D" w:rsidRDefault="00FE3005" w:rsidP="00D31C1A">
      <w:pPr>
        <w:pStyle w:val="NoSpacing"/>
        <w:numPr>
          <w:ilvl w:val="0"/>
          <w:numId w:val="43"/>
        </w:numPr>
        <w:spacing w:line="360" w:lineRule="auto"/>
        <w:ind w:right="720"/>
        <w:rPr>
          <w:rFonts w:ascii="Arial" w:hAnsi="Arial" w:cs="Arial"/>
          <w:sz w:val="28"/>
          <w:szCs w:val="28"/>
        </w:rPr>
      </w:pPr>
      <w:r w:rsidRPr="002F434D">
        <w:rPr>
          <w:rFonts w:ascii="Arial" w:hAnsi="Arial" w:cs="Arial"/>
          <w:sz w:val="28"/>
          <w:szCs w:val="28"/>
        </w:rPr>
        <w:t xml:space="preserve">Define diarrhea, types of </w:t>
      </w:r>
      <w:r w:rsidR="002F434D" w:rsidRPr="002F434D">
        <w:rPr>
          <w:rFonts w:ascii="Arial" w:hAnsi="Arial" w:cs="Arial"/>
          <w:sz w:val="28"/>
          <w:szCs w:val="28"/>
        </w:rPr>
        <w:t>diarrheas</w:t>
      </w:r>
      <w:r w:rsidRPr="002F434D">
        <w:rPr>
          <w:rFonts w:ascii="Arial" w:hAnsi="Arial" w:cs="Arial"/>
          <w:sz w:val="28"/>
          <w:szCs w:val="28"/>
        </w:rPr>
        <w:t xml:space="preserve"> (acute and chronic). Enumerate various causes of both. Able to</w:t>
      </w:r>
      <w:r w:rsidRPr="002F434D">
        <w:rPr>
          <w:rFonts w:ascii="Arial" w:hAnsi="Arial" w:cs="Arial"/>
          <w:spacing w:val="1"/>
          <w:sz w:val="28"/>
          <w:szCs w:val="28"/>
        </w:rPr>
        <w:t xml:space="preserve"> </w:t>
      </w:r>
      <w:r w:rsidRPr="002F434D">
        <w:rPr>
          <w:rFonts w:ascii="Arial" w:hAnsi="Arial" w:cs="Arial"/>
          <w:sz w:val="28"/>
          <w:szCs w:val="28"/>
        </w:rPr>
        <w:t>understand the basic pathophysiology causing diarrhea. (pathology) Take history and relevant</w:t>
      </w:r>
      <w:r w:rsidRPr="002F434D">
        <w:rPr>
          <w:rFonts w:ascii="Arial" w:hAnsi="Arial" w:cs="Arial"/>
          <w:spacing w:val="1"/>
          <w:sz w:val="28"/>
          <w:szCs w:val="28"/>
        </w:rPr>
        <w:t xml:space="preserve"> </w:t>
      </w:r>
      <w:r w:rsidRPr="002F434D">
        <w:rPr>
          <w:rFonts w:ascii="Arial" w:hAnsi="Arial" w:cs="Arial"/>
          <w:sz w:val="28"/>
          <w:szCs w:val="28"/>
        </w:rPr>
        <w:t>examination in patients with diarrhea, utilize labs and its interpretation</w:t>
      </w:r>
    </w:p>
    <w:p w14:paraId="7D644B5A" w14:textId="77777777" w:rsidR="00FE3005" w:rsidRPr="00FE3005" w:rsidRDefault="00FE3005" w:rsidP="00FE3005">
      <w:pPr>
        <w:shd w:val="clear" w:color="auto" w:fill="FFFFFF"/>
        <w:tabs>
          <w:tab w:val="left" w:pos="938"/>
        </w:tabs>
        <w:spacing w:after="360" w:line="240" w:lineRule="auto"/>
        <w:jc w:val="center"/>
        <w:textAlignment w:val="baseline"/>
        <w:rPr>
          <w:rFonts w:ascii="Arial" w:eastAsia="Times New Roman" w:hAnsi="Arial" w:cs="Arial"/>
          <w:color w:val="000000"/>
          <w:sz w:val="24"/>
          <w:szCs w:val="24"/>
          <w:lang w:eastAsia="en-GB"/>
        </w:rPr>
      </w:pPr>
    </w:p>
    <w:p w14:paraId="0BABBA8D" w14:textId="77777777" w:rsidR="00FE3005" w:rsidRDefault="00FE3005" w:rsidP="00FE3005">
      <w:pPr>
        <w:shd w:val="clear" w:color="auto" w:fill="FFFFFF"/>
        <w:tabs>
          <w:tab w:val="left" w:pos="938"/>
        </w:tabs>
        <w:spacing w:after="360" w:line="240" w:lineRule="auto"/>
        <w:textAlignment w:val="baseline"/>
        <w:rPr>
          <w:rFonts w:ascii="Helvetica" w:eastAsia="Times New Roman" w:hAnsi="Helvetica" w:cs="Helvetica"/>
          <w:color w:val="000000"/>
          <w:lang w:eastAsia="en-GB"/>
        </w:rPr>
      </w:pPr>
    </w:p>
    <w:p w14:paraId="56207AA1" w14:textId="44D2D6C5" w:rsidR="00FE3005" w:rsidRDefault="00FE3005" w:rsidP="00FE3005">
      <w:pPr>
        <w:shd w:val="clear" w:color="auto" w:fill="FFFFFF"/>
        <w:tabs>
          <w:tab w:val="left" w:pos="938"/>
        </w:tabs>
        <w:spacing w:after="360" w:line="240" w:lineRule="auto"/>
        <w:jc w:val="center"/>
        <w:textAlignment w:val="baseline"/>
        <w:rPr>
          <w:rFonts w:ascii="Helvetica" w:eastAsia="Times New Roman" w:hAnsi="Helvetica" w:cs="Helvetica"/>
          <w:color w:val="000000"/>
          <w:lang w:eastAsia="en-GB"/>
        </w:rPr>
      </w:pPr>
    </w:p>
    <w:p w14:paraId="70E8D3E8" w14:textId="77777777" w:rsidR="008775F8" w:rsidRDefault="008775F8" w:rsidP="00FE3005">
      <w:pPr>
        <w:shd w:val="clear" w:color="auto" w:fill="FFFFFF"/>
        <w:tabs>
          <w:tab w:val="left" w:pos="938"/>
        </w:tabs>
        <w:spacing w:after="360" w:line="240" w:lineRule="auto"/>
        <w:jc w:val="center"/>
        <w:textAlignment w:val="baseline"/>
        <w:rPr>
          <w:rFonts w:ascii="Helvetica" w:eastAsia="Times New Roman" w:hAnsi="Helvetica" w:cs="Helvetica"/>
          <w:color w:val="000000"/>
          <w:lang w:eastAsia="en-GB"/>
        </w:rPr>
      </w:pPr>
    </w:p>
    <w:p w14:paraId="0699EEAA" w14:textId="77777777" w:rsidR="008775F8" w:rsidRDefault="008775F8" w:rsidP="00FE3005">
      <w:pPr>
        <w:shd w:val="clear" w:color="auto" w:fill="FFFFFF"/>
        <w:tabs>
          <w:tab w:val="left" w:pos="938"/>
        </w:tabs>
        <w:spacing w:after="360" w:line="240" w:lineRule="auto"/>
        <w:jc w:val="center"/>
        <w:textAlignment w:val="baseline"/>
        <w:rPr>
          <w:rFonts w:ascii="Helvetica" w:eastAsia="Times New Roman" w:hAnsi="Helvetica" w:cs="Helvetica"/>
          <w:color w:val="000000"/>
          <w:lang w:eastAsia="en-GB"/>
        </w:rPr>
      </w:pPr>
    </w:p>
    <w:p w14:paraId="08DD9ED8" w14:textId="77777777" w:rsidR="008775F8" w:rsidRDefault="008775F8" w:rsidP="00FE3005">
      <w:pPr>
        <w:shd w:val="clear" w:color="auto" w:fill="FFFFFF"/>
        <w:tabs>
          <w:tab w:val="left" w:pos="938"/>
        </w:tabs>
        <w:spacing w:after="360" w:line="240" w:lineRule="auto"/>
        <w:jc w:val="center"/>
        <w:textAlignment w:val="baseline"/>
        <w:rPr>
          <w:rFonts w:ascii="Helvetica" w:eastAsia="Times New Roman" w:hAnsi="Helvetica" w:cs="Helvetica"/>
          <w:color w:val="000000"/>
          <w:lang w:eastAsia="en-GB"/>
        </w:rPr>
      </w:pPr>
    </w:p>
    <w:p w14:paraId="1EBAC7BD" w14:textId="77777777" w:rsidR="008775F8" w:rsidRDefault="008775F8" w:rsidP="00FE3005">
      <w:pPr>
        <w:shd w:val="clear" w:color="auto" w:fill="FFFFFF"/>
        <w:tabs>
          <w:tab w:val="left" w:pos="938"/>
        </w:tabs>
        <w:spacing w:after="360" w:line="240" w:lineRule="auto"/>
        <w:jc w:val="center"/>
        <w:textAlignment w:val="baseline"/>
        <w:rPr>
          <w:rFonts w:ascii="Helvetica" w:eastAsia="Times New Roman" w:hAnsi="Helvetica" w:cs="Helvetica"/>
          <w:color w:val="000000"/>
          <w:lang w:eastAsia="en-GB"/>
        </w:rPr>
      </w:pPr>
    </w:p>
    <w:p w14:paraId="0FAD8F09" w14:textId="77777777" w:rsidR="008775F8" w:rsidRDefault="008775F8" w:rsidP="00FE3005">
      <w:pPr>
        <w:shd w:val="clear" w:color="auto" w:fill="FFFFFF"/>
        <w:tabs>
          <w:tab w:val="left" w:pos="938"/>
        </w:tabs>
        <w:spacing w:after="360" w:line="240" w:lineRule="auto"/>
        <w:jc w:val="center"/>
        <w:textAlignment w:val="baseline"/>
        <w:rPr>
          <w:rFonts w:ascii="Helvetica" w:eastAsia="Times New Roman" w:hAnsi="Helvetica" w:cs="Helvetica"/>
          <w:color w:val="000000"/>
          <w:lang w:eastAsia="en-GB"/>
        </w:rPr>
      </w:pPr>
    </w:p>
    <w:p w14:paraId="2845CFAA" w14:textId="77777777" w:rsidR="008775F8" w:rsidRDefault="008775F8" w:rsidP="00FE3005">
      <w:pPr>
        <w:shd w:val="clear" w:color="auto" w:fill="FFFFFF"/>
        <w:tabs>
          <w:tab w:val="left" w:pos="938"/>
        </w:tabs>
        <w:spacing w:after="360" w:line="240" w:lineRule="auto"/>
        <w:jc w:val="center"/>
        <w:textAlignment w:val="baseline"/>
        <w:rPr>
          <w:rFonts w:ascii="Helvetica" w:eastAsia="Times New Roman" w:hAnsi="Helvetica" w:cs="Helvetica"/>
          <w:color w:val="000000"/>
          <w:lang w:eastAsia="en-GB"/>
        </w:rPr>
      </w:pPr>
    </w:p>
    <w:p w14:paraId="6D1384A2" w14:textId="775996A1" w:rsidR="00FE3005" w:rsidRDefault="00FE3005" w:rsidP="002F434D">
      <w:pPr>
        <w:rPr>
          <w:sz w:val="20"/>
          <w:szCs w:val="20"/>
        </w:rPr>
      </w:pPr>
    </w:p>
    <w:tbl>
      <w:tblPr>
        <w:tblStyle w:val="TableGrid"/>
        <w:tblW w:w="0" w:type="auto"/>
        <w:tblLook w:val="04A0" w:firstRow="1" w:lastRow="0" w:firstColumn="1" w:lastColumn="0" w:noHBand="0" w:noVBand="1"/>
      </w:tblPr>
      <w:tblGrid>
        <w:gridCol w:w="1008"/>
        <w:gridCol w:w="3330"/>
        <w:gridCol w:w="8820"/>
        <w:gridCol w:w="18"/>
      </w:tblGrid>
      <w:tr w:rsidR="00FE3005" w14:paraId="741263BE" w14:textId="77777777" w:rsidTr="00F17A2D">
        <w:tc>
          <w:tcPr>
            <w:tcW w:w="13176" w:type="dxa"/>
            <w:gridSpan w:val="4"/>
            <w:shd w:val="clear" w:color="auto" w:fill="FF0000"/>
          </w:tcPr>
          <w:p w14:paraId="39A2F39A" w14:textId="77777777" w:rsidR="00FE3005" w:rsidRDefault="00FE3005" w:rsidP="00E35A21">
            <w:pPr>
              <w:jc w:val="center"/>
              <w:rPr>
                <w:rFonts w:ascii="Arial Black" w:eastAsia="Calibri" w:hAnsi="Arial Black" w:cs="Times New Roman"/>
                <w:b/>
                <w:bCs/>
                <w:color w:val="000000" w:themeColor="text1"/>
                <w:sz w:val="40"/>
                <w:szCs w:val="40"/>
                <w:u w:val="single"/>
                <w:lang w:val="en-GB"/>
              </w:rPr>
            </w:pPr>
          </w:p>
          <w:p w14:paraId="3B68244D" w14:textId="77777777" w:rsidR="00FE3005" w:rsidRDefault="00FE3005"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PHARMACOLOGY</w:t>
            </w:r>
            <w:r>
              <w:rPr>
                <w:rFonts w:ascii="Arial Black" w:eastAsia="Calibri" w:hAnsi="Arial Black" w:cs="Times New Roman"/>
                <w:b/>
                <w:bCs/>
                <w:color w:val="000000" w:themeColor="text1"/>
                <w:sz w:val="40"/>
                <w:szCs w:val="40"/>
                <w:u w:val="single"/>
                <w:lang w:val="en-GB"/>
              </w:rPr>
              <w:t xml:space="preserve"> LECTURES</w:t>
            </w:r>
          </w:p>
          <w:p w14:paraId="25457125" w14:textId="77777777" w:rsidR="00FE3005" w:rsidRPr="00281E70" w:rsidRDefault="00FE3005" w:rsidP="00E35A21">
            <w:pPr>
              <w:jc w:val="center"/>
              <w:rPr>
                <w:color w:val="000000" w:themeColor="text1"/>
              </w:rPr>
            </w:pPr>
          </w:p>
        </w:tc>
      </w:tr>
      <w:tr w:rsidR="008775F8" w14:paraId="305E38BA" w14:textId="77777777" w:rsidTr="008775F8">
        <w:trPr>
          <w:gridAfter w:val="1"/>
          <w:wAfter w:w="18" w:type="dxa"/>
        </w:trPr>
        <w:tc>
          <w:tcPr>
            <w:tcW w:w="1008" w:type="dxa"/>
            <w:shd w:val="clear" w:color="auto" w:fill="FF0000"/>
          </w:tcPr>
          <w:p w14:paraId="00895EEC" w14:textId="77777777" w:rsidR="008775F8" w:rsidRDefault="008775F8" w:rsidP="00E35A21">
            <w:pPr>
              <w:jc w:val="center"/>
              <w:rPr>
                <w:rFonts w:ascii="Arial Black" w:hAnsi="Arial Black" w:cs="Times New Roman"/>
                <w:b/>
                <w:bCs/>
                <w:color w:val="000000" w:themeColor="text1"/>
                <w:sz w:val="24"/>
                <w:szCs w:val="24"/>
                <w:u w:val="single"/>
              </w:rPr>
            </w:pPr>
          </w:p>
          <w:p w14:paraId="310B309E" w14:textId="77777777" w:rsidR="008775F8" w:rsidRDefault="008775F8"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554EFAC" w14:textId="77777777" w:rsidR="008775F8" w:rsidRPr="00281E70" w:rsidRDefault="008775F8" w:rsidP="00E35A21">
            <w:pPr>
              <w:jc w:val="center"/>
              <w:rPr>
                <w:color w:val="000000" w:themeColor="text1"/>
              </w:rPr>
            </w:pPr>
          </w:p>
        </w:tc>
        <w:tc>
          <w:tcPr>
            <w:tcW w:w="3330" w:type="dxa"/>
            <w:shd w:val="clear" w:color="auto" w:fill="FF0000"/>
          </w:tcPr>
          <w:p w14:paraId="767B6964" w14:textId="77777777" w:rsidR="008775F8" w:rsidRDefault="008775F8" w:rsidP="00E35A21">
            <w:pPr>
              <w:jc w:val="center"/>
              <w:rPr>
                <w:rFonts w:ascii="Arial Black" w:hAnsi="Arial Black" w:cs="Times New Roman"/>
                <w:b/>
                <w:bCs/>
                <w:color w:val="000000" w:themeColor="text1"/>
                <w:sz w:val="24"/>
                <w:szCs w:val="24"/>
                <w:u w:val="single"/>
              </w:rPr>
            </w:pPr>
          </w:p>
          <w:p w14:paraId="778729F5"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8820" w:type="dxa"/>
            <w:shd w:val="clear" w:color="auto" w:fill="FF0000"/>
          </w:tcPr>
          <w:p w14:paraId="17619192" w14:textId="77777777" w:rsidR="008775F8" w:rsidRDefault="008775F8" w:rsidP="00E35A21">
            <w:pPr>
              <w:jc w:val="center"/>
              <w:rPr>
                <w:rFonts w:ascii="Arial Black" w:hAnsi="Arial Black" w:cs="Times New Roman"/>
                <w:b/>
                <w:bCs/>
                <w:color w:val="000000" w:themeColor="text1"/>
                <w:sz w:val="24"/>
                <w:szCs w:val="24"/>
                <w:u w:val="single"/>
              </w:rPr>
            </w:pPr>
          </w:p>
          <w:p w14:paraId="151A415E"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2CFDC6B0" w14:textId="77777777" w:rsidTr="008775F8">
        <w:trPr>
          <w:gridAfter w:val="1"/>
          <w:wAfter w:w="18" w:type="dxa"/>
        </w:trPr>
        <w:tc>
          <w:tcPr>
            <w:tcW w:w="1008" w:type="dxa"/>
          </w:tcPr>
          <w:p w14:paraId="29B30679" w14:textId="77777777" w:rsidR="008775F8" w:rsidRPr="00906E92" w:rsidRDefault="008775F8" w:rsidP="00EB2855">
            <w:pPr>
              <w:pStyle w:val="ListParagraph"/>
              <w:numPr>
                <w:ilvl w:val="0"/>
                <w:numId w:val="24"/>
              </w:numPr>
              <w:rPr>
                <w:rFonts w:ascii="Arial" w:hAnsi="Arial" w:cs="Arial"/>
              </w:rPr>
            </w:pPr>
          </w:p>
        </w:tc>
        <w:tc>
          <w:tcPr>
            <w:tcW w:w="3330" w:type="dxa"/>
          </w:tcPr>
          <w:p w14:paraId="540C0DB2" w14:textId="68B4F243" w:rsidR="008775F8" w:rsidRPr="00D3586B" w:rsidRDefault="008775F8" w:rsidP="00B20666">
            <w:pPr>
              <w:jc w:val="center"/>
              <w:rPr>
                <w:rFonts w:ascii="Arial" w:hAnsi="Arial" w:cs="Arial"/>
              </w:rPr>
            </w:pPr>
            <w:r w:rsidRPr="00D63E10">
              <w:rPr>
                <w:rFonts w:ascii="Arial" w:hAnsi="Arial" w:cs="Arial"/>
              </w:rPr>
              <w:t>Cell wall synthesis inhibitors</w:t>
            </w:r>
          </w:p>
        </w:tc>
        <w:tc>
          <w:tcPr>
            <w:tcW w:w="8820" w:type="dxa"/>
          </w:tcPr>
          <w:p w14:paraId="00BED06F" w14:textId="77777777" w:rsidR="008775F8" w:rsidRPr="0042191F" w:rsidRDefault="008775F8" w:rsidP="0042191F">
            <w:pPr>
              <w:pStyle w:val="ListParagraph"/>
              <w:numPr>
                <w:ilvl w:val="0"/>
                <w:numId w:val="64"/>
              </w:numPr>
              <w:adjustRightInd w:val="0"/>
              <w:jc w:val="both"/>
              <w:rPr>
                <w:rFonts w:ascii="Arial" w:hAnsi="Arial" w:cs="Arial"/>
              </w:rPr>
            </w:pPr>
            <w:r w:rsidRPr="0042191F">
              <w:rPr>
                <w:rFonts w:ascii="Arial" w:eastAsiaTheme="minorEastAsia" w:hAnsi="Arial" w:cs="Arial"/>
                <w:color w:val="000000"/>
              </w:rPr>
              <w:t>Classify penicillin</w:t>
            </w:r>
          </w:p>
          <w:p w14:paraId="334ED3F8" w14:textId="77DA668B" w:rsidR="008775F8" w:rsidRPr="0042191F" w:rsidRDefault="008775F8" w:rsidP="0042191F">
            <w:pPr>
              <w:pStyle w:val="ListParagraph"/>
              <w:numPr>
                <w:ilvl w:val="0"/>
                <w:numId w:val="64"/>
              </w:numPr>
              <w:adjustRightInd w:val="0"/>
              <w:jc w:val="both"/>
              <w:rPr>
                <w:rFonts w:ascii="Arial" w:hAnsi="Arial" w:cs="Arial"/>
              </w:rPr>
            </w:pPr>
            <w:r w:rsidRPr="0042191F">
              <w:rPr>
                <w:rFonts w:ascii="Arial" w:hAnsi="Arial" w:cs="Arial"/>
              </w:rPr>
              <w:t>Describe pharmacokinetics, mechanism of action, clinical uses, and adverse effects of penicillin</w:t>
            </w:r>
          </w:p>
          <w:p w14:paraId="722699EC" w14:textId="77777777" w:rsidR="008775F8" w:rsidRPr="0042191F" w:rsidRDefault="008775F8" w:rsidP="0042191F">
            <w:pPr>
              <w:pStyle w:val="ListParagraph"/>
              <w:numPr>
                <w:ilvl w:val="0"/>
                <w:numId w:val="64"/>
              </w:numPr>
              <w:adjustRightInd w:val="0"/>
              <w:jc w:val="both"/>
              <w:rPr>
                <w:rFonts w:ascii="Arial" w:hAnsi="Arial" w:cs="Arial"/>
              </w:rPr>
            </w:pPr>
            <w:r w:rsidRPr="0042191F">
              <w:rPr>
                <w:rFonts w:ascii="Arial" w:hAnsi="Arial" w:cs="Arial"/>
              </w:rPr>
              <w:t>Classify cephalosporin</w:t>
            </w:r>
          </w:p>
          <w:p w14:paraId="4DEBED5B" w14:textId="22910F3D" w:rsidR="008775F8" w:rsidRPr="0042191F" w:rsidRDefault="008775F8" w:rsidP="0042191F">
            <w:pPr>
              <w:pStyle w:val="ListParagraph"/>
              <w:numPr>
                <w:ilvl w:val="0"/>
                <w:numId w:val="64"/>
              </w:numPr>
              <w:adjustRightInd w:val="0"/>
              <w:jc w:val="both"/>
              <w:rPr>
                <w:rFonts w:ascii="Arial" w:hAnsi="Arial" w:cs="Arial"/>
              </w:rPr>
            </w:pPr>
            <w:r w:rsidRPr="0042191F">
              <w:rPr>
                <w:rFonts w:ascii="Arial" w:hAnsi="Arial" w:cs="Arial"/>
              </w:rPr>
              <w:t>Describe pharmacokinetics, mechanism of action, clinical uses, and adverse effects of cephalosporin</w:t>
            </w:r>
          </w:p>
          <w:p w14:paraId="704BDD0B" w14:textId="4BCC5656" w:rsidR="008775F8" w:rsidRPr="00D3586B" w:rsidRDefault="008775F8" w:rsidP="0042191F">
            <w:pPr>
              <w:jc w:val="both"/>
              <w:rPr>
                <w:rFonts w:ascii="Arial" w:hAnsi="Arial" w:cs="Arial"/>
              </w:rPr>
            </w:pPr>
          </w:p>
        </w:tc>
      </w:tr>
      <w:tr w:rsidR="008775F8" w14:paraId="7D1C9059" w14:textId="77777777" w:rsidTr="008775F8">
        <w:trPr>
          <w:gridAfter w:val="1"/>
          <w:wAfter w:w="18" w:type="dxa"/>
        </w:trPr>
        <w:tc>
          <w:tcPr>
            <w:tcW w:w="1008" w:type="dxa"/>
          </w:tcPr>
          <w:p w14:paraId="1EBC289A" w14:textId="77777777" w:rsidR="008775F8" w:rsidRPr="00906E92" w:rsidRDefault="008775F8" w:rsidP="00EB2855">
            <w:pPr>
              <w:pStyle w:val="ListParagraph"/>
              <w:numPr>
                <w:ilvl w:val="0"/>
                <w:numId w:val="24"/>
              </w:numPr>
              <w:rPr>
                <w:rFonts w:ascii="Arial" w:hAnsi="Arial" w:cs="Arial"/>
              </w:rPr>
            </w:pPr>
          </w:p>
        </w:tc>
        <w:tc>
          <w:tcPr>
            <w:tcW w:w="3330" w:type="dxa"/>
          </w:tcPr>
          <w:p w14:paraId="27413C1B" w14:textId="0CABACEE" w:rsidR="0047727A" w:rsidRPr="00D63E10" w:rsidRDefault="0047727A" w:rsidP="00B20666">
            <w:pPr>
              <w:jc w:val="center"/>
              <w:rPr>
                <w:rFonts w:ascii="Arial" w:hAnsi="Arial" w:cs="Arial"/>
              </w:rPr>
            </w:pPr>
            <w:r w:rsidRPr="00D63E10">
              <w:rPr>
                <w:rFonts w:ascii="Arial" w:hAnsi="Arial" w:cs="Arial"/>
              </w:rPr>
              <w:t>Protein synthesis inhibitors</w:t>
            </w:r>
          </w:p>
          <w:p w14:paraId="1598DAF2" w14:textId="77777777" w:rsidR="008775F8" w:rsidRPr="00D63E10" w:rsidRDefault="008775F8" w:rsidP="00B20666">
            <w:pPr>
              <w:jc w:val="center"/>
              <w:rPr>
                <w:rFonts w:ascii="Arial" w:hAnsi="Arial" w:cs="Arial"/>
              </w:rPr>
            </w:pPr>
          </w:p>
          <w:p w14:paraId="2414274B" w14:textId="77777777" w:rsidR="008775F8" w:rsidRPr="00D63E10" w:rsidRDefault="008775F8" w:rsidP="00B20666">
            <w:pPr>
              <w:jc w:val="center"/>
              <w:rPr>
                <w:rFonts w:ascii="Arial" w:hAnsi="Arial" w:cs="Arial"/>
              </w:rPr>
            </w:pPr>
          </w:p>
          <w:p w14:paraId="2E6D3FEB" w14:textId="137FA180" w:rsidR="008775F8" w:rsidRPr="00D3586B" w:rsidRDefault="008775F8" w:rsidP="00B20666">
            <w:pPr>
              <w:jc w:val="center"/>
              <w:rPr>
                <w:rFonts w:ascii="Arial" w:hAnsi="Arial" w:cs="Arial"/>
              </w:rPr>
            </w:pPr>
          </w:p>
        </w:tc>
        <w:tc>
          <w:tcPr>
            <w:tcW w:w="8820" w:type="dxa"/>
          </w:tcPr>
          <w:p w14:paraId="531176D1" w14:textId="77777777"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Enumerate tetracyclines</w:t>
            </w:r>
          </w:p>
          <w:p w14:paraId="6008003F" w14:textId="77777777"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Describe pharmacokinetics, mechanism of action, clinical uses and adverse effects of tetracyclines</w:t>
            </w:r>
          </w:p>
          <w:p w14:paraId="2DFE664D" w14:textId="77777777"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Enumerate aminoglycosides</w:t>
            </w:r>
          </w:p>
          <w:p w14:paraId="13A763A7" w14:textId="77777777"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Describe pharmacokinetics, mechanism of action, clinical uses, and adverse effects of aminoglycosides</w:t>
            </w:r>
          </w:p>
          <w:p w14:paraId="17A6C2AE" w14:textId="77777777"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Enumerate Macrolides</w:t>
            </w:r>
          </w:p>
          <w:p w14:paraId="73874BD9" w14:textId="77777777"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Describe pharmacokinetics, mechanism of action, clinical uses, and adverse effects of macrolides</w:t>
            </w:r>
          </w:p>
          <w:p w14:paraId="2875BE57" w14:textId="77777777"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Describe mechanism of action, clinical uses of Linezolid with special</w:t>
            </w:r>
          </w:p>
          <w:p w14:paraId="24B51C75" w14:textId="4813E8D8" w:rsidR="0047727A" w:rsidRPr="0042191F" w:rsidRDefault="0047727A" w:rsidP="0042191F">
            <w:pPr>
              <w:pStyle w:val="ListParagraph"/>
              <w:numPr>
                <w:ilvl w:val="0"/>
                <w:numId w:val="64"/>
              </w:numPr>
              <w:adjustRightInd w:val="0"/>
              <w:jc w:val="both"/>
              <w:rPr>
                <w:rFonts w:ascii="Arial" w:hAnsi="Arial" w:cs="Arial"/>
              </w:rPr>
            </w:pPr>
            <w:r w:rsidRPr="0042191F">
              <w:rPr>
                <w:rFonts w:ascii="Arial" w:hAnsi="Arial" w:cs="Arial"/>
              </w:rPr>
              <w:t>emphasis on methicillin-resistant staphylococci and vancomycin-resistant enterococci</w:t>
            </w:r>
          </w:p>
          <w:p w14:paraId="14CBDC62" w14:textId="24070331" w:rsidR="008775F8" w:rsidRPr="00D3586B" w:rsidRDefault="008775F8" w:rsidP="0042191F">
            <w:pPr>
              <w:jc w:val="both"/>
              <w:rPr>
                <w:rFonts w:ascii="Arial" w:hAnsi="Arial" w:cs="Arial"/>
              </w:rPr>
            </w:pPr>
          </w:p>
        </w:tc>
      </w:tr>
      <w:tr w:rsidR="008775F8" w14:paraId="23FB6085" w14:textId="77777777" w:rsidTr="008775F8">
        <w:trPr>
          <w:gridAfter w:val="1"/>
          <w:wAfter w:w="18" w:type="dxa"/>
        </w:trPr>
        <w:tc>
          <w:tcPr>
            <w:tcW w:w="1008" w:type="dxa"/>
          </w:tcPr>
          <w:p w14:paraId="4BDAB239" w14:textId="77777777" w:rsidR="008775F8" w:rsidRPr="00906E92" w:rsidRDefault="008775F8" w:rsidP="00EB2855">
            <w:pPr>
              <w:pStyle w:val="ListParagraph"/>
              <w:numPr>
                <w:ilvl w:val="0"/>
                <w:numId w:val="24"/>
              </w:numPr>
              <w:rPr>
                <w:rFonts w:ascii="Arial" w:hAnsi="Arial" w:cs="Arial"/>
              </w:rPr>
            </w:pPr>
          </w:p>
        </w:tc>
        <w:tc>
          <w:tcPr>
            <w:tcW w:w="3330" w:type="dxa"/>
          </w:tcPr>
          <w:p w14:paraId="59A5A668" w14:textId="77777777" w:rsidR="008775F8" w:rsidRPr="00D63E10" w:rsidRDefault="008775F8" w:rsidP="00BB78A4">
            <w:pPr>
              <w:jc w:val="center"/>
              <w:rPr>
                <w:rFonts w:ascii="Arial" w:hAnsi="Arial" w:cs="Arial"/>
              </w:rPr>
            </w:pPr>
          </w:p>
          <w:p w14:paraId="3210F7BB" w14:textId="77777777" w:rsidR="0047727A" w:rsidRPr="00D63E10" w:rsidRDefault="0047727A" w:rsidP="0047727A">
            <w:pPr>
              <w:jc w:val="center"/>
              <w:rPr>
                <w:rFonts w:ascii="Arial" w:hAnsi="Arial" w:cs="Arial"/>
              </w:rPr>
            </w:pPr>
            <w:r w:rsidRPr="00D63E10">
              <w:rPr>
                <w:rFonts w:ascii="Arial" w:hAnsi="Arial" w:cs="Arial"/>
              </w:rPr>
              <w:t>Beta lactamase inhibitors, Monobactams &amp;</w:t>
            </w:r>
          </w:p>
          <w:p w14:paraId="4FFC82DF" w14:textId="77777777" w:rsidR="0047727A" w:rsidRPr="00D63E10" w:rsidRDefault="0047727A" w:rsidP="0047727A">
            <w:pPr>
              <w:jc w:val="center"/>
              <w:rPr>
                <w:rFonts w:ascii="Arial" w:hAnsi="Arial" w:cs="Arial"/>
              </w:rPr>
            </w:pPr>
            <w:r w:rsidRPr="00D63E10">
              <w:rPr>
                <w:rFonts w:ascii="Arial" w:hAnsi="Arial" w:cs="Arial"/>
              </w:rPr>
              <w:t>Carbapenem, Vancomycin Fosfomycin</w:t>
            </w:r>
          </w:p>
          <w:p w14:paraId="253578DC" w14:textId="77777777" w:rsidR="0047727A" w:rsidRPr="00D63E10" w:rsidRDefault="0047727A" w:rsidP="0047727A">
            <w:pPr>
              <w:jc w:val="center"/>
              <w:rPr>
                <w:rFonts w:ascii="Arial" w:hAnsi="Arial" w:cs="Arial"/>
              </w:rPr>
            </w:pPr>
            <w:r w:rsidRPr="00D63E10">
              <w:rPr>
                <w:rFonts w:ascii="Arial" w:hAnsi="Arial" w:cs="Arial"/>
              </w:rPr>
              <w:t>Bacitracin &amp;</w:t>
            </w:r>
          </w:p>
          <w:p w14:paraId="0F6A4D37" w14:textId="77777777" w:rsidR="0047727A" w:rsidRDefault="0047727A" w:rsidP="0047727A">
            <w:pPr>
              <w:jc w:val="center"/>
              <w:rPr>
                <w:rFonts w:ascii="Arial" w:hAnsi="Arial" w:cs="Arial"/>
              </w:rPr>
            </w:pPr>
            <w:r w:rsidRPr="00D63E10">
              <w:rPr>
                <w:rFonts w:ascii="Arial" w:hAnsi="Arial" w:cs="Arial"/>
              </w:rPr>
              <w:t>Cycloserine</w:t>
            </w:r>
          </w:p>
          <w:p w14:paraId="1FF41358" w14:textId="77841C71" w:rsidR="008775F8" w:rsidRPr="00D3586B" w:rsidRDefault="008775F8" w:rsidP="00126159">
            <w:pPr>
              <w:jc w:val="center"/>
              <w:rPr>
                <w:rFonts w:ascii="Arial" w:hAnsi="Arial" w:cs="Arial"/>
              </w:rPr>
            </w:pPr>
          </w:p>
        </w:tc>
        <w:tc>
          <w:tcPr>
            <w:tcW w:w="8820" w:type="dxa"/>
          </w:tcPr>
          <w:p w14:paraId="2B085304" w14:textId="77777777"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Classify Beta lactamase inhibitors, Monobactams, Carbapenem, Vancomycin, Fosfomycin, Bacitracin &amp;</w:t>
            </w:r>
          </w:p>
          <w:p w14:paraId="79658443" w14:textId="77777777"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Cycloserine</w:t>
            </w:r>
          </w:p>
          <w:p w14:paraId="468FE6F1" w14:textId="77777777"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Describe pharmacokinetics, mechanism of action, clinical uses and adverse effects of Beta lactamase inhibitors, Monobactams, Carbapenem, Vancomycin, Fosfomycin, Bacitracin &amp;</w:t>
            </w:r>
          </w:p>
          <w:p w14:paraId="199B74E9" w14:textId="77777777"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Cycloserine</w:t>
            </w:r>
          </w:p>
          <w:p w14:paraId="433FCDCC" w14:textId="0ECE5CFE"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w:t>
            </w:r>
          </w:p>
        </w:tc>
      </w:tr>
      <w:tr w:rsidR="008775F8" w14:paraId="26466DAB" w14:textId="77777777" w:rsidTr="008775F8">
        <w:trPr>
          <w:gridAfter w:val="1"/>
          <w:wAfter w:w="18" w:type="dxa"/>
        </w:trPr>
        <w:tc>
          <w:tcPr>
            <w:tcW w:w="1008" w:type="dxa"/>
          </w:tcPr>
          <w:p w14:paraId="7DB2A501" w14:textId="77777777" w:rsidR="008775F8" w:rsidRPr="00906E92" w:rsidRDefault="008775F8" w:rsidP="00EB2855">
            <w:pPr>
              <w:pStyle w:val="ListParagraph"/>
              <w:numPr>
                <w:ilvl w:val="0"/>
                <w:numId w:val="24"/>
              </w:numPr>
              <w:rPr>
                <w:rFonts w:ascii="Arial" w:hAnsi="Arial" w:cs="Arial"/>
              </w:rPr>
            </w:pPr>
          </w:p>
        </w:tc>
        <w:tc>
          <w:tcPr>
            <w:tcW w:w="3330" w:type="dxa"/>
          </w:tcPr>
          <w:p w14:paraId="39FBF093" w14:textId="77777777" w:rsidR="008775F8" w:rsidRPr="00D63E10" w:rsidRDefault="008775F8" w:rsidP="00F51D52">
            <w:pPr>
              <w:autoSpaceDE w:val="0"/>
              <w:autoSpaceDN w:val="0"/>
              <w:adjustRightInd w:val="0"/>
              <w:jc w:val="center"/>
              <w:rPr>
                <w:rFonts w:ascii="Arial" w:hAnsi="Arial" w:cs="Arial"/>
                <w:bCs/>
              </w:rPr>
            </w:pPr>
            <w:r w:rsidRPr="00D63E10">
              <w:rPr>
                <w:rFonts w:ascii="Arial" w:hAnsi="Arial" w:cs="Arial"/>
                <w:bCs/>
              </w:rPr>
              <w:t>Quinolones</w:t>
            </w:r>
          </w:p>
          <w:p w14:paraId="49711DA2" w14:textId="020C8802" w:rsidR="008775F8" w:rsidRPr="00D3586B" w:rsidRDefault="008775F8" w:rsidP="00F51D52">
            <w:pPr>
              <w:jc w:val="center"/>
              <w:rPr>
                <w:rFonts w:ascii="Arial" w:hAnsi="Arial" w:cs="Arial"/>
              </w:rPr>
            </w:pPr>
          </w:p>
        </w:tc>
        <w:tc>
          <w:tcPr>
            <w:tcW w:w="8820" w:type="dxa"/>
          </w:tcPr>
          <w:p w14:paraId="11490E19" w14:textId="77777777" w:rsidR="008775F8" w:rsidRPr="0042191F" w:rsidRDefault="008775F8" w:rsidP="0042191F">
            <w:pPr>
              <w:pStyle w:val="ListParagraph"/>
              <w:numPr>
                <w:ilvl w:val="0"/>
                <w:numId w:val="64"/>
              </w:numPr>
              <w:autoSpaceDE w:val="0"/>
              <w:autoSpaceDN w:val="0"/>
              <w:adjustRightInd w:val="0"/>
              <w:jc w:val="both"/>
              <w:rPr>
                <w:rFonts w:ascii="Arial" w:hAnsi="Arial" w:cs="Arial"/>
                <w:bCs/>
              </w:rPr>
            </w:pPr>
            <w:r w:rsidRPr="0042191F">
              <w:rPr>
                <w:rFonts w:ascii="Arial" w:hAnsi="Arial" w:cs="Arial"/>
                <w:bCs/>
              </w:rPr>
              <w:t>Classify quinolones</w:t>
            </w:r>
          </w:p>
          <w:p w14:paraId="637459DB" w14:textId="4436903F"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pharmacokinetics, mechanism of action, clinical uses, and adverse effects of q</w:t>
            </w:r>
            <w:r w:rsidRPr="0042191F">
              <w:rPr>
                <w:rFonts w:ascii="Arial" w:hAnsi="Arial" w:cs="Arial"/>
                <w:bCs/>
              </w:rPr>
              <w:t>uinolones</w:t>
            </w:r>
          </w:p>
        </w:tc>
      </w:tr>
      <w:tr w:rsidR="008775F8" w14:paraId="46B6C567" w14:textId="77777777" w:rsidTr="008775F8">
        <w:trPr>
          <w:gridAfter w:val="1"/>
          <w:wAfter w:w="18" w:type="dxa"/>
        </w:trPr>
        <w:tc>
          <w:tcPr>
            <w:tcW w:w="1008" w:type="dxa"/>
          </w:tcPr>
          <w:p w14:paraId="76E9F1EA" w14:textId="77777777" w:rsidR="008775F8" w:rsidRPr="00906E92" w:rsidRDefault="008775F8" w:rsidP="00EB2855">
            <w:pPr>
              <w:pStyle w:val="ListParagraph"/>
              <w:numPr>
                <w:ilvl w:val="0"/>
                <w:numId w:val="24"/>
              </w:numPr>
              <w:rPr>
                <w:rFonts w:ascii="Arial" w:hAnsi="Arial" w:cs="Arial"/>
              </w:rPr>
            </w:pPr>
          </w:p>
        </w:tc>
        <w:tc>
          <w:tcPr>
            <w:tcW w:w="3330" w:type="dxa"/>
          </w:tcPr>
          <w:p w14:paraId="113FACEB" w14:textId="1B684027" w:rsidR="008775F8" w:rsidRPr="00D63E10" w:rsidRDefault="0047727A" w:rsidP="00670332">
            <w:pPr>
              <w:jc w:val="center"/>
              <w:rPr>
                <w:rFonts w:ascii="Arial" w:hAnsi="Arial" w:cs="Arial"/>
              </w:rPr>
            </w:pPr>
            <w:r w:rsidRPr="00D63E10">
              <w:rPr>
                <w:rFonts w:ascii="Arial" w:hAnsi="Arial" w:cs="Arial"/>
              </w:rPr>
              <w:t>Antiprotozoal drugs</w:t>
            </w:r>
          </w:p>
          <w:p w14:paraId="52D9735C" w14:textId="77777777" w:rsidR="008775F8" w:rsidRPr="00D63E10" w:rsidRDefault="008775F8" w:rsidP="00670332">
            <w:pPr>
              <w:jc w:val="center"/>
              <w:rPr>
                <w:rFonts w:ascii="Arial" w:hAnsi="Arial" w:cs="Arial"/>
              </w:rPr>
            </w:pPr>
          </w:p>
          <w:p w14:paraId="7B2B6EE7" w14:textId="77777777" w:rsidR="008775F8" w:rsidRPr="00D63E10" w:rsidRDefault="008775F8" w:rsidP="00670332">
            <w:pPr>
              <w:jc w:val="center"/>
              <w:rPr>
                <w:rFonts w:ascii="Arial" w:hAnsi="Arial" w:cs="Arial"/>
              </w:rPr>
            </w:pPr>
          </w:p>
          <w:p w14:paraId="07F29D94" w14:textId="02128440" w:rsidR="008775F8" w:rsidRPr="00D3586B" w:rsidRDefault="008775F8" w:rsidP="00670332">
            <w:pPr>
              <w:jc w:val="center"/>
              <w:rPr>
                <w:rFonts w:ascii="Arial" w:hAnsi="Arial" w:cs="Arial"/>
              </w:rPr>
            </w:pPr>
          </w:p>
        </w:tc>
        <w:tc>
          <w:tcPr>
            <w:tcW w:w="8820" w:type="dxa"/>
          </w:tcPr>
          <w:p w14:paraId="646917B3" w14:textId="77777777" w:rsidR="008775F8" w:rsidRPr="0042191F" w:rsidRDefault="008775F8" w:rsidP="0042191F">
            <w:pPr>
              <w:pStyle w:val="ListParagraph"/>
              <w:numPr>
                <w:ilvl w:val="0"/>
                <w:numId w:val="64"/>
              </w:numPr>
              <w:adjustRightInd w:val="0"/>
              <w:jc w:val="both"/>
              <w:rPr>
                <w:rFonts w:ascii="Arial" w:eastAsiaTheme="minorEastAsia" w:hAnsi="Arial" w:cs="Arial"/>
                <w:color w:val="000000"/>
              </w:rPr>
            </w:pPr>
            <w:r w:rsidRPr="0042191F">
              <w:rPr>
                <w:rFonts w:ascii="Arial" w:eastAsiaTheme="minorEastAsia" w:hAnsi="Arial" w:cs="Arial"/>
                <w:color w:val="000000"/>
              </w:rPr>
              <w:t>Classify antiprotozoal drugs</w:t>
            </w:r>
          </w:p>
          <w:p w14:paraId="2EBF137B" w14:textId="77777777" w:rsidR="008775F8" w:rsidRPr="0042191F" w:rsidRDefault="008775F8" w:rsidP="0042191F">
            <w:pPr>
              <w:pStyle w:val="ListParagraph"/>
              <w:numPr>
                <w:ilvl w:val="0"/>
                <w:numId w:val="64"/>
              </w:numPr>
              <w:adjustRightInd w:val="0"/>
              <w:jc w:val="both"/>
              <w:rPr>
                <w:rFonts w:ascii="Arial" w:eastAsiaTheme="minorEastAsia" w:hAnsi="Arial" w:cs="Arial"/>
                <w:color w:val="000000"/>
              </w:rPr>
            </w:pPr>
            <w:r w:rsidRPr="0042191F">
              <w:rPr>
                <w:rFonts w:ascii="Arial" w:hAnsi="Arial" w:cs="Arial"/>
              </w:rPr>
              <w:t xml:space="preserve">Describe pharmacokinetics, mechanism of action, clinical uses, and adverse effects of </w:t>
            </w:r>
            <w:r w:rsidRPr="0042191F">
              <w:rPr>
                <w:rFonts w:ascii="Arial" w:eastAsiaTheme="minorEastAsia" w:hAnsi="Arial" w:cs="Arial"/>
                <w:color w:val="000000"/>
              </w:rPr>
              <w:t>antiprotozoal drugs</w:t>
            </w:r>
          </w:p>
          <w:p w14:paraId="735B2D46" w14:textId="77777777" w:rsidR="008775F8" w:rsidRPr="0042191F" w:rsidRDefault="008775F8" w:rsidP="0042191F">
            <w:pPr>
              <w:pStyle w:val="ListParagraph"/>
              <w:numPr>
                <w:ilvl w:val="0"/>
                <w:numId w:val="64"/>
              </w:numPr>
              <w:adjustRightInd w:val="0"/>
              <w:jc w:val="both"/>
              <w:rPr>
                <w:rFonts w:ascii="Arial" w:eastAsiaTheme="minorEastAsia" w:hAnsi="Arial" w:cs="Arial"/>
                <w:color w:val="000000"/>
              </w:rPr>
            </w:pPr>
            <w:r w:rsidRPr="0042191F">
              <w:rPr>
                <w:rFonts w:ascii="Arial" w:eastAsiaTheme="minorEastAsia" w:hAnsi="Arial" w:cs="Arial"/>
                <w:color w:val="000000"/>
              </w:rPr>
              <w:t>Enumerate drugs for malaria</w:t>
            </w:r>
          </w:p>
          <w:p w14:paraId="4730B187" w14:textId="0BE4BD3C"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pharmacokinetics, mechanism of action, clinical uses, and adverse effects of anti-malarial</w:t>
            </w:r>
          </w:p>
        </w:tc>
      </w:tr>
      <w:tr w:rsidR="008775F8" w14:paraId="023AE547" w14:textId="77777777" w:rsidTr="008775F8">
        <w:trPr>
          <w:gridAfter w:val="1"/>
          <w:wAfter w:w="18" w:type="dxa"/>
        </w:trPr>
        <w:tc>
          <w:tcPr>
            <w:tcW w:w="1008" w:type="dxa"/>
          </w:tcPr>
          <w:p w14:paraId="6CBFD516" w14:textId="77777777" w:rsidR="008775F8" w:rsidRPr="00906E92" w:rsidRDefault="008775F8" w:rsidP="00EB2855">
            <w:pPr>
              <w:pStyle w:val="ListParagraph"/>
              <w:numPr>
                <w:ilvl w:val="0"/>
                <w:numId w:val="24"/>
              </w:numPr>
              <w:rPr>
                <w:rFonts w:ascii="Arial" w:hAnsi="Arial" w:cs="Arial"/>
              </w:rPr>
            </w:pPr>
          </w:p>
        </w:tc>
        <w:tc>
          <w:tcPr>
            <w:tcW w:w="3330" w:type="dxa"/>
          </w:tcPr>
          <w:p w14:paraId="165E9093" w14:textId="4EA448B4" w:rsidR="008775F8" w:rsidRPr="00D3586B" w:rsidRDefault="008775F8" w:rsidP="00114E10">
            <w:pPr>
              <w:jc w:val="center"/>
              <w:rPr>
                <w:rFonts w:ascii="Arial" w:hAnsi="Arial" w:cs="Arial"/>
              </w:rPr>
            </w:pPr>
            <w:r w:rsidRPr="00D63E10">
              <w:rPr>
                <w:rFonts w:ascii="Arial" w:hAnsi="Arial" w:cs="Arial"/>
                <w:bCs/>
              </w:rPr>
              <w:t>Folic acid antagonists</w:t>
            </w:r>
          </w:p>
        </w:tc>
        <w:tc>
          <w:tcPr>
            <w:tcW w:w="8820" w:type="dxa"/>
          </w:tcPr>
          <w:p w14:paraId="0F86111D" w14:textId="77777777" w:rsidR="008775F8" w:rsidRPr="0042191F" w:rsidRDefault="008775F8" w:rsidP="0042191F">
            <w:pPr>
              <w:pStyle w:val="ListParagraph"/>
              <w:numPr>
                <w:ilvl w:val="0"/>
                <w:numId w:val="64"/>
              </w:numPr>
              <w:autoSpaceDE w:val="0"/>
              <w:autoSpaceDN w:val="0"/>
              <w:adjustRightInd w:val="0"/>
              <w:jc w:val="both"/>
              <w:rPr>
                <w:rFonts w:ascii="Arial" w:hAnsi="Arial" w:cs="Arial"/>
                <w:bCs/>
              </w:rPr>
            </w:pPr>
            <w:r w:rsidRPr="0042191F">
              <w:rPr>
                <w:rFonts w:ascii="Arial" w:hAnsi="Arial" w:cs="Arial"/>
                <w:bCs/>
              </w:rPr>
              <w:t>Classify Folic Acid Antagonists</w:t>
            </w:r>
          </w:p>
          <w:p w14:paraId="57F26A02" w14:textId="179B3B52"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 xml:space="preserve">Describe pharmacokinetics, mechanism of action, clinical uses, and adverse effects of </w:t>
            </w:r>
            <w:r w:rsidRPr="0042191F">
              <w:rPr>
                <w:rFonts w:ascii="Arial" w:hAnsi="Arial" w:cs="Arial"/>
                <w:bCs/>
              </w:rPr>
              <w:t>folic acid antagonists</w:t>
            </w:r>
          </w:p>
        </w:tc>
      </w:tr>
      <w:tr w:rsidR="008775F8" w14:paraId="09E1638B" w14:textId="77777777" w:rsidTr="008775F8">
        <w:trPr>
          <w:gridAfter w:val="1"/>
          <w:wAfter w:w="18" w:type="dxa"/>
        </w:trPr>
        <w:tc>
          <w:tcPr>
            <w:tcW w:w="1008" w:type="dxa"/>
          </w:tcPr>
          <w:p w14:paraId="287A83ED" w14:textId="77777777" w:rsidR="008775F8" w:rsidRPr="00906E92" w:rsidRDefault="008775F8" w:rsidP="00EB2855">
            <w:pPr>
              <w:pStyle w:val="ListParagraph"/>
              <w:numPr>
                <w:ilvl w:val="0"/>
                <w:numId w:val="24"/>
              </w:numPr>
              <w:rPr>
                <w:rFonts w:ascii="Arial" w:hAnsi="Arial" w:cs="Arial"/>
              </w:rPr>
            </w:pPr>
          </w:p>
        </w:tc>
        <w:tc>
          <w:tcPr>
            <w:tcW w:w="3330" w:type="dxa"/>
          </w:tcPr>
          <w:p w14:paraId="7F20EBC7" w14:textId="77777777" w:rsidR="008775F8" w:rsidRPr="00D63E10" w:rsidRDefault="008775F8" w:rsidP="004A4584">
            <w:pPr>
              <w:jc w:val="center"/>
              <w:rPr>
                <w:rFonts w:ascii="Arial" w:hAnsi="Arial" w:cs="Arial"/>
              </w:rPr>
            </w:pPr>
          </w:p>
          <w:p w14:paraId="7F23D83D" w14:textId="2D023C49" w:rsidR="008775F8" w:rsidRPr="00D3586B" w:rsidRDefault="008775F8" w:rsidP="004A4584">
            <w:pPr>
              <w:jc w:val="center"/>
              <w:rPr>
                <w:rFonts w:ascii="Arial" w:hAnsi="Arial" w:cs="Arial"/>
              </w:rPr>
            </w:pPr>
            <w:r w:rsidRPr="00D63E10">
              <w:rPr>
                <w:rFonts w:ascii="Arial" w:hAnsi="Arial" w:cs="Arial"/>
              </w:rPr>
              <w:t>Antifungal drugs</w:t>
            </w:r>
          </w:p>
        </w:tc>
        <w:tc>
          <w:tcPr>
            <w:tcW w:w="8820" w:type="dxa"/>
          </w:tcPr>
          <w:p w14:paraId="49CF9443" w14:textId="77777777" w:rsidR="008775F8" w:rsidRPr="0042191F" w:rsidRDefault="008775F8" w:rsidP="0042191F">
            <w:pPr>
              <w:pStyle w:val="ListParagraph"/>
              <w:numPr>
                <w:ilvl w:val="0"/>
                <w:numId w:val="64"/>
              </w:numPr>
              <w:adjustRightInd w:val="0"/>
              <w:jc w:val="both"/>
              <w:rPr>
                <w:rFonts w:ascii="Arial" w:eastAsiaTheme="minorEastAsia" w:hAnsi="Arial" w:cs="Arial"/>
                <w:color w:val="000000"/>
              </w:rPr>
            </w:pPr>
            <w:r w:rsidRPr="0042191F">
              <w:rPr>
                <w:rFonts w:ascii="Arial" w:eastAsiaTheme="minorEastAsia" w:hAnsi="Arial" w:cs="Arial"/>
                <w:color w:val="000000"/>
              </w:rPr>
              <w:t>Classify antifungal drugs</w:t>
            </w:r>
          </w:p>
          <w:p w14:paraId="3B779CB7" w14:textId="77777777" w:rsidR="008775F8" w:rsidRPr="0042191F" w:rsidRDefault="008775F8" w:rsidP="0042191F">
            <w:pPr>
              <w:pStyle w:val="ListParagraph"/>
              <w:numPr>
                <w:ilvl w:val="0"/>
                <w:numId w:val="64"/>
              </w:numPr>
              <w:adjustRightInd w:val="0"/>
              <w:jc w:val="both"/>
              <w:rPr>
                <w:rFonts w:ascii="Arial" w:eastAsiaTheme="minorEastAsia" w:hAnsi="Arial" w:cs="Arial"/>
                <w:color w:val="000000"/>
              </w:rPr>
            </w:pPr>
            <w:r w:rsidRPr="0042191F">
              <w:rPr>
                <w:rFonts w:ascii="Arial" w:eastAsiaTheme="minorEastAsia" w:hAnsi="Arial" w:cs="Arial"/>
                <w:color w:val="000000"/>
              </w:rPr>
              <w:t>Application of antifungal drugs</w:t>
            </w:r>
          </w:p>
          <w:p w14:paraId="60AAA257" w14:textId="76C3F22B" w:rsidR="008775F8" w:rsidRPr="0042191F" w:rsidRDefault="008775F8" w:rsidP="0042191F">
            <w:pPr>
              <w:pStyle w:val="ListParagraph"/>
              <w:numPr>
                <w:ilvl w:val="0"/>
                <w:numId w:val="64"/>
              </w:numPr>
              <w:jc w:val="both"/>
              <w:rPr>
                <w:rFonts w:ascii="Arial" w:hAnsi="Arial" w:cs="Arial"/>
              </w:rPr>
            </w:pPr>
            <w:r w:rsidRPr="0042191F">
              <w:rPr>
                <w:rFonts w:ascii="Arial" w:eastAsiaTheme="minorEastAsia" w:hAnsi="Arial" w:cs="Arial"/>
                <w:color w:val="000000"/>
              </w:rPr>
              <w:t>Describe pharmacokinetic and pharmacodynamic of antifungal drugs</w:t>
            </w:r>
          </w:p>
        </w:tc>
      </w:tr>
      <w:tr w:rsidR="008775F8" w14:paraId="147BC590" w14:textId="77777777" w:rsidTr="008775F8">
        <w:trPr>
          <w:gridAfter w:val="1"/>
          <w:wAfter w:w="18" w:type="dxa"/>
        </w:trPr>
        <w:tc>
          <w:tcPr>
            <w:tcW w:w="1008" w:type="dxa"/>
          </w:tcPr>
          <w:p w14:paraId="26B494C7" w14:textId="77777777" w:rsidR="008775F8" w:rsidRPr="00906E92" w:rsidRDefault="008775F8" w:rsidP="00EB2855">
            <w:pPr>
              <w:pStyle w:val="ListParagraph"/>
              <w:numPr>
                <w:ilvl w:val="0"/>
                <w:numId w:val="24"/>
              </w:numPr>
              <w:rPr>
                <w:rFonts w:ascii="Arial" w:hAnsi="Arial" w:cs="Arial"/>
              </w:rPr>
            </w:pPr>
          </w:p>
        </w:tc>
        <w:tc>
          <w:tcPr>
            <w:tcW w:w="3330" w:type="dxa"/>
          </w:tcPr>
          <w:p w14:paraId="777178B9" w14:textId="77777777" w:rsidR="008775F8" w:rsidRPr="00D63E10" w:rsidRDefault="008775F8" w:rsidP="00663710">
            <w:pPr>
              <w:jc w:val="center"/>
              <w:rPr>
                <w:rFonts w:ascii="Arial" w:hAnsi="Arial" w:cs="Arial"/>
              </w:rPr>
            </w:pPr>
          </w:p>
          <w:p w14:paraId="78BC627E" w14:textId="57315887" w:rsidR="008775F8" w:rsidRPr="00D3586B" w:rsidRDefault="008775F8" w:rsidP="00663710">
            <w:pPr>
              <w:jc w:val="center"/>
              <w:rPr>
                <w:rFonts w:ascii="Arial" w:hAnsi="Arial" w:cs="Arial"/>
              </w:rPr>
            </w:pPr>
            <w:r w:rsidRPr="00D63E10">
              <w:rPr>
                <w:rFonts w:ascii="Arial" w:hAnsi="Arial" w:cs="Arial"/>
              </w:rPr>
              <w:t>Antiviral drugs</w:t>
            </w:r>
          </w:p>
        </w:tc>
        <w:tc>
          <w:tcPr>
            <w:tcW w:w="8820" w:type="dxa"/>
          </w:tcPr>
          <w:p w14:paraId="54D79566" w14:textId="47EA19C9" w:rsidR="008775F8" w:rsidRPr="0042191F" w:rsidRDefault="008775F8" w:rsidP="0042191F">
            <w:pPr>
              <w:pStyle w:val="ListParagraph"/>
              <w:numPr>
                <w:ilvl w:val="0"/>
                <w:numId w:val="64"/>
              </w:numPr>
              <w:jc w:val="both"/>
              <w:rPr>
                <w:rFonts w:ascii="Arial" w:hAnsi="Arial" w:cs="Arial"/>
              </w:rPr>
            </w:pPr>
            <w:r w:rsidRPr="0042191F">
              <w:rPr>
                <w:rFonts w:ascii="Arial" w:eastAsiaTheme="minorEastAsia" w:hAnsi="Arial" w:cs="Arial"/>
                <w:color w:val="000000"/>
              </w:rPr>
              <w:t>Classification of antiviral drugs, targets, pharmacokinetics, pharmacodynamics, and drug interaction of antiviral drugs</w:t>
            </w:r>
          </w:p>
        </w:tc>
      </w:tr>
      <w:tr w:rsidR="008775F8" w14:paraId="1468C6B1" w14:textId="77777777" w:rsidTr="008775F8">
        <w:trPr>
          <w:gridAfter w:val="1"/>
          <w:wAfter w:w="18" w:type="dxa"/>
        </w:trPr>
        <w:tc>
          <w:tcPr>
            <w:tcW w:w="1008" w:type="dxa"/>
          </w:tcPr>
          <w:p w14:paraId="6B56DD95" w14:textId="77777777" w:rsidR="008775F8" w:rsidRPr="00906E92" w:rsidRDefault="008775F8" w:rsidP="00EB2855">
            <w:pPr>
              <w:pStyle w:val="ListParagraph"/>
              <w:numPr>
                <w:ilvl w:val="0"/>
                <w:numId w:val="24"/>
              </w:numPr>
              <w:rPr>
                <w:rFonts w:ascii="Arial" w:hAnsi="Arial" w:cs="Arial"/>
              </w:rPr>
            </w:pPr>
          </w:p>
        </w:tc>
        <w:tc>
          <w:tcPr>
            <w:tcW w:w="3330" w:type="dxa"/>
          </w:tcPr>
          <w:p w14:paraId="7E7F86C6" w14:textId="7C118C39" w:rsidR="0047727A" w:rsidRPr="00D3586B" w:rsidRDefault="0047727A" w:rsidP="00126159">
            <w:pPr>
              <w:jc w:val="center"/>
              <w:rPr>
                <w:rFonts w:ascii="Arial" w:hAnsi="Arial" w:cs="Arial"/>
              </w:rPr>
            </w:pPr>
            <w:r w:rsidRPr="00D63E10">
              <w:rPr>
                <w:rFonts w:ascii="Arial" w:hAnsi="Arial" w:cs="Arial"/>
                <w:bCs/>
              </w:rPr>
              <w:t>NSAIDs (Non-Steroidal Anti-Inflammatory Drugs)</w:t>
            </w:r>
          </w:p>
        </w:tc>
        <w:tc>
          <w:tcPr>
            <w:tcW w:w="8820" w:type="dxa"/>
          </w:tcPr>
          <w:p w14:paraId="6D8C63A8" w14:textId="77777777"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Classify NSAIDs</w:t>
            </w:r>
          </w:p>
          <w:p w14:paraId="3DD822E3" w14:textId="77777777"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Describe significance of COX I &amp; COX II</w:t>
            </w:r>
          </w:p>
          <w:p w14:paraId="267A1CF5" w14:textId="27BF25E0"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Describe the pharmacokinetics, mechanism of action, clinical uses, and adverse effects of NSAIDs and other analgesics</w:t>
            </w:r>
          </w:p>
        </w:tc>
      </w:tr>
      <w:tr w:rsidR="008775F8" w14:paraId="0C6174C9" w14:textId="77777777" w:rsidTr="008775F8">
        <w:trPr>
          <w:gridAfter w:val="1"/>
          <w:wAfter w:w="18" w:type="dxa"/>
        </w:trPr>
        <w:tc>
          <w:tcPr>
            <w:tcW w:w="1008" w:type="dxa"/>
          </w:tcPr>
          <w:p w14:paraId="129B3471" w14:textId="77777777" w:rsidR="008775F8" w:rsidRPr="00906E92" w:rsidRDefault="008775F8" w:rsidP="00EB2855">
            <w:pPr>
              <w:pStyle w:val="ListParagraph"/>
              <w:numPr>
                <w:ilvl w:val="0"/>
                <w:numId w:val="24"/>
              </w:numPr>
              <w:rPr>
                <w:rFonts w:ascii="Arial" w:hAnsi="Arial" w:cs="Arial"/>
              </w:rPr>
            </w:pPr>
          </w:p>
        </w:tc>
        <w:tc>
          <w:tcPr>
            <w:tcW w:w="3330" w:type="dxa"/>
          </w:tcPr>
          <w:p w14:paraId="23653CF4" w14:textId="77777777" w:rsidR="008775F8" w:rsidRPr="00D63E10" w:rsidRDefault="008775F8" w:rsidP="00F13238">
            <w:pPr>
              <w:jc w:val="center"/>
              <w:rPr>
                <w:rFonts w:ascii="Arial" w:hAnsi="Arial" w:cs="Arial"/>
                <w:bCs/>
              </w:rPr>
            </w:pPr>
          </w:p>
          <w:p w14:paraId="7DE02EE9" w14:textId="77777777" w:rsidR="008775F8" w:rsidRPr="00D63E10" w:rsidRDefault="008775F8" w:rsidP="00F13238">
            <w:pPr>
              <w:jc w:val="center"/>
              <w:rPr>
                <w:rFonts w:ascii="Arial" w:hAnsi="Arial" w:cs="Arial"/>
                <w:bCs/>
              </w:rPr>
            </w:pPr>
          </w:p>
          <w:p w14:paraId="7F630886" w14:textId="77777777" w:rsidR="0047727A" w:rsidRDefault="0047727A" w:rsidP="0047727A">
            <w:pPr>
              <w:jc w:val="center"/>
              <w:rPr>
                <w:rFonts w:ascii="Arial" w:hAnsi="Arial" w:cs="Arial"/>
              </w:rPr>
            </w:pPr>
            <w:r w:rsidRPr="00D63E10">
              <w:rPr>
                <w:rFonts w:ascii="Arial" w:hAnsi="Arial" w:cs="Arial"/>
              </w:rPr>
              <w:t>Anticancer drugs</w:t>
            </w:r>
          </w:p>
          <w:p w14:paraId="6737991B" w14:textId="29A365F8" w:rsidR="008775F8" w:rsidRPr="00D3586B" w:rsidRDefault="008775F8" w:rsidP="00F13238">
            <w:pPr>
              <w:jc w:val="center"/>
              <w:rPr>
                <w:rFonts w:ascii="Arial" w:hAnsi="Arial" w:cs="Arial"/>
              </w:rPr>
            </w:pPr>
          </w:p>
        </w:tc>
        <w:tc>
          <w:tcPr>
            <w:tcW w:w="8820" w:type="dxa"/>
          </w:tcPr>
          <w:p w14:paraId="05C27C20" w14:textId="77777777" w:rsidR="0047727A" w:rsidRPr="0042191F" w:rsidRDefault="0047727A" w:rsidP="0042191F">
            <w:pPr>
              <w:pStyle w:val="ListParagraph"/>
              <w:numPr>
                <w:ilvl w:val="0"/>
                <w:numId w:val="64"/>
              </w:numPr>
              <w:adjustRightInd w:val="0"/>
              <w:jc w:val="both"/>
              <w:rPr>
                <w:rFonts w:ascii="Arial" w:eastAsiaTheme="minorEastAsia" w:hAnsi="Arial" w:cs="Arial"/>
                <w:color w:val="000000"/>
              </w:rPr>
            </w:pPr>
            <w:r w:rsidRPr="0042191F">
              <w:rPr>
                <w:rFonts w:ascii="Arial" w:eastAsiaTheme="minorEastAsia" w:hAnsi="Arial" w:cs="Arial"/>
                <w:color w:val="000000"/>
              </w:rPr>
              <w:t>Classify anticancer drugs</w:t>
            </w:r>
          </w:p>
          <w:p w14:paraId="11209212" w14:textId="77777777" w:rsidR="0047727A" w:rsidRPr="0042191F" w:rsidRDefault="0047727A" w:rsidP="0042191F">
            <w:pPr>
              <w:pStyle w:val="ListParagraph"/>
              <w:numPr>
                <w:ilvl w:val="0"/>
                <w:numId w:val="64"/>
              </w:numPr>
              <w:adjustRightInd w:val="0"/>
              <w:jc w:val="both"/>
              <w:rPr>
                <w:rFonts w:ascii="Arial" w:eastAsiaTheme="minorEastAsia" w:hAnsi="Arial" w:cs="Arial"/>
                <w:color w:val="000000"/>
              </w:rPr>
            </w:pPr>
            <w:r w:rsidRPr="0042191F">
              <w:rPr>
                <w:rFonts w:ascii="Arial" w:hAnsi="Arial" w:cs="Arial"/>
              </w:rPr>
              <w:t>Describe pharmacokinetics, mechanism of action, clinical uses, and adverse effects of methotrexate</w:t>
            </w:r>
          </w:p>
          <w:p w14:paraId="29908A17" w14:textId="77777777" w:rsidR="0047727A" w:rsidRPr="0042191F" w:rsidRDefault="0047727A" w:rsidP="0042191F">
            <w:pPr>
              <w:pStyle w:val="ListParagraph"/>
              <w:numPr>
                <w:ilvl w:val="0"/>
                <w:numId w:val="64"/>
              </w:numPr>
              <w:jc w:val="both"/>
              <w:rPr>
                <w:rFonts w:ascii="Arial" w:hAnsi="Arial" w:cs="Arial"/>
              </w:rPr>
            </w:pPr>
            <w:r w:rsidRPr="0042191F">
              <w:rPr>
                <w:rFonts w:ascii="Arial" w:hAnsi="Arial" w:cs="Arial"/>
              </w:rPr>
              <w:t>Describe pharmacokinetics, mechanism of action, clinical uses, and adverse effects of cyclophosphamide</w:t>
            </w:r>
          </w:p>
          <w:p w14:paraId="34AE6CC1" w14:textId="7B7B847C" w:rsidR="008775F8" w:rsidRPr="00D3586B" w:rsidRDefault="008775F8" w:rsidP="0042191F">
            <w:pPr>
              <w:jc w:val="both"/>
              <w:rPr>
                <w:rFonts w:ascii="Arial" w:hAnsi="Arial" w:cs="Arial"/>
              </w:rPr>
            </w:pPr>
          </w:p>
        </w:tc>
      </w:tr>
      <w:tr w:rsidR="008775F8" w14:paraId="62F6E1D1" w14:textId="77777777" w:rsidTr="008775F8">
        <w:trPr>
          <w:gridAfter w:val="1"/>
          <w:wAfter w:w="18" w:type="dxa"/>
        </w:trPr>
        <w:tc>
          <w:tcPr>
            <w:tcW w:w="1008" w:type="dxa"/>
          </w:tcPr>
          <w:p w14:paraId="11CA01BD" w14:textId="77777777" w:rsidR="008775F8" w:rsidRPr="00906E92" w:rsidRDefault="008775F8" w:rsidP="00EB2855">
            <w:pPr>
              <w:pStyle w:val="ListParagraph"/>
              <w:numPr>
                <w:ilvl w:val="0"/>
                <w:numId w:val="24"/>
              </w:numPr>
              <w:rPr>
                <w:rFonts w:ascii="Arial" w:hAnsi="Arial" w:cs="Arial"/>
              </w:rPr>
            </w:pPr>
          </w:p>
        </w:tc>
        <w:tc>
          <w:tcPr>
            <w:tcW w:w="3330" w:type="dxa"/>
          </w:tcPr>
          <w:p w14:paraId="0DB1646A" w14:textId="43A62204" w:rsidR="008775F8" w:rsidRPr="00D3586B" w:rsidRDefault="008775F8" w:rsidP="00204C3B">
            <w:pPr>
              <w:jc w:val="center"/>
              <w:rPr>
                <w:rFonts w:ascii="Arial" w:hAnsi="Arial" w:cs="Arial"/>
              </w:rPr>
            </w:pPr>
            <w:r w:rsidRPr="00D63E10">
              <w:rPr>
                <w:rFonts w:ascii="Arial" w:hAnsi="Arial" w:cs="Arial"/>
                <w:bCs/>
              </w:rPr>
              <w:t>Anti-Gout</w:t>
            </w:r>
          </w:p>
        </w:tc>
        <w:tc>
          <w:tcPr>
            <w:tcW w:w="8820" w:type="dxa"/>
          </w:tcPr>
          <w:p w14:paraId="4316CA05"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Classify drugs for gout</w:t>
            </w:r>
          </w:p>
          <w:p w14:paraId="4201D6BB" w14:textId="5C50EA32"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pharmacokinetics and pharmacodynamics of drugs used for gout</w:t>
            </w:r>
          </w:p>
        </w:tc>
      </w:tr>
      <w:tr w:rsidR="008775F8" w14:paraId="1431A273" w14:textId="77777777" w:rsidTr="008775F8">
        <w:trPr>
          <w:gridAfter w:val="1"/>
          <w:wAfter w:w="18" w:type="dxa"/>
        </w:trPr>
        <w:tc>
          <w:tcPr>
            <w:tcW w:w="1008" w:type="dxa"/>
          </w:tcPr>
          <w:p w14:paraId="3441E94A" w14:textId="77777777" w:rsidR="008775F8" w:rsidRPr="00906E92" w:rsidRDefault="008775F8" w:rsidP="00EB2855">
            <w:pPr>
              <w:pStyle w:val="ListParagraph"/>
              <w:numPr>
                <w:ilvl w:val="0"/>
                <w:numId w:val="24"/>
              </w:numPr>
              <w:rPr>
                <w:rFonts w:ascii="Arial" w:hAnsi="Arial" w:cs="Arial"/>
              </w:rPr>
            </w:pPr>
          </w:p>
        </w:tc>
        <w:tc>
          <w:tcPr>
            <w:tcW w:w="3330" w:type="dxa"/>
          </w:tcPr>
          <w:p w14:paraId="5F9F97F8" w14:textId="13ACE804" w:rsidR="008775F8" w:rsidRPr="00D3586B" w:rsidRDefault="008775F8" w:rsidP="0092592B">
            <w:pPr>
              <w:jc w:val="center"/>
              <w:rPr>
                <w:rFonts w:ascii="Arial" w:hAnsi="Arial" w:cs="Arial"/>
              </w:rPr>
            </w:pPr>
            <w:r w:rsidRPr="00D63E10">
              <w:rPr>
                <w:rFonts w:ascii="Arial" w:hAnsi="Arial" w:cs="Arial"/>
                <w:bCs/>
              </w:rPr>
              <w:t>DMARDs (Disease Modifying Anti Rheumatic Drugs)</w:t>
            </w:r>
          </w:p>
        </w:tc>
        <w:tc>
          <w:tcPr>
            <w:tcW w:w="8820" w:type="dxa"/>
          </w:tcPr>
          <w:p w14:paraId="6B4DAA22"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Classify DMARDs</w:t>
            </w:r>
          </w:p>
          <w:p w14:paraId="195436F5" w14:textId="1D84BB89"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management of rheumatoid arthritis</w:t>
            </w:r>
          </w:p>
        </w:tc>
      </w:tr>
      <w:tr w:rsidR="008775F8" w14:paraId="6738B760" w14:textId="77777777" w:rsidTr="008775F8">
        <w:trPr>
          <w:gridAfter w:val="1"/>
          <w:wAfter w:w="18" w:type="dxa"/>
        </w:trPr>
        <w:tc>
          <w:tcPr>
            <w:tcW w:w="1008" w:type="dxa"/>
          </w:tcPr>
          <w:p w14:paraId="4F31C415" w14:textId="77777777" w:rsidR="008775F8" w:rsidRPr="00906E92" w:rsidRDefault="008775F8" w:rsidP="00EB2855">
            <w:pPr>
              <w:pStyle w:val="ListParagraph"/>
              <w:numPr>
                <w:ilvl w:val="0"/>
                <w:numId w:val="24"/>
              </w:numPr>
              <w:rPr>
                <w:rFonts w:ascii="Arial" w:hAnsi="Arial" w:cs="Arial"/>
              </w:rPr>
            </w:pPr>
          </w:p>
        </w:tc>
        <w:tc>
          <w:tcPr>
            <w:tcW w:w="3330" w:type="dxa"/>
          </w:tcPr>
          <w:p w14:paraId="433C3D35" w14:textId="7B45D400" w:rsidR="008775F8" w:rsidRPr="00D3586B" w:rsidRDefault="008775F8" w:rsidP="000A504F">
            <w:pPr>
              <w:jc w:val="center"/>
              <w:rPr>
                <w:rFonts w:ascii="Arial" w:hAnsi="Arial" w:cs="Arial"/>
              </w:rPr>
            </w:pPr>
            <w:r w:rsidRPr="00D63E10">
              <w:rPr>
                <w:rFonts w:ascii="Arial" w:hAnsi="Arial" w:cs="Arial"/>
              </w:rPr>
              <w:t>Eicosanoids-Prostaglandins</w:t>
            </w:r>
          </w:p>
        </w:tc>
        <w:tc>
          <w:tcPr>
            <w:tcW w:w="8820" w:type="dxa"/>
          </w:tcPr>
          <w:p w14:paraId="40E2FC43"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Classify eicosanoids.</w:t>
            </w:r>
          </w:p>
          <w:p w14:paraId="5EF45E58"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lastRenderedPageBreak/>
              <w:t>Describe the mechanism of action</w:t>
            </w:r>
          </w:p>
          <w:p w14:paraId="5FD44529"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of Prostaglandins.</w:t>
            </w:r>
          </w:p>
          <w:p w14:paraId="6D6E2503"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the organ system effects</w:t>
            </w:r>
          </w:p>
          <w:p w14:paraId="358ECC3E"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of Prostaglandins.</w:t>
            </w:r>
          </w:p>
          <w:p w14:paraId="423E2C95"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the clinical uses of</w:t>
            </w:r>
          </w:p>
          <w:p w14:paraId="66412399"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Prostaglandins.</w:t>
            </w:r>
          </w:p>
          <w:p w14:paraId="6BFF8BC2" w14:textId="77777777"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the prostaglandins used in the management of glaucoma.</w:t>
            </w:r>
          </w:p>
          <w:p w14:paraId="79050373" w14:textId="45A16FE3" w:rsidR="008775F8" w:rsidRPr="0042191F" w:rsidRDefault="008775F8" w:rsidP="0042191F">
            <w:pPr>
              <w:pStyle w:val="ListParagraph"/>
              <w:numPr>
                <w:ilvl w:val="0"/>
                <w:numId w:val="64"/>
              </w:numPr>
              <w:jc w:val="both"/>
              <w:rPr>
                <w:rFonts w:ascii="Arial" w:hAnsi="Arial" w:cs="Arial"/>
              </w:rPr>
            </w:pPr>
            <w:r w:rsidRPr="0042191F">
              <w:rPr>
                <w:rFonts w:ascii="Arial" w:hAnsi="Arial" w:cs="Arial"/>
              </w:rPr>
              <w:t>Describe the pharmacologic effects of Thromboxane’s</w:t>
            </w:r>
          </w:p>
        </w:tc>
      </w:tr>
    </w:tbl>
    <w:p w14:paraId="4493BDC6" w14:textId="77777777" w:rsidR="00FE3005" w:rsidRDefault="00FE3005" w:rsidP="00FE3005"/>
    <w:p w14:paraId="72E42F5E" w14:textId="77777777" w:rsidR="00FE3005" w:rsidRDefault="00FE3005" w:rsidP="00FE3005"/>
    <w:p w14:paraId="36FA0C34" w14:textId="53F80361" w:rsidR="00FE3005" w:rsidRDefault="00FE3005" w:rsidP="00FE3005"/>
    <w:p w14:paraId="6CA6823E" w14:textId="4ADF74D7" w:rsidR="00C52DEB" w:rsidRDefault="00C52DEB" w:rsidP="00FE3005"/>
    <w:p w14:paraId="799240BB" w14:textId="7ACA43F6" w:rsidR="00C52DEB" w:rsidRDefault="00C52DEB" w:rsidP="00FE3005"/>
    <w:p w14:paraId="3C9E224A" w14:textId="19963658" w:rsidR="00C52DEB" w:rsidRDefault="00C52DEB" w:rsidP="00FE3005"/>
    <w:p w14:paraId="32AF900F" w14:textId="14364ADF" w:rsidR="00C52DEB" w:rsidRDefault="00C52DEB" w:rsidP="00FE3005"/>
    <w:p w14:paraId="01E30211" w14:textId="77777777" w:rsidR="00C52DEB" w:rsidRDefault="00C52DEB" w:rsidP="00FE3005"/>
    <w:p w14:paraId="31B305D3" w14:textId="77777777" w:rsidR="00FE3005" w:rsidRDefault="00FE3005" w:rsidP="00FE3005"/>
    <w:tbl>
      <w:tblPr>
        <w:tblStyle w:val="TableGrid"/>
        <w:tblW w:w="13698" w:type="dxa"/>
        <w:tblLook w:val="04A0" w:firstRow="1" w:lastRow="0" w:firstColumn="1" w:lastColumn="0" w:noHBand="0" w:noVBand="1"/>
      </w:tblPr>
      <w:tblGrid>
        <w:gridCol w:w="1008"/>
        <w:gridCol w:w="3240"/>
        <w:gridCol w:w="9450"/>
      </w:tblGrid>
      <w:tr w:rsidR="00FE3005" w14:paraId="785C5975" w14:textId="77777777" w:rsidTr="00F17A2D">
        <w:tc>
          <w:tcPr>
            <w:tcW w:w="13698" w:type="dxa"/>
            <w:gridSpan w:val="3"/>
            <w:shd w:val="clear" w:color="auto" w:fill="FF0000"/>
          </w:tcPr>
          <w:p w14:paraId="3BF34ED0" w14:textId="77777777" w:rsidR="00FE3005" w:rsidRDefault="00FE3005" w:rsidP="00E35A21">
            <w:pPr>
              <w:jc w:val="center"/>
              <w:rPr>
                <w:rFonts w:ascii="Arial Black" w:eastAsia="Calibri" w:hAnsi="Arial Black" w:cs="Times New Roman"/>
                <w:b/>
                <w:bCs/>
                <w:color w:val="000000" w:themeColor="text1"/>
                <w:sz w:val="40"/>
                <w:szCs w:val="40"/>
                <w:u w:val="single"/>
                <w:lang w:val="en-GB"/>
              </w:rPr>
            </w:pPr>
          </w:p>
          <w:p w14:paraId="00234F44" w14:textId="77777777" w:rsidR="00FE3005" w:rsidRDefault="00FE3005"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PHARMACOLOGY</w:t>
            </w:r>
            <w:r>
              <w:rPr>
                <w:rFonts w:ascii="Arial Black" w:eastAsia="Calibri" w:hAnsi="Arial Black" w:cs="Times New Roman"/>
                <w:b/>
                <w:bCs/>
                <w:color w:val="000000" w:themeColor="text1"/>
                <w:sz w:val="40"/>
                <w:szCs w:val="40"/>
                <w:u w:val="single"/>
                <w:lang w:val="en-GB"/>
              </w:rPr>
              <w:t xml:space="preserve"> PRACTICALS</w:t>
            </w:r>
          </w:p>
          <w:p w14:paraId="65A4A50A" w14:textId="77777777" w:rsidR="00FE3005" w:rsidRPr="00281E70" w:rsidRDefault="00FE3005" w:rsidP="00E35A21">
            <w:pPr>
              <w:jc w:val="center"/>
              <w:rPr>
                <w:color w:val="000000" w:themeColor="text1"/>
              </w:rPr>
            </w:pPr>
          </w:p>
        </w:tc>
      </w:tr>
      <w:tr w:rsidR="008775F8" w14:paraId="39C7BACB" w14:textId="77777777" w:rsidTr="008775F8">
        <w:trPr>
          <w:trHeight w:val="1016"/>
        </w:trPr>
        <w:tc>
          <w:tcPr>
            <w:tcW w:w="1008" w:type="dxa"/>
            <w:shd w:val="clear" w:color="auto" w:fill="FF0000"/>
          </w:tcPr>
          <w:p w14:paraId="09E0CA27" w14:textId="77777777" w:rsidR="008775F8" w:rsidRDefault="008775F8" w:rsidP="00E35A21">
            <w:pPr>
              <w:jc w:val="center"/>
              <w:rPr>
                <w:rFonts w:ascii="Arial Black" w:hAnsi="Arial Black" w:cs="Times New Roman"/>
                <w:b/>
                <w:bCs/>
                <w:color w:val="000000" w:themeColor="text1"/>
                <w:sz w:val="24"/>
                <w:szCs w:val="24"/>
                <w:u w:val="single"/>
              </w:rPr>
            </w:pPr>
          </w:p>
          <w:p w14:paraId="0FB7FC55" w14:textId="77777777" w:rsidR="008775F8" w:rsidRDefault="008775F8"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20580B45" w14:textId="77777777" w:rsidR="008775F8" w:rsidRPr="00281E70" w:rsidRDefault="008775F8" w:rsidP="00E35A21">
            <w:pPr>
              <w:jc w:val="center"/>
              <w:rPr>
                <w:color w:val="000000" w:themeColor="text1"/>
              </w:rPr>
            </w:pPr>
          </w:p>
        </w:tc>
        <w:tc>
          <w:tcPr>
            <w:tcW w:w="3240" w:type="dxa"/>
            <w:shd w:val="clear" w:color="auto" w:fill="FF0000"/>
          </w:tcPr>
          <w:p w14:paraId="6CB506FE" w14:textId="77777777" w:rsidR="008775F8" w:rsidRDefault="008775F8" w:rsidP="00E35A21">
            <w:pPr>
              <w:jc w:val="center"/>
              <w:rPr>
                <w:rFonts w:ascii="Arial Black" w:hAnsi="Arial Black" w:cs="Times New Roman"/>
                <w:b/>
                <w:bCs/>
                <w:color w:val="000000" w:themeColor="text1"/>
                <w:sz w:val="24"/>
                <w:szCs w:val="24"/>
                <w:u w:val="single"/>
              </w:rPr>
            </w:pPr>
          </w:p>
          <w:p w14:paraId="77DA2F90"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450" w:type="dxa"/>
            <w:shd w:val="clear" w:color="auto" w:fill="FF0000"/>
          </w:tcPr>
          <w:p w14:paraId="085F99BB" w14:textId="77777777" w:rsidR="008775F8" w:rsidRDefault="008775F8" w:rsidP="00E35A21">
            <w:pPr>
              <w:jc w:val="center"/>
              <w:rPr>
                <w:rFonts w:ascii="Arial Black" w:hAnsi="Arial Black" w:cs="Times New Roman"/>
                <w:b/>
                <w:bCs/>
                <w:color w:val="000000" w:themeColor="text1"/>
                <w:sz w:val="24"/>
                <w:szCs w:val="24"/>
                <w:u w:val="single"/>
              </w:rPr>
            </w:pPr>
          </w:p>
          <w:p w14:paraId="56995C7F"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0BEA4B04" w14:textId="77777777" w:rsidTr="008775F8">
        <w:tc>
          <w:tcPr>
            <w:tcW w:w="1008" w:type="dxa"/>
          </w:tcPr>
          <w:p w14:paraId="3E55CA9F" w14:textId="77777777" w:rsidR="008775F8" w:rsidRPr="00BD63F3" w:rsidRDefault="008775F8" w:rsidP="00EB2855">
            <w:pPr>
              <w:pStyle w:val="ListParagraph"/>
              <w:numPr>
                <w:ilvl w:val="0"/>
                <w:numId w:val="25"/>
              </w:numPr>
              <w:jc w:val="center"/>
              <w:rPr>
                <w:rFonts w:ascii="Arial" w:hAnsi="Arial" w:cs="Arial"/>
              </w:rPr>
            </w:pPr>
          </w:p>
        </w:tc>
        <w:tc>
          <w:tcPr>
            <w:tcW w:w="3240" w:type="dxa"/>
          </w:tcPr>
          <w:p w14:paraId="1864AF02" w14:textId="77777777" w:rsidR="008775F8" w:rsidRPr="00D63E10" w:rsidRDefault="008775F8" w:rsidP="00BD63F3">
            <w:pPr>
              <w:spacing w:line="276" w:lineRule="auto"/>
              <w:jc w:val="center"/>
              <w:rPr>
                <w:rFonts w:ascii="Arial" w:hAnsi="Arial" w:cs="Arial"/>
              </w:rPr>
            </w:pPr>
            <w:r w:rsidRPr="00D63E10">
              <w:rPr>
                <w:rFonts w:ascii="Arial" w:hAnsi="Arial" w:cs="Arial"/>
              </w:rPr>
              <w:t>Acute Tonsillitis</w:t>
            </w:r>
          </w:p>
          <w:p w14:paraId="7C4B1D89" w14:textId="699AA316" w:rsidR="008775F8" w:rsidRDefault="008775F8" w:rsidP="00BD63F3">
            <w:pPr>
              <w:jc w:val="center"/>
            </w:pPr>
            <w:r w:rsidRPr="00D63E10">
              <w:rPr>
                <w:rFonts w:ascii="Arial" w:hAnsi="Arial" w:cs="Arial"/>
              </w:rPr>
              <w:t>(Prescription)</w:t>
            </w:r>
          </w:p>
        </w:tc>
        <w:tc>
          <w:tcPr>
            <w:tcW w:w="9450" w:type="dxa"/>
          </w:tcPr>
          <w:p w14:paraId="6C6F6825"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Describe clinical features of acute tonsillitis</w:t>
            </w:r>
          </w:p>
          <w:p w14:paraId="4DFF7C0F" w14:textId="08FB3587" w:rsidR="008775F8" w:rsidRDefault="008775F8" w:rsidP="0042191F">
            <w:pPr>
              <w:pStyle w:val="ListParagraph"/>
              <w:numPr>
                <w:ilvl w:val="0"/>
                <w:numId w:val="65"/>
              </w:numPr>
              <w:jc w:val="both"/>
            </w:pPr>
            <w:r w:rsidRPr="0042191F">
              <w:rPr>
                <w:rFonts w:ascii="Arial" w:hAnsi="Arial" w:cs="Arial"/>
              </w:rPr>
              <w:t>Write a complete prescription for acute tonsillitis</w:t>
            </w:r>
          </w:p>
        </w:tc>
      </w:tr>
      <w:tr w:rsidR="008775F8" w14:paraId="33023900" w14:textId="77777777" w:rsidTr="008775F8">
        <w:tc>
          <w:tcPr>
            <w:tcW w:w="1008" w:type="dxa"/>
          </w:tcPr>
          <w:p w14:paraId="364C9EBD" w14:textId="77777777" w:rsidR="008775F8" w:rsidRPr="00BD63F3" w:rsidRDefault="008775F8" w:rsidP="00EB2855">
            <w:pPr>
              <w:pStyle w:val="ListParagraph"/>
              <w:numPr>
                <w:ilvl w:val="0"/>
                <w:numId w:val="25"/>
              </w:numPr>
              <w:jc w:val="center"/>
              <w:rPr>
                <w:rFonts w:ascii="Arial" w:hAnsi="Arial" w:cs="Arial"/>
              </w:rPr>
            </w:pPr>
          </w:p>
        </w:tc>
        <w:tc>
          <w:tcPr>
            <w:tcW w:w="3240" w:type="dxa"/>
          </w:tcPr>
          <w:p w14:paraId="6675A23F" w14:textId="77777777" w:rsidR="008775F8" w:rsidRPr="00D63E10" w:rsidRDefault="008775F8" w:rsidP="00BD63F3">
            <w:pPr>
              <w:spacing w:line="276" w:lineRule="auto"/>
              <w:jc w:val="center"/>
              <w:rPr>
                <w:rFonts w:ascii="Arial" w:hAnsi="Arial" w:cs="Arial"/>
              </w:rPr>
            </w:pPr>
            <w:r w:rsidRPr="00D63E10">
              <w:rPr>
                <w:rFonts w:ascii="Arial" w:hAnsi="Arial" w:cs="Arial"/>
              </w:rPr>
              <w:t>Rheumatic Fever</w:t>
            </w:r>
          </w:p>
          <w:p w14:paraId="34727AAC" w14:textId="49DE3E33" w:rsidR="008775F8" w:rsidRDefault="008775F8" w:rsidP="00BD63F3">
            <w:pPr>
              <w:jc w:val="center"/>
            </w:pPr>
            <w:r w:rsidRPr="00D63E10">
              <w:rPr>
                <w:rFonts w:ascii="Arial" w:hAnsi="Arial" w:cs="Arial"/>
              </w:rPr>
              <w:t>(Prescription)</w:t>
            </w:r>
          </w:p>
        </w:tc>
        <w:tc>
          <w:tcPr>
            <w:tcW w:w="9450" w:type="dxa"/>
          </w:tcPr>
          <w:p w14:paraId="6E051945"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Describe clinical features of rheumatic fever</w:t>
            </w:r>
          </w:p>
          <w:p w14:paraId="059277A0" w14:textId="54A757BD" w:rsidR="008775F8" w:rsidRDefault="008775F8" w:rsidP="0042191F">
            <w:pPr>
              <w:pStyle w:val="ListParagraph"/>
              <w:numPr>
                <w:ilvl w:val="0"/>
                <w:numId w:val="65"/>
              </w:numPr>
              <w:jc w:val="both"/>
            </w:pPr>
            <w:r w:rsidRPr="0042191F">
              <w:rPr>
                <w:rFonts w:ascii="Arial" w:hAnsi="Arial" w:cs="Arial"/>
              </w:rPr>
              <w:t>Write a complete prescription for rheumatic fever</w:t>
            </w:r>
          </w:p>
        </w:tc>
      </w:tr>
      <w:tr w:rsidR="008775F8" w14:paraId="1F5D1612" w14:textId="77777777" w:rsidTr="008775F8">
        <w:tc>
          <w:tcPr>
            <w:tcW w:w="1008" w:type="dxa"/>
          </w:tcPr>
          <w:p w14:paraId="77517968" w14:textId="77777777" w:rsidR="008775F8" w:rsidRPr="00BD63F3" w:rsidRDefault="008775F8" w:rsidP="00EB2855">
            <w:pPr>
              <w:pStyle w:val="ListParagraph"/>
              <w:numPr>
                <w:ilvl w:val="0"/>
                <w:numId w:val="25"/>
              </w:numPr>
              <w:jc w:val="center"/>
              <w:rPr>
                <w:rFonts w:ascii="Arial" w:hAnsi="Arial" w:cs="Arial"/>
              </w:rPr>
            </w:pPr>
          </w:p>
        </w:tc>
        <w:tc>
          <w:tcPr>
            <w:tcW w:w="3240" w:type="dxa"/>
          </w:tcPr>
          <w:p w14:paraId="0BAB84C5" w14:textId="015809E2" w:rsidR="008775F8" w:rsidRDefault="008775F8" w:rsidP="00BD63F3">
            <w:pPr>
              <w:jc w:val="center"/>
            </w:pPr>
            <w:r w:rsidRPr="00D63E10">
              <w:rPr>
                <w:rFonts w:ascii="Arial" w:hAnsi="Arial" w:cs="Arial"/>
              </w:rPr>
              <w:t>40ml of turpentine liniment</w:t>
            </w:r>
          </w:p>
        </w:tc>
        <w:tc>
          <w:tcPr>
            <w:tcW w:w="9450" w:type="dxa"/>
          </w:tcPr>
          <w:p w14:paraId="297FD348"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Enumerate ingredients of turpentine liniment</w:t>
            </w:r>
          </w:p>
          <w:p w14:paraId="27D94321"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To prepare and dispense 40ml of turpentine liniment</w:t>
            </w:r>
          </w:p>
          <w:p w14:paraId="6111D1B1" w14:textId="54F12363" w:rsidR="008775F8" w:rsidRDefault="008775F8" w:rsidP="0042191F">
            <w:pPr>
              <w:pStyle w:val="ListParagraph"/>
              <w:numPr>
                <w:ilvl w:val="0"/>
                <w:numId w:val="65"/>
              </w:numPr>
              <w:jc w:val="both"/>
            </w:pPr>
            <w:r w:rsidRPr="0042191F">
              <w:rPr>
                <w:rFonts w:ascii="Arial" w:hAnsi="Arial" w:cs="Arial"/>
              </w:rPr>
              <w:t>Enumerate uses of turpentine liniment</w:t>
            </w:r>
          </w:p>
        </w:tc>
      </w:tr>
      <w:tr w:rsidR="008775F8" w14:paraId="6AED1CA6" w14:textId="77777777" w:rsidTr="008775F8">
        <w:tc>
          <w:tcPr>
            <w:tcW w:w="1008" w:type="dxa"/>
          </w:tcPr>
          <w:p w14:paraId="51248655" w14:textId="77777777" w:rsidR="008775F8" w:rsidRPr="00BD63F3" w:rsidRDefault="008775F8" w:rsidP="00EB2855">
            <w:pPr>
              <w:pStyle w:val="ListParagraph"/>
              <w:numPr>
                <w:ilvl w:val="0"/>
                <w:numId w:val="25"/>
              </w:numPr>
              <w:jc w:val="center"/>
              <w:rPr>
                <w:rFonts w:ascii="Arial" w:hAnsi="Arial" w:cs="Arial"/>
              </w:rPr>
            </w:pPr>
          </w:p>
        </w:tc>
        <w:tc>
          <w:tcPr>
            <w:tcW w:w="3240" w:type="dxa"/>
          </w:tcPr>
          <w:p w14:paraId="691B8378" w14:textId="77777777" w:rsidR="008775F8" w:rsidRPr="00D63E10" w:rsidRDefault="008775F8" w:rsidP="00BD63F3">
            <w:pPr>
              <w:spacing w:line="276" w:lineRule="auto"/>
              <w:jc w:val="center"/>
              <w:rPr>
                <w:rFonts w:ascii="Arial" w:hAnsi="Arial" w:cs="Arial"/>
              </w:rPr>
            </w:pPr>
            <w:r w:rsidRPr="00D63E10">
              <w:rPr>
                <w:rFonts w:ascii="Arial" w:hAnsi="Arial" w:cs="Arial"/>
              </w:rPr>
              <w:t>Malaria</w:t>
            </w:r>
          </w:p>
          <w:p w14:paraId="5F8F7353" w14:textId="77777777" w:rsidR="008775F8" w:rsidRPr="00D63E10" w:rsidRDefault="008775F8" w:rsidP="00BD63F3">
            <w:pPr>
              <w:spacing w:line="276" w:lineRule="auto"/>
              <w:jc w:val="center"/>
              <w:rPr>
                <w:rFonts w:ascii="Arial" w:hAnsi="Arial" w:cs="Arial"/>
              </w:rPr>
            </w:pPr>
            <w:r w:rsidRPr="00D63E10">
              <w:rPr>
                <w:rFonts w:ascii="Arial" w:hAnsi="Arial" w:cs="Arial"/>
              </w:rPr>
              <w:t>(Prescription)</w:t>
            </w:r>
          </w:p>
          <w:p w14:paraId="014243E6" w14:textId="696186AC" w:rsidR="008775F8" w:rsidRDefault="008775F8" w:rsidP="00BD63F3">
            <w:pPr>
              <w:jc w:val="center"/>
            </w:pPr>
          </w:p>
        </w:tc>
        <w:tc>
          <w:tcPr>
            <w:tcW w:w="9450" w:type="dxa"/>
          </w:tcPr>
          <w:p w14:paraId="1D48241A"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Define Malaria</w:t>
            </w:r>
          </w:p>
          <w:p w14:paraId="739DB0F7"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Enumerate cause of Malaria</w:t>
            </w:r>
          </w:p>
          <w:p w14:paraId="4188EC6D" w14:textId="039AE46D" w:rsidR="008775F8" w:rsidRDefault="008775F8" w:rsidP="0042191F">
            <w:pPr>
              <w:pStyle w:val="ListParagraph"/>
              <w:numPr>
                <w:ilvl w:val="0"/>
                <w:numId w:val="65"/>
              </w:numPr>
              <w:jc w:val="both"/>
            </w:pPr>
            <w:r w:rsidRPr="0042191F">
              <w:rPr>
                <w:rFonts w:ascii="Arial" w:hAnsi="Arial" w:cs="Arial"/>
              </w:rPr>
              <w:t>Describe clinical features of Malaria Write a complete prescription for Malaria</w:t>
            </w:r>
          </w:p>
        </w:tc>
      </w:tr>
      <w:tr w:rsidR="008775F8" w14:paraId="08E5804C" w14:textId="77777777" w:rsidTr="008775F8">
        <w:tc>
          <w:tcPr>
            <w:tcW w:w="1008" w:type="dxa"/>
          </w:tcPr>
          <w:p w14:paraId="2570EB8A" w14:textId="77777777" w:rsidR="008775F8" w:rsidRPr="00BD63F3" w:rsidRDefault="008775F8" w:rsidP="00EB2855">
            <w:pPr>
              <w:pStyle w:val="ListParagraph"/>
              <w:numPr>
                <w:ilvl w:val="0"/>
                <w:numId w:val="25"/>
              </w:numPr>
              <w:jc w:val="center"/>
              <w:rPr>
                <w:rFonts w:ascii="Arial" w:hAnsi="Arial" w:cs="Arial"/>
              </w:rPr>
            </w:pPr>
          </w:p>
        </w:tc>
        <w:tc>
          <w:tcPr>
            <w:tcW w:w="3240" w:type="dxa"/>
          </w:tcPr>
          <w:p w14:paraId="0FF6E72A" w14:textId="77777777" w:rsidR="008775F8" w:rsidRPr="00D63E10" w:rsidRDefault="008775F8" w:rsidP="00BD63F3">
            <w:pPr>
              <w:spacing w:line="276" w:lineRule="auto"/>
              <w:jc w:val="center"/>
              <w:rPr>
                <w:rFonts w:ascii="Arial" w:hAnsi="Arial" w:cs="Arial"/>
              </w:rPr>
            </w:pPr>
            <w:r w:rsidRPr="00D63E10">
              <w:rPr>
                <w:rFonts w:ascii="Arial" w:hAnsi="Arial" w:cs="Arial"/>
              </w:rPr>
              <w:t>Scabies</w:t>
            </w:r>
          </w:p>
          <w:p w14:paraId="7808E1E0" w14:textId="0E0EDD4D" w:rsidR="008775F8" w:rsidRDefault="008775F8" w:rsidP="00BD63F3">
            <w:pPr>
              <w:jc w:val="center"/>
            </w:pPr>
            <w:r w:rsidRPr="00D63E10">
              <w:rPr>
                <w:rFonts w:ascii="Arial" w:hAnsi="Arial" w:cs="Arial"/>
              </w:rPr>
              <w:t>(Prescription)</w:t>
            </w:r>
          </w:p>
        </w:tc>
        <w:tc>
          <w:tcPr>
            <w:tcW w:w="9450" w:type="dxa"/>
          </w:tcPr>
          <w:p w14:paraId="6B4C786F"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What is the cause of scabies</w:t>
            </w:r>
          </w:p>
          <w:p w14:paraId="6FB533A1" w14:textId="77777777" w:rsidR="008775F8" w:rsidRPr="0042191F" w:rsidRDefault="008775F8" w:rsidP="0042191F">
            <w:pPr>
              <w:pStyle w:val="ListParagraph"/>
              <w:numPr>
                <w:ilvl w:val="0"/>
                <w:numId w:val="65"/>
              </w:numPr>
              <w:jc w:val="both"/>
              <w:rPr>
                <w:rFonts w:ascii="Arial" w:hAnsi="Arial" w:cs="Arial"/>
              </w:rPr>
            </w:pPr>
            <w:r w:rsidRPr="0042191F">
              <w:rPr>
                <w:rFonts w:ascii="Arial" w:hAnsi="Arial" w:cs="Arial"/>
              </w:rPr>
              <w:t>Describe clinical features of scabies</w:t>
            </w:r>
          </w:p>
          <w:p w14:paraId="4DC7B86B" w14:textId="158AAAB1" w:rsidR="008775F8" w:rsidRDefault="008775F8" w:rsidP="0042191F">
            <w:pPr>
              <w:pStyle w:val="ListParagraph"/>
              <w:numPr>
                <w:ilvl w:val="0"/>
                <w:numId w:val="65"/>
              </w:numPr>
              <w:jc w:val="both"/>
            </w:pPr>
            <w:r w:rsidRPr="0042191F">
              <w:rPr>
                <w:rFonts w:ascii="Arial" w:hAnsi="Arial" w:cs="Arial"/>
              </w:rPr>
              <w:t>Write a complete prescription for scabies</w:t>
            </w:r>
          </w:p>
        </w:tc>
      </w:tr>
    </w:tbl>
    <w:p w14:paraId="0049AD27" w14:textId="77777777" w:rsidR="00FE3005" w:rsidRDefault="00FE3005" w:rsidP="00FE3005"/>
    <w:p w14:paraId="25847308" w14:textId="7CD2EA5D" w:rsidR="00FE3005" w:rsidRDefault="00FE3005" w:rsidP="00FE3005"/>
    <w:p w14:paraId="4275E7BA" w14:textId="40479161" w:rsidR="00C52DEB" w:rsidRDefault="00C52DEB" w:rsidP="00FE3005"/>
    <w:p w14:paraId="14A102AB" w14:textId="7FF01815" w:rsidR="00C52DEB" w:rsidRDefault="00C52DEB" w:rsidP="00FE3005"/>
    <w:p w14:paraId="38D8E626" w14:textId="77777777" w:rsidR="00C52DEB" w:rsidRDefault="00C52DEB" w:rsidP="00FE3005"/>
    <w:p w14:paraId="236CA8CD" w14:textId="1A948EA0" w:rsidR="00DA55E8" w:rsidRDefault="00DA55E8" w:rsidP="00FE3005"/>
    <w:p w14:paraId="653DC6C8" w14:textId="77777777" w:rsidR="00FE3005" w:rsidRDefault="00FE3005" w:rsidP="00FE3005"/>
    <w:tbl>
      <w:tblPr>
        <w:tblStyle w:val="TableGrid"/>
        <w:tblW w:w="14253" w:type="dxa"/>
        <w:tblInd w:w="-645" w:type="dxa"/>
        <w:tblLook w:val="04A0" w:firstRow="1" w:lastRow="0" w:firstColumn="1" w:lastColumn="0" w:noHBand="0" w:noVBand="1"/>
      </w:tblPr>
      <w:tblGrid>
        <w:gridCol w:w="1368"/>
        <w:gridCol w:w="3780"/>
        <w:gridCol w:w="9090"/>
        <w:gridCol w:w="15"/>
      </w:tblGrid>
      <w:tr w:rsidR="00FE3005" w14:paraId="65EAA2B9" w14:textId="77777777" w:rsidTr="008775F8">
        <w:trPr>
          <w:gridAfter w:val="1"/>
          <w:wAfter w:w="15" w:type="dxa"/>
        </w:trPr>
        <w:tc>
          <w:tcPr>
            <w:tcW w:w="14238" w:type="dxa"/>
            <w:gridSpan w:val="3"/>
            <w:shd w:val="clear" w:color="auto" w:fill="FF0000"/>
          </w:tcPr>
          <w:p w14:paraId="0DFFDCD2" w14:textId="77777777" w:rsidR="00FE3005" w:rsidRDefault="00FE3005" w:rsidP="00E35A21">
            <w:pPr>
              <w:jc w:val="center"/>
              <w:rPr>
                <w:rFonts w:ascii="Arial Black" w:eastAsia="Calibri" w:hAnsi="Arial Black" w:cs="Times New Roman"/>
                <w:b/>
                <w:bCs/>
                <w:color w:val="000000" w:themeColor="text1"/>
                <w:sz w:val="40"/>
                <w:szCs w:val="40"/>
                <w:u w:val="single"/>
                <w:lang w:val="en-GB"/>
              </w:rPr>
            </w:pPr>
          </w:p>
          <w:p w14:paraId="2BC728ED" w14:textId="77777777" w:rsidR="00FE3005" w:rsidRDefault="00FE3005"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PHARMACOLOGY</w:t>
            </w:r>
            <w:r>
              <w:rPr>
                <w:rFonts w:ascii="Arial Black" w:eastAsia="Calibri" w:hAnsi="Arial Black" w:cs="Times New Roman"/>
                <w:b/>
                <w:bCs/>
                <w:color w:val="000000" w:themeColor="text1"/>
                <w:sz w:val="40"/>
                <w:szCs w:val="40"/>
                <w:u w:val="single"/>
                <w:lang w:val="en-GB"/>
              </w:rPr>
              <w:t xml:space="preserve"> SGDs</w:t>
            </w:r>
          </w:p>
          <w:p w14:paraId="1279CE43" w14:textId="77777777" w:rsidR="00FE3005" w:rsidRPr="00281E70" w:rsidRDefault="00FE3005" w:rsidP="00E35A21">
            <w:pPr>
              <w:jc w:val="center"/>
              <w:rPr>
                <w:color w:val="000000" w:themeColor="text1"/>
              </w:rPr>
            </w:pPr>
          </w:p>
        </w:tc>
      </w:tr>
      <w:tr w:rsidR="008775F8" w14:paraId="37AB99B2" w14:textId="77777777" w:rsidTr="008775F8">
        <w:tc>
          <w:tcPr>
            <w:tcW w:w="1368" w:type="dxa"/>
            <w:shd w:val="clear" w:color="auto" w:fill="FF0000"/>
          </w:tcPr>
          <w:p w14:paraId="757190DC" w14:textId="77777777" w:rsidR="008775F8" w:rsidRDefault="008775F8" w:rsidP="00E35A21">
            <w:pPr>
              <w:jc w:val="center"/>
              <w:rPr>
                <w:rFonts w:ascii="Arial Black" w:hAnsi="Arial Black" w:cs="Times New Roman"/>
                <w:b/>
                <w:bCs/>
                <w:color w:val="000000" w:themeColor="text1"/>
                <w:sz w:val="24"/>
                <w:szCs w:val="24"/>
                <w:u w:val="single"/>
              </w:rPr>
            </w:pPr>
          </w:p>
          <w:p w14:paraId="20CF3937" w14:textId="77777777" w:rsidR="008775F8" w:rsidRDefault="008775F8"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48D2BF08" w14:textId="77777777" w:rsidR="008775F8" w:rsidRPr="00281E70" w:rsidRDefault="008775F8" w:rsidP="00E35A21">
            <w:pPr>
              <w:jc w:val="center"/>
              <w:rPr>
                <w:color w:val="000000" w:themeColor="text1"/>
              </w:rPr>
            </w:pPr>
          </w:p>
        </w:tc>
        <w:tc>
          <w:tcPr>
            <w:tcW w:w="3780" w:type="dxa"/>
            <w:shd w:val="clear" w:color="auto" w:fill="FF0000"/>
          </w:tcPr>
          <w:p w14:paraId="57F77DC1" w14:textId="77777777" w:rsidR="008775F8" w:rsidRDefault="008775F8" w:rsidP="00E35A21">
            <w:pPr>
              <w:jc w:val="center"/>
              <w:rPr>
                <w:rFonts w:ascii="Arial Black" w:hAnsi="Arial Black" w:cs="Times New Roman"/>
                <w:b/>
                <w:bCs/>
                <w:color w:val="000000" w:themeColor="text1"/>
                <w:sz w:val="24"/>
                <w:szCs w:val="24"/>
                <w:u w:val="single"/>
              </w:rPr>
            </w:pPr>
          </w:p>
          <w:p w14:paraId="4CA04BE0"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105" w:type="dxa"/>
            <w:gridSpan w:val="2"/>
            <w:shd w:val="clear" w:color="auto" w:fill="FF0000"/>
          </w:tcPr>
          <w:p w14:paraId="3C8BA665" w14:textId="77777777" w:rsidR="008775F8" w:rsidRDefault="008775F8" w:rsidP="00E35A21">
            <w:pPr>
              <w:jc w:val="center"/>
              <w:rPr>
                <w:rFonts w:ascii="Arial Black" w:hAnsi="Arial Black" w:cs="Times New Roman"/>
                <w:b/>
                <w:bCs/>
                <w:color w:val="000000" w:themeColor="text1"/>
                <w:sz w:val="24"/>
                <w:szCs w:val="24"/>
                <w:u w:val="single"/>
              </w:rPr>
            </w:pPr>
          </w:p>
          <w:p w14:paraId="547B383F"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6F296206" w14:textId="77777777" w:rsidTr="008775F8">
        <w:tc>
          <w:tcPr>
            <w:tcW w:w="1368" w:type="dxa"/>
          </w:tcPr>
          <w:p w14:paraId="4D340FD0" w14:textId="77777777" w:rsidR="008775F8" w:rsidRPr="00097750" w:rsidRDefault="008775F8" w:rsidP="00EB2855">
            <w:pPr>
              <w:pStyle w:val="ListParagraph"/>
              <w:numPr>
                <w:ilvl w:val="0"/>
                <w:numId w:val="26"/>
              </w:numPr>
              <w:jc w:val="center"/>
              <w:rPr>
                <w:rFonts w:ascii="Arial" w:hAnsi="Arial" w:cs="Arial"/>
              </w:rPr>
            </w:pPr>
          </w:p>
        </w:tc>
        <w:tc>
          <w:tcPr>
            <w:tcW w:w="3780" w:type="dxa"/>
          </w:tcPr>
          <w:p w14:paraId="614F89B5" w14:textId="7E5DDA20" w:rsidR="008775F8" w:rsidRPr="00D9741F" w:rsidRDefault="008775F8" w:rsidP="00980B36">
            <w:pPr>
              <w:jc w:val="center"/>
              <w:rPr>
                <w:rFonts w:ascii="Arial" w:hAnsi="Arial" w:cs="Arial"/>
              </w:rPr>
            </w:pPr>
            <w:r w:rsidRPr="00D63E10">
              <w:rPr>
                <w:rFonts w:ascii="Arial" w:hAnsi="Arial" w:cs="Arial"/>
              </w:rPr>
              <w:t>Drug reactions</w:t>
            </w:r>
          </w:p>
        </w:tc>
        <w:tc>
          <w:tcPr>
            <w:tcW w:w="9105" w:type="dxa"/>
            <w:gridSpan w:val="2"/>
          </w:tcPr>
          <w:p w14:paraId="718604F1"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early drug reactions</w:t>
            </w:r>
          </w:p>
          <w:p w14:paraId="3D78938D"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late drug reactions</w:t>
            </w:r>
          </w:p>
          <w:p w14:paraId="55C167C1"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vivo drug reactions</w:t>
            </w:r>
          </w:p>
          <w:p w14:paraId="77B647A7"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vitro drug reactions</w:t>
            </w:r>
          </w:p>
          <w:p w14:paraId="26E7CB21"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pharmacokinetic drug reactions</w:t>
            </w:r>
          </w:p>
          <w:p w14:paraId="4280AD7D" w14:textId="25687566"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pharmacodynamic drug reactions</w:t>
            </w:r>
          </w:p>
        </w:tc>
      </w:tr>
      <w:tr w:rsidR="008775F8" w14:paraId="28B818FE" w14:textId="77777777" w:rsidTr="008775F8">
        <w:tc>
          <w:tcPr>
            <w:tcW w:w="1368" w:type="dxa"/>
          </w:tcPr>
          <w:p w14:paraId="21A26FC0" w14:textId="77777777" w:rsidR="008775F8" w:rsidRPr="00097750" w:rsidRDefault="008775F8" w:rsidP="00EB2855">
            <w:pPr>
              <w:pStyle w:val="ListParagraph"/>
              <w:numPr>
                <w:ilvl w:val="0"/>
                <w:numId w:val="26"/>
              </w:numPr>
              <w:jc w:val="center"/>
              <w:rPr>
                <w:rFonts w:ascii="Arial" w:hAnsi="Arial" w:cs="Arial"/>
              </w:rPr>
            </w:pPr>
          </w:p>
        </w:tc>
        <w:tc>
          <w:tcPr>
            <w:tcW w:w="3780" w:type="dxa"/>
          </w:tcPr>
          <w:p w14:paraId="6908B7C9" w14:textId="77777777" w:rsidR="008775F8" w:rsidRPr="00D63E10" w:rsidRDefault="008775F8" w:rsidP="009E6EE8">
            <w:pPr>
              <w:jc w:val="center"/>
              <w:rPr>
                <w:rFonts w:ascii="Arial" w:hAnsi="Arial" w:cs="Arial"/>
              </w:rPr>
            </w:pPr>
            <w:r w:rsidRPr="00D63E10">
              <w:rPr>
                <w:rFonts w:ascii="Arial" w:hAnsi="Arial" w:cs="Arial"/>
              </w:rPr>
              <w:t>Drug treatment of</w:t>
            </w:r>
          </w:p>
          <w:p w14:paraId="0E7F8313" w14:textId="77777777" w:rsidR="008775F8" w:rsidRPr="00D63E10" w:rsidRDefault="008775F8" w:rsidP="009E6EE8">
            <w:pPr>
              <w:jc w:val="center"/>
              <w:rPr>
                <w:rFonts w:ascii="Arial" w:hAnsi="Arial" w:cs="Arial"/>
              </w:rPr>
            </w:pPr>
            <w:r w:rsidRPr="00D63E10">
              <w:rPr>
                <w:rFonts w:ascii="Arial" w:hAnsi="Arial" w:cs="Arial"/>
              </w:rPr>
              <w:t>Acne vulgaris</w:t>
            </w:r>
          </w:p>
          <w:p w14:paraId="4CD41657" w14:textId="77777777" w:rsidR="008775F8" w:rsidRPr="00D63E10" w:rsidRDefault="008775F8" w:rsidP="009E6EE8">
            <w:pPr>
              <w:jc w:val="center"/>
              <w:rPr>
                <w:rFonts w:ascii="Arial" w:hAnsi="Arial" w:cs="Arial"/>
              </w:rPr>
            </w:pPr>
          </w:p>
          <w:p w14:paraId="6FA5DE0E" w14:textId="1C5BBCC3" w:rsidR="008775F8" w:rsidRPr="00D9741F" w:rsidRDefault="008775F8" w:rsidP="009E6EE8">
            <w:pPr>
              <w:jc w:val="center"/>
              <w:rPr>
                <w:rFonts w:ascii="Arial" w:hAnsi="Arial" w:cs="Arial"/>
              </w:rPr>
            </w:pPr>
          </w:p>
        </w:tc>
        <w:tc>
          <w:tcPr>
            <w:tcW w:w="9105" w:type="dxa"/>
            <w:gridSpan w:val="2"/>
          </w:tcPr>
          <w:p w14:paraId="7F69E869" w14:textId="77777777" w:rsidR="008775F8" w:rsidRPr="006141AC" w:rsidRDefault="008775F8" w:rsidP="006141AC">
            <w:pPr>
              <w:pStyle w:val="ListParagraph"/>
              <w:numPr>
                <w:ilvl w:val="0"/>
                <w:numId w:val="66"/>
              </w:numPr>
              <w:adjustRightInd w:val="0"/>
              <w:jc w:val="both"/>
              <w:rPr>
                <w:rFonts w:ascii="Arial" w:eastAsiaTheme="minorEastAsia" w:hAnsi="Arial" w:cs="Arial"/>
                <w:color w:val="000000"/>
              </w:rPr>
            </w:pPr>
            <w:r w:rsidRPr="006141AC">
              <w:rPr>
                <w:rFonts w:ascii="Arial" w:eastAsiaTheme="minorEastAsia" w:hAnsi="Arial" w:cs="Arial"/>
                <w:color w:val="000000"/>
              </w:rPr>
              <w:t>Enlist the drugs used for treating</w:t>
            </w:r>
          </w:p>
          <w:p w14:paraId="1D05F810" w14:textId="77777777" w:rsidR="008775F8" w:rsidRPr="006141AC" w:rsidRDefault="008775F8" w:rsidP="006141AC">
            <w:pPr>
              <w:pStyle w:val="ListParagraph"/>
              <w:numPr>
                <w:ilvl w:val="0"/>
                <w:numId w:val="66"/>
              </w:numPr>
              <w:adjustRightInd w:val="0"/>
              <w:jc w:val="both"/>
              <w:rPr>
                <w:rFonts w:ascii="Arial" w:eastAsiaTheme="minorEastAsia" w:hAnsi="Arial" w:cs="Arial"/>
                <w:color w:val="000000"/>
              </w:rPr>
            </w:pPr>
            <w:r w:rsidRPr="006141AC">
              <w:rPr>
                <w:rFonts w:ascii="Arial" w:eastAsiaTheme="minorEastAsia" w:hAnsi="Arial" w:cs="Arial"/>
                <w:color w:val="000000"/>
              </w:rPr>
              <w:t>Acne (including antibiotics and</w:t>
            </w:r>
          </w:p>
          <w:p w14:paraId="090A314B" w14:textId="77777777" w:rsidR="008775F8" w:rsidRPr="006141AC" w:rsidRDefault="008775F8" w:rsidP="006141AC">
            <w:pPr>
              <w:pStyle w:val="ListParagraph"/>
              <w:numPr>
                <w:ilvl w:val="0"/>
                <w:numId w:val="66"/>
              </w:numPr>
              <w:adjustRightInd w:val="0"/>
              <w:jc w:val="both"/>
              <w:rPr>
                <w:rFonts w:ascii="Arial" w:eastAsiaTheme="minorEastAsia" w:hAnsi="Arial" w:cs="Arial"/>
                <w:color w:val="000000"/>
              </w:rPr>
            </w:pPr>
            <w:r w:rsidRPr="006141AC">
              <w:rPr>
                <w:rFonts w:ascii="Arial" w:eastAsiaTheme="minorEastAsia" w:hAnsi="Arial" w:cs="Arial"/>
                <w:color w:val="000000"/>
              </w:rPr>
              <w:t>hormonal agents)</w:t>
            </w:r>
          </w:p>
          <w:p w14:paraId="6711B58D" w14:textId="77777777" w:rsidR="008775F8" w:rsidRPr="006141AC" w:rsidRDefault="008775F8" w:rsidP="006141AC">
            <w:pPr>
              <w:pStyle w:val="ListParagraph"/>
              <w:numPr>
                <w:ilvl w:val="0"/>
                <w:numId w:val="66"/>
              </w:numPr>
              <w:adjustRightInd w:val="0"/>
              <w:jc w:val="both"/>
              <w:rPr>
                <w:rFonts w:ascii="Arial" w:eastAsiaTheme="minorEastAsia" w:hAnsi="Arial" w:cs="Arial"/>
                <w:color w:val="000000"/>
              </w:rPr>
            </w:pPr>
            <w:r w:rsidRPr="006141AC">
              <w:rPr>
                <w:rFonts w:ascii="Arial" w:eastAsiaTheme="minorEastAsia" w:hAnsi="Arial" w:cs="Arial"/>
                <w:color w:val="000000"/>
              </w:rPr>
              <w:t>Describe the teratogenicity of</w:t>
            </w:r>
          </w:p>
          <w:p w14:paraId="4944BFF6" w14:textId="2D6EE1FA"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color w:val="000000"/>
              </w:rPr>
              <w:t>Isotretinoin.</w:t>
            </w:r>
          </w:p>
        </w:tc>
      </w:tr>
      <w:tr w:rsidR="008775F8" w14:paraId="436A7786" w14:textId="77777777" w:rsidTr="008775F8">
        <w:tc>
          <w:tcPr>
            <w:tcW w:w="1368" w:type="dxa"/>
          </w:tcPr>
          <w:p w14:paraId="39A39A05" w14:textId="77777777" w:rsidR="008775F8" w:rsidRPr="00097750" w:rsidRDefault="008775F8" w:rsidP="00EB2855">
            <w:pPr>
              <w:pStyle w:val="ListParagraph"/>
              <w:numPr>
                <w:ilvl w:val="0"/>
                <w:numId w:val="26"/>
              </w:numPr>
              <w:jc w:val="center"/>
              <w:rPr>
                <w:rFonts w:ascii="Arial" w:hAnsi="Arial" w:cs="Arial"/>
              </w:rPr>
            </w:pPr>
          </w:p>
        </w:tc>
        <w:tc>
          <w:tcPr>
            <w:tcW w:w="3780" w:type="dxa"/>
          </w:tcPr>
          <w:p w14:paraId="45A4B00F" w14:textId="77777777" w:rsidR="008775F8" w:rsidRPr="00D63E10" w:rsidRDefault="008775F8" w:rsidP="00541863">
            <w:pPr>
              <w:autoSpaceDE w:val="0"/>
              <w:autoSpaceDN w:val="0"/>
              <w:adjustRightInd w:val="0"/>
              <w:jc w:val="center"/>
              <w:rPr>
                <w:rFonts w:ascii="Arial" w:hAnsi="Arial" w:cs="Arial"/>
                <w:bCs/>
              </w:rPr>
            </w:pPr>
            <w:r w:rsidRPr="00D63E10">
              <w:rPr>
                <w:rFonts w:ascii="Arial" w:hAnsi="Arial" w:cs="Arial"/>
                <w:bCs/>
              </w:rPr>
              <w:t>Urinary Tract</w:t>
            </w:r>
          </w:p>
          <w:p w14:paraId="5458922C" w14:textId="5A02F86E" w:rsidR="008775F8" w:rsidRPr="00D9741F" w:rsidRDefault="008775F8" w:rsidP="00541863">
            <w:pPr>
              <w:jc w:val="center"/>
              <w:rPr>
                <w:rFonts w:ascii="Arial" w:hAnsi="Arial" w:cs="Arial"/>
              </w:rPr>
            </w:pPr>
            <w:r w:rsidRPr="00D63E10">
              <w:rPr>
                <w:rFonts w:ascii="Arial" w:hAnsi="Arial" w:cs="Arial"/>
                <w:bCs/>
              </w:rPr>
              <w:t>Antiseptics</w:t>
            </w:r>
          </w:p>
        </w:tc>
        <w:tc>
          <w:tcPr>
            <w:tcW w:w="9105" w:type="dxa"/>
            <w:gridSpan w:val="2"/>
          </w:tcPr>
          <w:p w14:paraId="3F016AA7" w14:textId="77777777" w:rsidR="008775F8" w:rsidRPr="006141AC" w:rsidRDefault="008775F8" w:rsidP="006141AC">
            <w:pPr>
              <w:pStyle w:val="ListParagraph"/>
              <w:numPr>
                <w:ilvl w:val="0"/>
                <w:numId w:val="66"/>
              </w:numPr>
              <w:autoSpaceDE w:val="0"/>
              <w:autoSpaceDN w:val="0"/>
              <w:adjustRightInd w:val="0"/>
              <w:jc w:val="both"/>
              <w:rPr>
                <w:rFonts w:ascii="Arial" w:hAnsi="Arial" w:cs="Arial"/>
                <w:bCs/>
              </w:rPr>
            </w:pPr>
            <w:r w:rsidRPr="006141AC">
              <w:rPr>
                <w:rFonts w:ascii="Arial" w:hAnsi="Arial" w:cs="Arial"/>
              </w:rPr>
              <w:t>Enumerate u</w:t>
            </w:r>
            <w:r w:rsidRPr="006141AC">
              <w:rPr>
                <w:rFonts w:ascii="Arial" w:hAnsi="Arial" w:cs="Arial"/>
                <w:bCs/>
              </w:rPr>
              <w:t>rinary tract antiseptics</w:t>
            </w:r>
          </w:p>
          <w:p w14:paraId="34656894" w14:textId="77777777" w:rsidR="008775F8" w:rsidRPr="006141AC" w:rsidRDefault="008775F8" w:rsidP="006141AC">
            <w:pPr>
              <w:pStyle w:val="ListParagraph"/>
              <w:numPr>
                <w:ilvl w:val="0"/>
                <w:numId w:val="66"/>
              </w:numPr>
              <w:autoSpaceDE w:val="0"/>
              <w:autoSpaceDN w:val="0"/>
              <w:adjustRightInd w:val="0"/>
              <w:jc w:val="both"/>
              <w:rPr>
                <w:rFonts w:ascii="Arial" w:hAnsi="Arial" w:cs="Arial"/>
                <w:bCs/>
              </w:rPr>
            </w:pPr>
            <w:r w:rsidRPr="006141AC">
              <w:rPr>
                <w:rFonts w:ascii="Arial" w:hAnsi="Arial" w:cs="Arial"/>
                <w:bCs/>
              </w:rPr>
              <w:lastRenderedPageBreak/>
              <w:t xml:space="preserve">Describe pharmacokinetics of </w:t>
            </w:r>
            <w:r w:rsidRPr="006141AC">
              <w:rPr>
                <w:rFonts w:ascii="Arial" w:hAnsi="Arial" w:cs="Arial"/>
              </w:rPr>
              <w:t>u</w:t>
            </w:r>
            <w:r w:rsidRPr="006141AC">
              <w:rPr>
                <w:rFonts w:ascii="Arial" w:hAnsi="Arial" w:cs="Arial"/>
                <w:bCs/>
              </w:rPr>
              <w:t>rinary tract antiseptics</w:t>
            </w:r>
          </w:p>
          <w:p w14:paraId="64EC9273" w14:textId="3169BC6D" w:rsidR="008775F8" w:rsidRPr="006141AC" w:rsidRDefault="008775F8" w:rsidP="006141AC">
            <w:pPr>
              <w:pStyle w:val="ListParagraph"/>
              <w:numPr>
                <w:ilvl w:val="0"/>
                <w:numId w:val="66"/>
              </w:numPr>
              <w:jc w:val="both"/>
              <w:rPr>
                <w:rFonts w:ascii="Arial" w:hAnsi="Arial" w:cs="Arial"/>
              </w:rPr>
            </w:pPr>
            <w:r w:rsidRPr="006141AC">
              <w:rPr>
                <w:rFonts w:ascii="Arial" w:hAnsi="Arial" w:cs="Arial"/>
                <w:bCs/>
              </w:rPr>
              <w:t xml:space="preserve">Describe mechanism of action and pharmacological actions of </w:t>
            </w:r>
            <w:r w:rsidRPr="006141AC">
              <w:rPr>
                <w:rFonts w:ascii="Arial" w:hAnsi="Arial" w:cs="Arial"/>
              </w:rPr>
              <w:t>u</w:t>
            </w:r>
            <w:r w:rsidRPr="006141AC">
              <w:rPr>
                <w:rFonts w:ascii="Arial" w:hAnsi="Arial" w:cs="Arial"/>
                <w:bCs/>
              </w:rPr>
              <w:t>rinary tract antiseptics</w:t>
            </w:r>
          </w:p>
        </w:tc>
      </w:tr>
      <w:tr w:rsidR="008775F8" w14:paraId="5C8A717D" w14:textId="77777777" w:rsidTr="008775F8">
        <w:tc>
          <w:tcPr>
            <w:tcW w:w="1368" w:type="dxa"/>
          </w:tcPr>
          <w:p w14:paraId="66781BF4" w14:textId="77777777" w:rsidR="008775F8" w:rsidRPr="00097750" w:rsidRDefault="008775F8" w:rsidP="00EB2855">
            <w:pPr>
              <w:pStyle w:val="ListParagraph"/>
              <w:numPr>
                <w:ilvl w:val="0"/>
                <w:numId w:val="26"/>
              </w:numPr>
              <w:jc w:val="center"/>
              <w:rPr>
                <w:rFonts w:ascii="Arial" w:hAnsi="Arial" w:cs="Arial"/>
              </w:rPr>
            </w:pPr>
          </w:p>
        </w:tc>
        <w:tc>
          <w:tcPr>
            <w:tcW w:w="3780" w:type="dxa"/>
          </w:tcPr>
          <w:p w14:paraId="162979D7" w14:textId="77777777" w:rsidR="008775F8" w:rsidRPr="00D63E10" w:rsidRDefault="008775F8" w:rsidP="00097750">
            <w:pPr>
              <w:jc w:val="center"/>
              <w:rPr>
                <w:rFonts w:ascii="Arial" w:hAnsi="Arial" w:cs="Arial"/>
              </w:rPr>
            </w:pPr>
            <w:r w:rsidRPr="00D63E10">
              <w:rPr>
                <w:rFonts w:ascii="Arial" w:hAnsi="Arial" w:cs="Arial"/>
              </w:rPr>
              <w:t>Drug treatment of</w:t>
            </w:r>
          </w:p>
          <w:p w14:paraId="5033F1D0" w14:textId="77777777" w:rsidR="008775F8" w:rsidRPr="00D63E10" w:rsidRDefault="008775F8" w:rsidP="00097750">
            <w:pPr>
              <w:jc w:val="center"/>
              <w:rPr>
                <w:rFonts w:ascii="Arial" w:hAnsi="Arial" w:cs="Arial"/>
              </w:rPr>
            </w:pPr>
            <w:r w:rsidRPr="00D63E10">
              <w:rPr>
                <w:rFonts w:ascii="Arial" w:hAnsi="Arial" w:cs="Arial"/>
              </w:rPr>
              <w:t>Psoriasis</w:t>
            </w:r>
          </w:p>
          <w:p w14:paraId="28D55C66" w14:textId="78AC195D" w:rsidR="008775F8" w:rsidRPr="00D9741F" w:rsidRDefault="008775F8" w:rsidP="00097750">
            <w:pPr>
              <w:jc w:val="center"/>
              <w:rPr>
                <w:rFonts w:ascii="Arial" w:hAnsi="Arial" w:cs="Arial"/>
              </w:rPr>
            </w:pPr>
          </w:p>
        </w:tc>
        <w:tc>
          <w:tcPr>
            <w:tcW w:w="9105" w:type="dxa"/>
            <w:gridSpan w:val="2"/>
          </w:tcPr>
          <w:p w14:paraId="73D0A80E" w14:textId="77777777" w:rsidR="008775F8" w:rsidRPr="006141AC" w:rsidRDefault="008775F8" w:rsidP="006141AC">
            <w:pPr>
              <w:pStyle w:val="ListParagraph"/>
              <w:numPr>
                <w:ilvl w:val="0"/>
                <w:numId w:val="66"/>
              </w:numPr>
              <w:adjustRightInd w:val="0"/>
              <w:jc w:val="both"/>
              <w:rPr>
                <w:rFonts w:ascii="Arial" w:eastAsiaTheme="minorEastAsia" w:hAnsi="Arial" w:cs="Arial"/>
                <w:color w:val="000000"/>
              </w:rPr>
            </w:pPr>
            <w:r w:rsidRPr="006141AC">
              <w:rPr>
                <w:rFonts w:ascii="Arial" w:eastAsiaTheme="minorEastAsia" w:hAnsi="Arial" w:cs="Arial"/>
                <w:color w:val="000000"/>
              </w:rPr>
              <w:t>Enlist the drugs used for treating</w:t>
            </w:r>
          </w:p>
          <w:p w14:paraId="26CC05B7" w14:textId="77777777" w:rsidR="008775F8" w:rsidRPr="006141AC" w:rsidRDefault="008775F8" w:rsidP="006141AC">
            <w:pPr>
              <w:pStyle w:val="ListParagraph"/>
              <w:numPr>
                <w:ilvl w:val="0"/>
                <w:numId w:val="66"/>
              </w:numPr>
              <w:adjustRightInd w:val="0"/>
              <w:jc w:val="both"/>
              <w:rPr>
                <w:rFonts w:ascii="Arial" w:eastAsiaTheme="minorEastAsia" w:hAnsi="Arial" w:cs="Arial"/>
                <w:color w:val="000000"/>
              </w:rPr>
            </w:pPr>
            <w:r w:rsidRPr="006141AC">
              <w:rPr>
                <w:rFonts w:ascii="Arial" w:eastAsiaTheme="minorEastAsia" w:hAnsi="Arial" w:cs="Arial"/>
                <w:color w:val="000000"/>
              </w:rPr>
              <w:t>Psoriasis</w:t>
            </w:r>
          </w:p>
          <w:p w14:paraId="7C041538" w14:textId="77777777" w:rsidR="008775F8" w:rsidRPr="006141AC" w:rsidRDefault="008775F8" w:rsidP="006141AC">
            <w:pPr>
              <w:pStyle w:val="ListParagraph"/>
              <w:numPr>
                <w:ilvl w:val="0"/>
                <w:numId w:val="66"/>
              </w:numPr>
              <w:adjustRightInd w:val="0"/>
              <w:jc w:val="both"/>
              <w:rPr>
                <w:rFonts w:ascii="Arial" w:eastAsiaTheme="minorEastAsia" w:hAnsi="Arial" w:cs="Arial"/>
                <w:color w:val="000000"/>
              </w:rPr>
            </w:pPr>
            <w:r w:rsidRPr="006141AC">
              <w:rPr>
                <w:rFonts w:ascii="Arial" w:eastAsiaTheme="minorEastAsia" w:hAnsi="Arial" w:cs="Arial"/>
                <w:color w:val="000000"/>
              </w:rPr>
              <w:t>Describe the teratogenicity of</w:t>
            </w:r>
          </w:p>
          <w:p w14:paraId="1C467918" w14:textId="43AEFA15"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color w:val="000000"/>
              </w:rPr>
              <w:t>Acitretin.</w:t>
            </w:r>
          </w:p>
        </w:tc>
      </w:tr>
      <w:tr w:rsidR="008775F8" w14:paraId="3E810091" w14:textId="77777777" w:rsidTr="008775F8">
        <w:tc>
          <w:tcPr>
            <w:tcW w:w="1368" w:type="dxa"/>
          </w:tcPr>
          <w:p w14:paraId="4630C311" w14:textId="77777777" w:rsidR="008775F8" w:rsidRPr="00097750" w:rsidRDefault="008775F8" w:rsidP="00EB2855">
            <w:pPr>
              <w:pStyle w:val="ListParagraph"/>
              <w:numPr>
                <w:ilvl w:val="0"/>
                <w:numId w:val="26"/>
              </w:numPr>
              <w:jc w:val="center"/>
              <w:rPr>
                <w:rFonts w:ascii="Arial" w:hAnsi="Arial" w:cs="Arial"/>
              </w:rPr>
            </w:pPr>
          </w:p>
        </w:tc>
        <w:tc>
          <w:tcPr>
            <w:tcW w:w="3780" w:type="dxa"/>
          </w:tcPr>
          <w:p w14:paraId="57B84A47" w14:textId="6B429C17" w:rsidR="008775F8" w:rsidRPr="00D9741F" w:rsidRDefault="008775F8" w:rsidP="00097750">
            <w:pPr>
              <w:jc w:val="center"/>
              <w:rPr>
                <w:rFonts w:ascii="Arial" w:hAnsi="Arial" w:cs="Arial"/>
              </w:rPr>
            </w:pPr>
            <w:r w:rsidRPr="00D63E10">
              <w:rPr>
                <w:rFonts w:ascii="Arial" w:hAnsi="Arial" w:cs="Arial"/>
                <w:bCs/>
              </w:rPr>
              <w:t>Mechanism of drug resistance</w:t>
            </w:r>
          </w:p>
        </w:tc>
        <w:tc>
          <w:tcPr>
            <w:tcW w:w="9105" w:type="dxa"/>
            <w:gridSpan w:val="2"/>
          </w:tcPr>
          <w:p w14:paraId="54065D3C" w14:textId="756B12F1"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the mechanism of drug resistance and its clinical significance.</w:t>
            </w:r>
          </w:p>
        </w:tc>
      </w:tr>
    </w:tbl>
    <w:p w14:paraId="68C5578C" w14:textId="740217D8" w:rsidR="00B31755" w:rsidRDefault="00B31755" w:rsidP="00FE3005">
      <w:pPr>
        <w:rPr>
          <w:sz w:val="20"/>
          <w:szCs w:val="20"/>
        </w:rPr>
      </w:pPr>
    </w:p>
    <w:p w14:paraId="0F59A3B8" w14:textId="7CEA9332" w:rsidR="00C52DEB" w:rsidRDefault="00C52DEB" w:rsidP="00FE3005">
      <w:pPr>
        <w:rPr>
          <w:sz w:val="20"/>
          <w:szCs w:val="20"/>
        </w:rPr>
      </w:pPr>
    </w:p>
    <w:p w14:paraId="55CC0348" w14:textId="77777777" w:rsidR="008775F8" w:rsidRDefault="008775F8" w:rsidP="00FE3005">
      <w:pPr>
        <w:rPr>
          <w:sz w:val="20"/>
          <w:szCs w:val="20"/>
        </w:rPr>
      </w:pPr>
    </w:p>
    <w:p w14:paraId="2D077E52" w14:textId="77777777" w:rsidR="008775F8" w:rsidRDefault="008775F8" w:rsidP="00FE3005">
      <w:pPr>
        <w:rPr>
          <w:sz w:val="20"/>
          <w:szCs w:val="20"/>
        </w:rPr>
      </w:pPr>
    </w:p>
    <w:p w14:paraId="0F75644C" w14:textId="77777777" w:rsidR="008775F8" w:rsidRDefault="008775F8" w:rsidP="00FE3005">
      <w:pPr>
        <w:rPr>
          <w:sz w:val="20"/>
          <w:szCs w:val="20"/>
        </w:rPr>
      </w:pPr>
    </w:p>
    <w:p w14:paraId="72FA3CFA" w14:textId="77777777" w:rsidR="008775F8" w:rsidRDefault="008775F8" w:rsidP="00FE3005">
      <w:pPr>
        <w:rPr>
          <w:sz w:val="20"/>
          <w:szCs w:val="20"/>
        </w:rPr>
      </w:pPr>
    </w:p>
    <w:p w14:paraId="4E1DDEB2" w14:textId="77777777" w:rsidR="00C52DEB" w:rsidRDefault="00C52DEB" w:rsidP="00FE3005">
      <w:pPr>
        <w:rPr>
          <w:sz w:val="20"/>
          <w:szCs w:val="20"/>
        </w:rPr>
      </w:pPr>
    </w:p>
    <w:tbl>
      <w:tblPr>
        <w:tblStyle w:val="TableGrid"/>
        <w:tblW w:w="0" w:type="auto"/>
        <w:tblLook w:val="04A0" w:firstRow="1" w:lastRow="0" w:firstColumn="1" w:lastColumn="0" w:noHBand="0" w:noVBand="1"/>
      </w:tblPr>
      <w:tblGrid>
        <w:gridCol w:w="1008"/>
        <w:gridCol w:w="3330"/>
        <w:gridCol w:w="8820"/>
        <w:gridCol w:w="18"/>
      </w:tblGrid>
      <w:tr w:rsidR="00B31755" w14:paraId="074071F8" w14:textId="77777777" w:rsidTr="00A02B01">
        <w:tc>
          <w:tcPr>
            <w:tcW w:w="13176" w:type="dxa"/>
            <w:gridSpan w:val="4"/>
            <w:shd w:val="clear" w:color="auto" w:fill="C00000"/>
          </w:tcPr>
          <w:p w14:paraId="2300CDF2" w14:textId="77777777" w:rsidR="00B31755" w:rsidRDefault="00B31755" w:rsidP="00E35A21">
            <w:pPr>
              <w:jc w:val="center"/>
              <w:rPr>
                <w:rFonts w:ascii="Arial Black" w:eastAsia="Calibri" w:hAnsi="Arial Black" w:cs="Times New Roman"/>
                <w:b/>
                <w:bCs/>
                <w:color w:val="000000" w:themeColor="text1"/>
                <w:sz w:val="40"/>
                <w:szCs w:val="40"/>
                <w:u w:val="single"/>
                <w:lang w:val="en-GB"/>
              </w:rPr>
            </w:pPr>
          </w:p>
          <w:p w14:paraId="70E993AE" w14:textId="477213B4" w:rsidR="00B31755" w:rsidRDefault="00B31755"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w:t>
            </w:r>
            <w:r>
              <w:rPr>
                <w:rFonts w:ascii="Arial Black" w:eastAsia="Calibri" w:hAnsi="Arial Black" w:cs="Times New Roman"/>
                <w:b/>
                <w:bCs/>
                <w:color w:val="000000" w:themeColor="text1"/>
                <w:sz w:val="40"/>
                <w:szCs w:val="40"/>
                <w:u w:val="single"/>
                <w:lang w:val="en-GB"/>
              </w:rPr>
              <w:t>ATH</w:t>
            </w:r>
            <w:r w:rsidRPr="00281E70">
              <w:rPr>
                <w:rFonts w:ascii="Arial Black" w:eastAsia="Calibri" w:hAnsi="Arial Black" w:cs="Times New Roman"/>
                <w:b/>
                <w:bCs/>
                <w:color w:val="000000" w:themeColor="text1"/>
                <w:sz w:val="40"/>
                <w:szCs w:val="40"/>
                <w:u w:val="single"/>
                <w:lang w:val="en-GB"/>
              </w:rPr>
              <w:t>OLOGY</w:t>
            </w:r>
            <w:r>
              <w:rPr>
                <w:rFonts w:ascii="Arial Black" w:eastAsia="Calibri" w:hAnsi="Arial Black" w:cs="Times New Roman"/>
                <w:b/>
                <w:bCs/>
                <w:color w:val="000000" w:themeColor="text1"/>
                <w:sz w:val="40"/>
                <w:szCs w:val="40"/>
                <w:u w:val="single"/>
                <w:lang w:val="en-GB"/>
              </w:rPr>
              <w:t xml:space="preserve"> LECTURES</w:t>
            </w:r>
          </w:p>
          <w:p w14:paraId="4BD36116" w14:textId="77777777" w:rsidR="00B31755" w:rsidRPr="00281E70" w:rsidRDefault="00B31755" w:rsidP="00E35A21">
            <w:pPr>
              <w:jc w:val="center"/>
              <w:rPr>
                <w:color w:val="000000" w:themeColor="text1"/>
              </w:rPr>
            </w:pPr>
          </w:p>
        </w:tc>
      </w:tr>
      <w:tr w:rsidR="008775F8" w14:paraId="50CC24E2" w14:textId="77777777" w:rsidTr="008775F8">
        <w:trPr>
          <w:gridAfter w:val="1"/>
          <w:wAfter w:w="18" w:type="dxa"/>
        </w:trPr>
        <w:tc>
          <w:tcPr>
            <w:tcW w:w="1008" w:type="dxa"/>
            <w:shd w:val="clear" w:color="auto" w:fill="C00000"/>
          </w:tcPr>
          <w:p w14:paraId="4E60FCED" w14:textId="77777777" w:rsidR="008775F8" w:rsidRDefault="008775F8" w:rsidP="00E35A21">
            <w:pPr>
              <w:jc w:val="center"/>
              <w:rPr>
                <w:rFonts w:ascii="Arial Black" w:hAnsi="Arial Black" w:cs="Times New Roman"/>
                <w:b/>
                <w:bCs/>
                <w:color w:val="000000" w:themeColor="text1"/>
                <w:sz w:val="24"/>
                <w:szCs w:val="24"/>
                <w:u w:val="single"/>
              </w:rPr>
            </w:pPr>
          </w:p>
          <w:p w14:paraId="79D3F506" w14:textId="77777777" w:rsidR="008775F8" w:rsidRDefault="008775F8"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536BDAB8" w14:textId="77777777" w:rsidR="008775F8" w:rsidRPr="00281E70" w:rsidRDefault="008775F8" w:rsidP="00E35A21">
            <w:pPr>
              <w:jc w:val="center"/>
              <w:rPr>
                <w:color w:val="000000" w:themeColor="text1"/>
              </w:rPr>
            </w:pPr>
          </w:p>
        </w:tc>
        <w:tc>
          <w:tcPr>
            <w:tcW w:w="3330" w:type="dxa"/>
            <w:shd w:val="clear" w:color="auto" w:fill="C00000"/>
          </w:tcPr>
          <w:p w14:paraId="6BB2A247" w14:textId="77777777" w:rsidR="008775F8" w:rsidRDefault="008775F8" w:rsidP="00E35A21">
            <w:pPr>
              <w:jc w:val="center"/>
              <w:rPr>
                <w:rFonts w:ascii="Arial Black" w:hAnsi="Arial Black" w:cs="Times New Roman"/>
                <w:b/>
                <w:bCs/>
                <w:color w:val="000000" w:themeColor="text1"/>
                <w:sz w:val="24"/>
                <w:szCs w:val="24"/>
                <w:u w:val="single"/>
              </w:rPr>
            </w:pPr>
          </w:p>
          <w:p w14:paraId="3F086B0A"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8820" w:type="dxa"/>
            <w:shd w:val="clear" w:color="auto" w:fill="C00000"/>
          </w:tcPr>
          <w:p w14:paraId="40FF322E" w14:textId="77777777" w:rsidR="008775F8" w:rsidRDefault="008775F8" w:rsidP="00E35A21">
            <w:pPr>
              <w:jc w:val="center"/>
              <w:rPr>
                <w:rFonts w:ascii="Arial Black" w:hAnsi="Arial Black" w:cs="Times New Roman"/>
                <w:b/>
                <w:bCs/>
                <w:color w:val="000000" w:themeColor="text1"/>
                <w:sz w:val="24"/>
                <w:szCs w:val="24"/>
                <w:u w:val="single"/>
              </w:rPr>
            </w:pPr>
          </w:p>
          <w:p w14:paraId="1934D67F"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71EDFAE4" w14:textId="77777777" w:rsidTr="008775F8">
        <w:trPr>
          <w:gridAfter w:val="1"/>
          <w:wAfter w:w="18" w:type="dxa"/>
        </w:trPr>
        <w:tc>
          <w:tcPr>
            <w:tcW w:w="1008" w:type="dxa"/>
          </w:tcPr>
          <w:p w14:paraId="42AFCF16"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6DA868CA" w14:textId="3E1705EE" w:rsidR="008775F8" w:rsidRPr="00D3586B" w:rsidRDefault="008775F8" w:rsidP="002A4D58">
            <w:pPr>
              <w:jc w:val="center"/>
              <w:rPr>
                <w:rFonts w:ascii="Arial" w:hAnsi="Arial" w:cs="Arial"/>
              </w:rPr>
            </w:pPr>
            <w:r w:rsidRPr="00CC22BC">
              <w:rPr>
                <w:rFonts w:ascii="Arial" w:eastAsiaTheme="minorEastAsia" w:hAnsi="Arial" w:cs="Arial"/>
              </w:rPr>
              <w:t>Vascular phase of acute inflammation</w:t>
            </w:r>
          </w:p>
        </w:tc>
        <w:tc>
          <w:tcPr>
            <w:tcW w:w="8820" w:type="dxa"/>
          </w:tcPr>
          <w:p w14:paraId="144B5EAB"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Define inflammation</w:t>
            </w:r>
          </w:p>
          <w:p w14:paraId="2A7B8C7B"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Vascular phase of acute inflammation</w:t>
            </w:r>
          </w:p>
          <w:p w14:paraId="60C913A9"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causes of acute inflammation</w:t>
            </w:r>
          </w:p>
          <w:p w14:paraId="70C8F980" w14:textId="77777777" w:rsidR="008775F8" w:rsidRPr="00D3586B" w:rsidRDefault="008775F8" w:rsidP="006141AC">
            <w:pPr>
              <w:jc w:val="both"/>
              <w:rPr>
                <w:rFonts w:ascii="Arial" w:hAnsi="Arial" w:cs="Arial"/>
              </w:rPr>
            </w:pPr>
          </w:p>
        </w:tc>
      </w:tr>
      <w:tr w:rsidR="002B3590" w14:paraId="67FD6930" w14:textId="77777777" w:rsidTr="008775F8">
        <w:trPr>
          <w:gridAfter w:val="1"/>
          <w:wAfter w:w="18" w:type="dxa"/>
        </w:trPr>
        <w:tc>
          <w:tcPr>
            <w:tcW w:w="1008" w:type="dxa"/>
          </w:tcPr>
          <w:p w14:paraId="402F019E" w14:textId="77777777" w:rsidR="002B3590" w:rsidRPr="00BC73AB" w:rsidRDefault="002B3590" w:rsidP="00EB2855">
            <w:pPr>
              <w:pStyle w:val="ListParagraph"/>
              <w:numPr>
                <w:ilvl w:val="0"/>
                <w:numId w:val="22"/>
              </w:numPr>
              <w:jc w:val="center"/>
              <w:rPr>
                <w:rFonts w:ascii="Arial" w:hAnsi="Arial" w:cs="Arial"/>
              </w:rPr>
            </w:pPr>
          </w:p>
        </w:tc>
        <w:tc>
          <w:tcPr>
            <w:tcW w:w="3330" w:type="dxa"/>
          </w:tcPr>
          <w:p w14:paraId="665DE343" w14:textId="4CE19DED" w:rsidR="002B3590" w:rsidRPr="00CC22BC" w:rsidRDefault="002B3590" w:rsidP="002B3590">
            <w:pPr>
              <w:jc w:val="center"/>
              <w:rPr>
                <w:rFonts w:ascii="Arial" w:eastAsiaTheme="minorEastAsia" w:hAnsi="Arial" w:cs="Arial"/>
              </w:rPr>
            </w:pPr>
            <w:r w:rsidRPr="00CC22BC">
              <w:rPr>
                <w:rFonts w:ascii="Arial" w:eastAsiaTheme="minorEastAsia" w:hAnsi="Arial" w:cs="Arial"/>
              </w:rPr>
              <w:t>Cellular phase of acute inflammation</w:t>
            </w:r>
          </w:p>
        </w:tc>
        <w:tc>
          <w:tcPr>
            <w:tcW w:w="8820" w:type="dxa"/>
          </w:tcPr>
          <w:p w14:paraId="3AE46B84" w14:textId="06745F39" w:rsidR="002B3590" w:rsidRPr="006141AC" w:rsidRDefault="002B3590"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cellular phase of acute inflammation</w:t>
            </w:r>
          </w:p>
        </w:tc>
      </w:tr>
      <w:tr w:rsidR="008775F8" w14:paraId="2C4A30DD" w14:textId="77777777" w:rsidTr="008775F8">
        <w:trPr>
          <w:gridAfter w:val="1"/>
          <w:wAfter w:w="18" w:type="dxa"/>
        </w:trPr>
        <w:tc>
          <w:tcPr>
            <w:tcW w:w="1008" w:type="dxa"/>
          </w:tcPr>
          <w:p w14:paraId="51BF02F3"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27E10383" w14:textId="34325C6A" w:rsidR="008775F8" w:rsidRPr="00D3586B" w:rsidRDefault="008775F8" w:rsidP="00904543">
            <w:pPr>
              <w:jc w:val="center"/>
              <w:rPr>
                <w:rFonts w:ascii="Arial" w:hAnsi="Arial" w:cs="Arial"/>
              </w:rPr>
            </w:pPr>
            <w:r>
              <w:rPr>
                <w:rFonts w:ascii="Arial" w:hAnsi="Arial" w:cs="Arial"/>
              </w:rPr>
              <w:t>Staphylococci</w:t>
            </w:r>
          </w:p>
        </w:tc>
        <w:tc>
          <w:tcPr>
            <w:tcW w:w="8820" w:type="dxa"/>
          </w:tcPr>
          <w:p w14:paraId="5E624548"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the characteristics, transmission</w:t>
            </w:r>
          </w:p>
          <w:p w14:paraId="7E508D41" w14:textId="7B08CC12"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Virulence factors, clinical findings &amp; lab diagnosis of Staphylococci</w:t>
            </w:r>
          </w:p>
        </w:tc>
      </w:tr>
      <w:tr w:rsidR="002B3590" w14:paraId="7C89A102" w14:textId="77777777" w:rsidTr="008775F8">
        <w:trPr>
          <w:gridAfter w:val="1"/>
          <w:wAfter w:w="18" w:type="dxa"/>
        </w:trPr>
        <w:tc>
          <w:tcPr>
            <w:tcW w:w="1008" w:type="dxa"/>
          </w:tcPr>
          <w:p w14:paraId="354149B4" w14:textId="77777777" w:rsidR="002B3590" w:rsidRPr="00BC73AB" w:rsidRDefault="002B3590" w:rsidP="00EB2855">
            <w:pPr>
              <w:pStyle w:val="ListParagraph"/>
              <w:numPr>
                <w:ilvl w:val="0"/>
                <w:numId w:val="22"/>
              </w:numPr>
              <w:jc w:val="center"/>
              <w:rPr>
                <w:rFonts w:ascii="Arial" w:hAnsi="Arial" w:cs="Arial"/>
              </w:rPr>
            </w:pPr>
          </w:p>
        </w:tc>
        <w:tc>
          <w:tcPr>
            <w:tcW w:w="3330" w:type="dxa"/>
          </w:tcPr>
          <w:p w14:paraId="24B559CE" w14:textId="3CE88360" w:rsidR="002B3590" w:rsidRPr="00D3586B" w:rsidRDefault="002B3590" w:rsidP="002B3590">
            <w:pPr>
              <w:jc w:val="center"/>
              <w:rPr>
                <w:rFonts w:ascii="Arial" w:hAnsi="Arial" w:cs="Arial"/>
              </w:rPr>
            </w:pPr>
            <w:r>
              <w:rPr>
                <w:rFonts w:ascii="Arial" w:hAnsi="Arial" w:cs="Arial"/>
              </w:rPr>
              <w:t>Streptococci</w:t>
            </w:r>
          </w:p>
        </w:tc>
        <w:tc>
          <w:tcPr>
            <w:tcW w:w="8820" w:type="dxa"/>
          </w:tcPr>
          <w:p w14:paraId="3F04BFDC" w14:textId="77777777" w:rsidR="002B3590" w:rsidRPr="006141AC" w:rsidRDefault="002B3590"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the characteristics, transmission</w:t>
            </w:r>
          </w:p>
          <w:p w14:paraId="5C42FE63" w14:textId="3441276D" w:rsidR="002B3590" w:rsidRPr="006141AC" w:rsidRDefault="002B3590" w:rsidP="006141AC">
            <w:pPr>
              <w:pStyle w:val="ListParagraph"/>
              <w:numPr>
                <w:ilvl w:val="0"/>
                <w:numId w:val="66"/>
              </w:numPr>
              <w:jc w:val="both"/>
              <w:rPr>
                <w:rFonts w:ascii="Arial" w:hAnsi="Arial" w:cs="Arial"/>
              </w:rPr>
            </w:pPr>
            <w:r w:rsidRPr="006141AC">
              <w:rPr>
                <w:rFonts w:ascii="Arial" w:eastAsiaTheme="minorEastAsia" w:hAnsi="Arial" w:cs="Arial"/>
              </w:rPr>
              <w:t>Virulence factors, clinical findings &amp; lab diagnosis of streptococci</w:t>
            </w:r>
          </w:p>
        </w:tc>
      </w:tr>
      <w:tr w:rsidR="008775F8" w14:paraId="71A4A219" w14:textId="77777777" w:rsidTr="008775F8">
        <w:trPr>
          <w:gridAfter w:val="1"/>
          <w:wAfter w:w="18" w:type="dxa"/>
        </w:trPr>
        <w:tc>
          <w:tcPr>
            <w:tcW w:w="1008" w:type="dxa"/>
          </w:tcPr>
          <w:p w14:paraId="51DE3778"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5502C92A" w14:textId="56087790" w:rsidR="008775F8" w:rsidRPr="00D3586B" w:rsidRDefault="008775F8" w:rsidP="00435326">
            <w:pPr>
              <w:jc w:val="center"/>
              <w:rPr>
                <w:rFonts w:ascii="Arial" w:hAnsi="Arial" w:cs="Arial"/>
              </w:rPr>
            </w:pPr>
            <w:r w:rsidRPr="00CC22BC">
              <w:rPr>
                <w:rFonts w:ascii="Arial" w:eastAsiaTheme="minorEastAsia" w:hAnsi="Arial" w:cs="Arial"/>
              </w:rPr>
              <w:t>Mediators of Inflammation</w:t>
            </w:r>
          </w:p>
        </w:tc>
        <w:tc>
          <w:tcPr>
            <w:tcW w:w="8820" w:type="dxa"/>
          </w:tcPr>
          <w:p w14:paraId="66EC308A" w14:textId="1DDFA927"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Describe Plasma derived mediators</w:t>
            </w:r>
          </w:p>
        </w:tc>
      </w:tr>
      <w:tr w:rsidR="008775F8" w14:paraId="77AA103F" w14:textId="77777777" w:rsidTr="008775F8">
        <w:trPr>
          <w:gridAfter w:val="1"/>
          <w:wAfter w:w="18" w:type="dxa"/>
        </w:trPr>
        <w:tc>
          <w:tcPr>
            <w:tcW w:w="1008" w:type="dxa"/>
          </w:tcPr>
          <w:p w14:paraId="53EB8787"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0DBB15FF" w14:textId="4D8FD746" w:rsidR="008775F8" w:rsidRPr="00D3586B" w:rsidRDefault="008775F8" w:rsidP="00A036B3">
            <w:pPr>
              <w:jc w:val="center"/>
              <w:rPr>
                <w:rFonts w:ascii="Arial" w:hAnsi="Arial" w:cs="Arial"/>
              </w:rPr>
            </w:pPr>
            <w:r w:rsidRPr="00CC22BC">
              <w:rPr>
                <w:rFonts w:ascii="Arial" w:eastAsiaTheme="minorEastAsia" w:hAnsi="Arial" w:cs="Arial"/>
              </w:rPr>
              <w:t>Outcome of acute inflammation</w:t>
            </w:r>
          </w:p>
        </w:tc>
        <w:tc>
          <w:tcPr>
            <w:tcW w:w="8820" w:type="dxa"/>
          </w:tcPr>
          <w:p w14:paraId="5D4783D8" w14:textId="22427591"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Describe outcome and defects of acute inflammation</w:t>
            </w:r>
          </w:p>
        </w:tc>
      </w:tr>
      <w:tr w:rsidR="008775F8" w14:paraId="5A985472" w14:textId="77777777" w:rsidTr="008775F8">
        <w:trPr>
          <w:gridAfter w:val="1"/>
          <w:wAfter w:w="18" w:type="dxa"/>
        </w:trPr>
        <w:tc>
          <w:tcPr>
            <w:tcW w:w="1008" w:type="dxa"/>
          </w:tcPr>
          <w:p w14:paraId="523E377F"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37E3F1A8" w14:textId="55980759" w:rsidR="008775F8" w:rsidRPr="00D3586B" w:rsidRDefault="008775F8" w:rsidP="008741CA">
            <w:pPr>
              <w:jc w:val="center"/>
              <w:rPr>
                <w:rFonts w:ascii="Arial" w:hAnsi="Arial" w:cs="Arial"/>
              </w:rPr>
            </w:pPr>
            <w:r w:rsidRPr="009D73F3">
              <w:rPr>
                <w:rFonts w:ascii="Arial" w:hAnsi="Arial" w:cs="Arial"/>
              </w:rPr>
              <w:t>Chronic Inflammation I, II</w:t>
            </w:r>
          </w:p>
        </w:tc>
        <w:tc>
          <w:tcPr>
            <w:tcW w:w="8820" w:type="dxa"/>
          </w:tcPr>
          <w:p w14:paraId="2007F518"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causes and morphologic features and</w:t>
            </w:r>
          </w:p>
          <w:p w14:paraId="6C52640C"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cells &amp; mediators of chronic inflammation</w:t>
            </w:r>
          </w:p>
          <w:p w14:paraId="3EBA90CC" w14:textId="73CC086F" w:rsidR="008775F8" w:rsidRPr="00D3586B" w:rsidRDefault="008775F8" w:rsidP="006141AC">
            <w:pPr>
              <w:jc w:val="both"/>
              <w:rPr>
                <w:rFonts w:ascii="Arial" w:hAnsi="Arial" w:cs="Arial"/>
              </w:rPr>
            </w:pPr>
          </w:p>
        </w:tc>
      </w:tr>
      <w:tr w:rsidR="008775F8" w14:paraId="33DD6DDA" w14:textId="77777777" w:rsidTr="008775F8">
        <w:trPr>
          <w:gridAfter w:val="1"/>
          <w:wAfter w:w="18" w:type="dxa"/>
        </w:trPr>
        <w:tc>
          <w:tcPr>
            <w:tcW w:w="1008" w:type="dxa"/>
          </w:tcPr>
          <w:p w14:paraId="20EC7EA5"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2BC342A1" w14:textId="04E517C4" w:rsidR="008775F8" w:rsidRPr="00D3586B" w:rsidRDefault="008775F8" w:rsidP="00763556">
            <w:pPr>
              <w:jc w:val="center"/>
              <w:rPr>
                <w:rFonts w:ascii="Arial" w:hAnsi="Arial" w:cs="Arial"/>
              </w:rPr>
            </w:pPr>
            <w:r w:rsidRPr="00CC22BC">
              <w:rPr>
                <w:rFonts w:ascii="Arial" w:eastAsiaTheme="minorEastAsia" w:hAnsi="Arial" w:cs="Arial"/>
              </w:rPr>
              <w:t>Tissue Repair I</w:t>
            </w:r>
          </w:p>
        </w:tc>
        <w:tc>
          <w:tcPr>
            <w:tcW w:w="8820" w:type="dxa"/>
          </w:tcPr>
          <w:p w14:paraId="63CD6C54"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overview of tissue repair &amp; Tissue regeneration</w:t>
            </w:r>
          </w:p>
          <w:p w14:paraId="5AC1C036"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tissue repair by first intention &amp; secondary intention (Scar)</w:t>
            </w:r>
          </w:p>
          <w:p w14:paraId="7CDFE749" w14:textId="55F7AE75"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Describe factors effecting wound healing and defects in wound healing</w:t>
            </w:r>
          </w:p>
        </w:tc>
      </w:tr>
      <w:tr w:rsidR="008775F8" w14:paraId="4E0D9BAD" w14:textId="77777777" w:rsidTr="008775F8">
        <w:trPr>
          <w:gridAfter w:val="1"/>
          <w:wAfter w:w="18" w:type="dxa"/>
        </w:trPr>
        <w:tc>
          <w:tcPr>
            <w:tcW w:w="1008" w:type="dxa"/>
          </w:tcPr>
          <w:p w14:paraId="50CC1DF5"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41A63112" w14:textId="6217F674" w:rsidR="008775F8" w:rsidRPr="00D3586B" w:rsidRDefault="002B3590" w:rsidP="00E35A21">
            <w:pPr>
              <w:jc w:val="center"/>
              <w:rPr>
                <w:rFonts w:ascii="Arial" w:hAnsi="Arial" w:cs="Arial"/>
              </w:rPr>
            </w:pPr>
            <w:r>
              <w:rPr>
                <w:rFonts w:ascii="Arial" w:hAnsi="Arial" w:cs="Arial"/>
              </w:rPr>
              <w:t>Autoimmune disases</w:t>
            </w:r>
          </w:p>
        </w:tc>
        <w:tc>
          <w:tcPr>
            <w:tcW w:w="8820" w:type="dxa"/>
          </w:tcPr>
          <w:p w14:paraId="1FB55D0D" w14:textId="5C9D14F8" w:rsidR="008775F8" w:rsidRPr="006141AC" w:rsidRDefault="002B3590" w:rsidP="006141AC">
            <w:pPr>
              <w:pStyle w:val="ListParagraph"/>
              <w:numPr>
                <w:ilvl w:val="0"/>
                <w:numId w:val="66"/>
              </w:numPr>
              <w:jc w:val="both"/>
              <w:rPr>
                <w:rFonts w:ascii="Arial" w:hAnsi="Arial" w:cs="Arial"/>
              </w:rPr>
            </w:pPr>
            <w:r w:rsidRPr="006141AC">
              <w:rPr>
                <w:rFonts w:ascii="Arial" w:hAnsi="Arial" w:cs="Arial"/>
              </w:rPr>
              <w:t>Discuss autoimmune diseases</w:t>
            </w:r>
          </w:p>
        </w:tc>
      </w:tr>
      <w:tr w:rsidR="008775F8" w14:paraId="01E58A99" w14:textId="77777777" w:rsidTr="008775F8">
        <w:trPr>
          <w:gridAfter w:val="1"/>
          <w:wAfter w:w="18" w:type="dxa"/>
        </w:trPr>
        <w:tc>
          <w:tcPr>
            <w:tcW w:w="1008" w:type="dxa"/>
          </w:tcPr>
          <w:p w14:paraId="7B1A1C6D"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33C186F9" w14:textId="3885AD2F" w:rsidR="008775F8" w:rsidRPr="00D3586B" w:rsidRDefault="008775F8" w:rsidP="00FB10BC">
            <w:pPr>
              <w:jc w:val="center"/>
              <w:rPr>
                <w:rFonts w:ascii="Arial" w:hAnsi="Arial" w:cs="Arial"/>
              </w:rPr>
            </w:pPr>
            <w:r w:rsidRPr="00CC22BC">
              <w:rPr>
                <w:rFonts w:ascii="Arial" w:eastAsiaTheme="minorEastAsia" w:hAnsi="Arial" w:cs="Arial"/>
              </w:rPr>
              <w:t xml:space="preserve">Basic Mycology </w:t>
            </w:r>
          </w:p>
        </w:tc>
        <w:tc>
          <w:tcPr>
            <w:tcW w:w="8820" w:type="dxa"/>
          </w:tcPr>
          <w:p w14:paraId="15ABE607"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Structure of fungi</w:t>
            </w:r>
          </w:p>
          <w:p w14:paraId="7EA44506"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the growth of fungi</w:t>
            </w:r>
          </w:p>
          <w:p w14:paraId="2263BE39" w14:textId="7EF8F701"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Describe Laboratory diagnosis of fungi</w:t>
            </w:r>
          </w:p>
        </w:tc>
      </w:tr>
      <w:tr w:rsidR="008775F8" w14:paraId="03024AD6" w14:textId="77777777" w:rsidTr="008775F8">
        <w:trPr>
          <w:gridAfter w:val="1"/>
          <w:wAfter w:w="18" w:type="dxa"/>
        </w:trPr>
        <w:tc>
          <w:tcPr>
            <w:tcW w:w="1008" w:type="dxa"/>
          </w:tcPr>
          <w:p w14:paraId="5E02CE85"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2CB9B457" w14:textId="1EDF941A" w:rsidR="008775F8" w:rsidRPr="00AA022E" w:rsidRDefault="002B3590" w:rsidP="00E35A21">
            <w:pPr>
              <w:jc w:val="center"/>
              <w:rPr>
                <w:rFonts w:ascii="Arial" w:hAnsi="Arial" w:cs="Arial"/>
              </w:rPr>
            </w:pPr>
            <w:r>
              <w:rPr>
                <w:rFonts w:ascii="Arial" w:hAnsi="Arial" w:cs="Arial"/>
              </w:rPr>
              <w:t xml:space="preserve">Hypersensitivity reaction </w:t>
            </w:r>
          </w:p>
        </w:tc>
        <w:tc>
          <w:tcPr>
            <w:tcW w:w="8820" w:type="dxa"/>
          </w:tcPr>
          <w:p w14:paraId="6B4826EC" w14:textId="3A3AC2CA" w:rsidR="008775F8" w:rsidRPr="006141AC" w:rsidRDefault="008775F8" w:rsidP="006141AC">
            <w:pPr>
              <w:pStyle w:val="ListParagraph"/>
              <w:numPr>
                <w:ilvl w:val="0"/>
                <w:numId w:val="66"/>
              </w:numPr>
              <w:jc w:val="both"/>
              <w:rPr>
                <w:rFonts w:ascii="Arial" w:hAnsi="Arial" w:cs="Arial"/>
              </w:rPr>
            </w:pPr>
          </w:p>
        </w:tc>
      </w:tr>
      <w:tr w:rsidR="008775F8" w14:paraId="42B19089" w14:textId="77777777" w:rsidTr="008775F8">
        <w:trPr>
          <w:gridAfter w:val="1"/>
          <w:wAfter w:w="18" w:type="dxa"/>
        </w:trPr>
        <w:tc>
          <w:tcPr>
            <w:tcW w:w="1008" w:type="dxa"/>
          </w:tcPr>
          <w:p w14:paraId="34AC8B61"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5A6BCE4C" w14:textId="15FA037D" w:rsidR="008775F8" w:rsidRPr="00D3586B" w:rsidRDefault="008775F8" w:rsidP="00131521">
            <w:pPr>
              <w:jc w:val="center"/>
              <w:rPr>
                <w:rFonts w:ascii="Arial" w:hAnsi="Arial" w:cs="Arial"/>
              </w:rPr>
            </w:pPr>
            <w:r w:rsidRPr="00CC22BC">
              <w:rPr>
                <w:rFonts w:ascii="Arial" w:eastAsiaTheme="minorEastAsia" w:hAnsi="Arial" w:cs="Arial"/>
              </w:rPr>
              <w:t xml:space="preserve">Basic virology </w:t>
            </w:r>
          </w:p>
        </w:tc>
        <w:tc>
          <w:tcPr>
            <w:tcW w:w="8820" w:type="dxa"/>
          </w:tcPr>
          <w:p w14:paraId="6AEE3619"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Describe introduction, structure, replication &amp; classification of virus</w:t>
            </w:r>
          </w:p>
          <w:p w14:paraId="74D60D14" w14:textId="4F9E55CA"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Describe pathogenesis and laboratory diagnosis</w:t>
            </w:r>
          </w:p>
        </w:tc>
      </w:tr>
      <w:tr w:rsidR="008775F8" w14:paraId="00321B49" w14:textId="77777777" w:rsidTr="008775F8">
        <w:trPr>
          <w:gridAfter w:val="1"/>
          <w:wAfter w:w="18" w:type="dxa"/>
        </w:trPr>
        <w:tc>
          <w:tcPr>
            <w:tcW w:w="1008" w:type="dxa"/>
          </w:tcPr>
          <w:p w14:paraId="3102B37C"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4FAC5C1C" w14:textId="5FE2268B" w:rsidR="008775F8" w:rsidRPr="00D3586B" w:rsidRDefault="008775F8" w:rsidP="00FD04E1">
            <w:pPr>
              <w:jc w:val="center"/>
              <w:rPr>
                <w:rFonts w:ascii="Arial" w:hAnsi="Arial" w:cs="Arial"/>
              </w:rPr>
            </w:pPr>
            <w:r>
              <w:rPr>
                <w:rFonts w:ascii="Arial" w:hAnsi="Arial" w:cs="Arial"/>
              </w:rPr>
              <w:t>Escheria Coli</w:t>
            </w:r>
          </w:p>
        </w:tc>
        <w:tc>
          <w:tcPr>
            <w:tcW w:w="8820" w:type="dxa"/>
          </w:tcPr>
          <w:p w14:paraId="5AE8EEEA" w14:textId="77777777" w:rsidR="008775F8" w:rsidRPr="006141AC" w:rsidRDefault="008775F8" w:rsidP="006141AC">
            <w:pPr>
              <w:pStyle w:val="ListParagraph"/>
              <w:numPr>
                <w:ilvl w:val="0"/>
                <w:numId w:val="66"/>
              </w:numPr>
              <w:jc w:val="both"/>
              <w:rPr>
                <w:rFonts w:ascii="Arial" w:eastAsiaTheme="minorEastAsia" w:hAnsi="Arial" w:cs="Arial"/>
              </w:rPr>
            </w:pPr>
            <w:r w:rsidRPr="006141AC">
              <w:rPr>
                <w:rFonts w:ascii="Arial" w:eastAsiaTheme="minorEastAsia" w:hAnsi="Arial" w:cs="Arial"/>
              </w:rPr>
              <w:t xml:space="preserve">Describe </w:t>
            </w:r>
            <w:r w:rsidRPr="006141AC">
              <w:rPr>
                <w:rFonts w:ascii="Arial" w:hAnsi="Arial" w:cs="Arial"/>
              </w:rPr>
              <w:t>GNR</w:t>
            </w:r>
            <w:r w:rsidRPr="006141AC">
              <w:rPr>
                <w:rFonts w:ascii="Arial" w:eastAsiaTheme="minorEastAsia" w:hAnsi="Arial" w:cs="Arial"/>
              </w:rPr>
              <w:t xml:space="preserve"> related to enteric tract</w:t>
            </w:r>
          </w:p>
          <w:p w14:paraId="225683A0" w14:textId="35227BE6"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 xml:space="preserve">Describe characteristics, transmission, pathogenesis, clinical findings and laboratory diagnosis of </w:t>
            </w:r>
            <w:r w:rsidRPr="006141AC">
              <w:rPr>
                <w:rFonts w:ascii="Arial" w:hAnsi="Arial" w:cs="Arial"/>
              </w:rPr>
              <w:t>Escherichia</w:t>
            </w:r>
            <w:r w:rsidRPr="006141AC">
              <w:rPr>
                <w:rFonts w:ascii="Arial" w:eastAsiaTheme="minorEastAsia" w:hAnsi="Arial" w:cs="Arial"/>
              </w:rPr>
              <w:t xml:space="preserve"> coli</w:t>
            </w:r>
          </w:p>
        </w:tc>
      </w:tr>
      <w:tr w:rsidR="008775F8" w14:paraId="7DDE10BD" w14:textId="77777777" w:rsidTr="008775F8">
        <w:trPr>
          <w:gridAfter w:val="1"/>
          <w:wAfter w:w="18" w:type="dxa"/>
        </w:trPr>
        <w:tc>
          <w:tcPr>
            <w:tcW w:w="1008" w:type="dxa"/>
          </w:tcPr>
          <w:p w14:paraId="1D4D7B17"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4077E458" w14:textId="35F8A6AB" w:rsidR="008775F8" w:rsidRPr="00D3586B" w:rsidRDefault="008775F8" w:rsidP="00FD04E1">
            <w:pPr>
              <w:jc w:val="center"/>
              <w:rPr>
                <w:rFonts w:ascii="Arial" w:hAnsi="Arial" w:cs="Arial"/>
              </w:rPr>
            </w:pPr>
            <w:r>
              <w:rPr>
                <w:rFonts w:ascii="Arial" w:hAnsi="Arial" w:cs="Arial"/>
              </w:rPr>
              <w:t>Salmonella</w:t>
            </w:r>
          </w:p>
        </w:tc>
        <w:tc>
          <w:tcPr>
            <w:tcW w:w="8820" w:type="dxa"/>
          </w:tcPr>
          <w:p w14:paraId="527FD4AA" w14:textId="6F851EC8"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Describe characteristics, transmission, pathogenesis, clinical findings, and laboratory diagnosis of Salmonella</w:t>
            </w:r>
          </w:p>
        </w:tc>
      </w:tr>
      <w:tr w:rsidR="002B3590" w14:paraId="488FD94F" w14:textId="77777777" w:rsidTr="008775F8">
        <w:trPr>
          <w:gridAfter w:val="1"/>
          <w:wAfter w:w="18" w:type="dxa"/>
        </w:trPr>
        <w:tc>
          <w:tcPr>
            <w:tcW w:w="1008" w:type="dxa"/>
          </w:tcPr>
          <w:p w14:paraId="41547EF8" w14:textId="77777777" w:rsidR="002B3590" w:rsidRPr="00BC73AB" w:rsidRDefault="002B3590" w:rsidP="00EB2855">
            <w:pPr>
              <w:pStyle w:val="ListParagraph"/>
              <w:numPr>
                <w:ilvl w:val="0"/>
                <w:numId w:val="22"/>
              </w:numPr>
              <w:jc w:val="center"/>
              <w:rPr>
                <w:rFonts w:ascii="Arial" w:hAnsi="Arial" w:cs="Arial"/>
              </w:rPr>
            </w:pPr>
          </w:p>
        </w:tc>
        <w:tc>
          <w:tcPr>
            <w:tcW w:w="3330" w:type="dxa"/>
          </w:tcPr>
          <w:p w14:paraId="6197CEE0" w14:textId="4C5BF4C3" w:rsidR="002B3590" w:rsidRDefault="002B3590" w:rsidP="002B3590">
            <w:pPr>
              <w:jc w:val="center"/>
              <w:rPr>
                <w:rFonts w:ascii="Arial" w:hAnsi="Arial" w:cs="Arial"/>
              </w:rPr>
            </w:pPr>
            <w:r>
              <w:rPr>
                <w:rFonts w:ascii="Arial" w:hAnsi="Arial" w:cs="Arial"/>
              </w:rPr>
              <w:t>Gram negative cocci</w:t>
            </w:r>
          </w:p>
        </w:tc>
        <w:tc>
          <w:tcPr>
            <w:tcW w:w="8820" w:type="dxa"/>
          </w:tcPr>
          <w:p w14:paraId="17E85EF7" w14:textId="7EC9C8BC" w:rsidR="002B3590" w:rsidRPr="006141AC" w:rsidRDefault="002B3590" w:rsidP="006141AC">
            <w:pPr>
              <w:pStyle w:val="ListParagraph"/>
              <w:numPr>
                <w:ilvl w:val="0"/>
                <w:numId w:val="66"/>
              </w:numPr>
              <w:jc w:val="both"/>
              <w:rPr>
                <w:rFonts w:ascii="Arial" w:eastAsiaTheme="minorEastAsia" w:hAnsi="Arial" w:cs="Arial"/>
              </w:rPr>
            </w:pPr>
            <w:r w:rsidRPr="006141AC">
              <w:rPr>
                <w:rFonts w:ascii="Arial" w:hAnsi="Arial" w:cs="Arial"/>
              </w:rPr>
              <w:t>Describe the characteristics, transmission, pathogenesis, clinical findings &amp; laboratory diagnosis of gram-negative cocci.</w:t>
            </w:r>
          </w:p>
        </w:tc>
      </w:tr>
      <w:tr w:rsidR="002B3590" w14:paraId="2703E90E" w14:textId="77777777" w:rsidTr="008775F8">
        <w:trPr>
          <w:gridAfter w:val="1"/>
          <w:wAfter w:w="18" w:type="dxa"/>
        </w:trPr>
        <w:tc>
          <w:tcPr>
            <w:tcW w:w="1008" w:type="dxa"/>
          </w:tcPr>
          <w:p w14:paraId="73F39E91" w14:textId="77777777" w:rsidR="002B3590" w:rsidRPr="00BC73AB" w:rsidRDefault="002B3590" w:rsidP="00EB2855">
            <w:pPr>
              <w:pStyle w:val="ListParagraph"/>
              <w:numPr>
                <w:ilvl w:val="0"/>
                <w:numId w:val="22"/>
              </w:numPr>
              <w:jc w:val="center"/>
              <w:rPr>
                <w:rFonts w:ascii="Arial" w:hAnsi="Arial" w:cs="Arial"/>
              </w:rPr>
            </w:pPr>
          </w:p>
        </w:tc>
        <w:tc>
          <w:tcPr>
            <w:tcW w:w="3330" w:type="dxa"/>
          </w:tcPr>
          <w:p w14:paraId="641728BE" w14:textId="59BE96DA" w:rsidR="002B3590" w:rsidRDefault="002B3590" w:rsidP="002B3590">
            <w:pPr>
              <w:jc w:val="center"/>
              <w:rPr>
                <w:rFonts w:ascii="Arial" w:hAnsi="Arial" w:cs="Arial"/>
              </w:rPr>
            </w:pPr>
            <w:r>
              <w:rPr>
                <w:rFonts w:ascii="Arial" w:hAnsi="Arial" w:cs="Arial"/>
              </w:rPr>
              <w:t>Campylobacter &amp; Helicobacter</w:t>
            </w:r>
          </w:p>
        </w:tc>
        <w:tc>
          <w:tcPr>
            <w:tcW w:w="8820" w:type="dxa"/>
          </w:tcPr>
          <w:p w14:paraId="6782FBD4" w14:textId="7FAE03C8" w:rsidR="002B3590" w:rsidRPr="006141AC" w:rsidRDefault="002B3590" w:rsidP="006141AC">
            <w:pPr>
              <w:pStyle w:val="ListParagraph"/>
              <w:numPr>
                <w:ilvl w:val="0"/>
                <w:numId w:val="66"/>
              </w:numPr>
              <w:jc w:val="both"/>
              <w:rPr>
                <w:rFonts w:ascii="Arial" w:hAnsi="Arial" w:cs="Arial"/>
              </w:rPr>
            </w:pPr>
            <w:r w:rsidRPr="006141AC">
              <w:rPr>
                <w:rFonts w:ascii="Arial" w:eastAsiaTheme="minorEastAsia" w:hAnsi="Arial" w:cs="Arial"/>
              </w:rPr>
              <w:t xml:space="preserve">Describe characteristics, transmission, pathogenesis, clinical findings, and laboratory diagnosis of </w:t>
            </w:r>
            <w:r w:rsidRPr="006141AC">
              <w:rPr>
                <w:rFonts w:ascii="Arial" w:hAnsi="Arial" w:cs="Arial"/>
              </w:rPr>
              <w:t>Campylobacter</w:t>
            </w:r>
            <w:r w:rsidRPr="006141AC">
              <w:rPr>
                <w:rFonts w:ascii="Arial" w:eastAsiaTheme="minorEastAsia" w:hAnsi="Arial" w:cs="Arial"/>
              </w:rPr>
              <w:t xml:space="preserve"> &amp; Helicobacter</w:t>
            </w:r>
          </w:p>
        </w:tc>
      </w:tr>
      <w:tr w:rsidR="008775F8" w14:paraId="48AAF530" w14:textId="77777777" w:rsidTr="008775F8">
        <w:trPr>
          <w:gridAfter w:val="1"/>
          <w:wAfter w:w="18" w:type="dxa"/>
        </w:trPr>
        <w:tc>
          <w:tcPr>
            <w:tcW w:w="1008" w:type="dxa"/>
          </w:tcPr>
          <w:p w14:paraId="247FCE27"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561470EE" w14:textId="77777777" w:rsidR="008775F8" w:rsidRPr="00D3586B" w:rsidRDefault="008775F8" w:rsidP="00AD0802">
            <w:pPr>
              <w:jc w:val="center"/>
              <w:rPr>
                <w:rFonts w:ascii="Arial" w:hAnsi="Arial" w:cs="Arial"/>
              </w:rPr>
            </w:pPr>
            <w:r>
              <w:rPr>
                <w:rFonts w:ascii="Arial" w:hAnsi="Arial" w:cs="Arial"/>
              </w:rPr>
              <w:t>Shigella / Vibrio</w:t>
            </w:r>
          </w:p>
        </w:tc>
        <w:tc>
          <w:tcPr>
            <w:tcW w:w="8820" w:type="dxa"/>
          </w:tcPr>
          <w:p w14:paraId="693D2E3B" w14:textId="77777777" w:rsidR="008775F8" w:rsidRPr="006141AC" w:rsidRDefault="008775F8" w:rsidP="006141AC">
            <w:pPr>
              <w:pStyle w:val="ListParagraph"/>
              <w:numPr>
                <w:ilvl w:val="0"/>
                <w:numId w:val="66"/>
              </w:numPr>
              <w:jc w:val="both"/>
              <w:rPr>
                <w:rFonts w:ascii="Arial" w:eastAsiaTheme="minorEastAsia" w:hAnsi="Arial" w:cs="Arial"/>
              </w:rPr>
            </w:pPr>
          </w:p>
          <w:p w14:paraId="6B236A1E" w14:textId="77777777" w:rsidR="008775F8" w:rsidRPr="006141AC" w:rsidRDefault="008775F8" w:rsidP="006141AC">
            <w:pPr>
              <w:pStyle w:val="ListParagraph"/>
              <w:numPr>
                <w:ilvl w:val="0"/>
                <w:numId w:val="66"/>
              </w:numPr>
              <w:jc w:val="both"/>
              <w:rPr>
                <w:rFonts w:ascii="Arial" w:hAnsi="Arial" w:cs="Arial"/>
              </w:rPr>
            </w:pPr>
            <w:r w:rsidRPr="006141AC">
              <w:rPr>
                <w:rFonts w:ascii="Arial" w:eastAsiaTheme="minorEastAsia" w:hAnsi="Arial" w:cs="Arial"/>
              </w:rPr>
              <w:t>Describe characteristics, transmission, pathogenesis, clinical findings, and laboratory diagnosis of</w:t>
            </w:r>
            <w:r w:rsidRPr="006141AC">
              <w:rPr>
                <w:rFonts w:ascii="Arial" w:hAnsi="Arial" w:cs="Arial"/>
              </w:rPr>
              <w:t xml:space="preserve"> </w:t>
            </w:r>
            <w:r w:rsidRPr="006141AC">
              <w:rPr>
                <w:rFonts w:ascii="Arial" w:eastAsiaTheme="minorEastAsia" w:hAnsi="Arial" w:cs="Arial"/>
              </w:rPr>
              <w:t>Shigella &amp; vibrio</w:t>
            </w:r>
          </w:p>
        </w:tc>
      </w:tr>
      <w:tr w:rsidR="002B3590" w14:paraId="43BBE754" w14:textId="77777777" w:rsidTr="008775F8">
        <w:trPr>
          <w:gridAfter w:val="1"/>
          <w:wAfter w:w="18" w:type="dxa"/>
        </w:trPr>
        <w:tc>
          <w:tcPr>
            <w:tcW w:w="1008" w:type="dxa"/>
          </w:tcPr>
          <w:p w14:paraId="618D08AE" w14:textId="77777777" w:rsidR="002B3590" w:rsidRPr="00BC73AB" w:rsidRDefault="002B3590" w:rsidP="00EB2855">
            <w:pPr>
              <w:pStyle w:val="ListParagraph"/>
              <w:numPr>
                <w:ilvl w:val="0"/>
                <w:numId w:val="22"/>
              </w:numPr>
              <w:jc w:val="center"/>
              <w:rPr>
                <w:rFonts w:ascii="Arial" w:hAnsi="Arial" w:cs="Arial"/>
              </w:rPr>
            </w:pPr>
          </w:p>
        </w:tc>
        <w:tc>
          <w:tcPr>
            <w:tcW w:w="3330" w:type="dxa"/>
          </w:tcPr>
          <w:p w14:paraId="7A92D7AB" w14:textId="5BB724E0" w:rsidR="002B3590" w:rsidRPr="00D3586B" w:rsidRDefault="002B3590" w:rsidP="002B3590">
            <w:pPr>
              <w:jc w:val="center"/>
              <w:rPr>
                <w:rFonts w:ascii="Arial" w:hAnsi="Arial" w:cs="Arial"/>
              </w:rPr>
            </w:pPr>
            <w:r>
              <w:rPr>
                <w:rFonts w:ascii="Arial" w:hAnsi="Arial" w:cs="Arial"/>
              </w:rPr>
              <w:t>Zoonotic Bacteria</w:t>
            </w:r>
          </w:p>
        </w:tc>
        <w:tc>
          <w:tcPr>
            <w:tcW w:w="8820" w:type="dxa"/>
          </w:tcPr>
          <w:p w14:paraId="1C0E7FAB"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Enlist organisms causing zoonotic infections</w:t>
            </w:r>
          </w:p>
          <w:p w14:paraId="734471E0"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-Describe the important properties,</w:t>
            </w:r>
          </w:p>
          <w:p w14:paraId="23D18567"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pathophysiology, clinical features and</w:t>
            </w:r>
          </w:p>
          <w:p w14:paraId="37F790F7"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lab</w:t>
            </w:r>
          </w:p>
          <w:p w14:paraId="6E68C0DE" w14:textId="2F8137B0"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diagnosis of different zoonotic diseases</w:t>
            </w:r>
          </w:p>
        </w:tc>
      </w:tr>
      <w:tr w:rsidR="008775F8" w14:paraId="147DD821" w14:textId="77777777" w:rsidTr="008775F8">
        <w:trPr>
          <w:gridAfter w:val="1"/>
          <w:wAfter w:w="18" w:type="dxa"/>
        </w:trPr>
        <w:tc>
          <w:tcPr>
            <w:tcW w:w="1008" w:type="dxa"/>
          </w:tcPr>
          <w:p w14:paraId="238FAA25"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597F0D6E" w14:textId="77777777" w:rsidR="008775F8" w:rsidRPr="009754F1" w:rsidRDefault="008775F8" w:rsidP="00AD0802">
            <w:pPr>
              <w:jc w:val="center"/>
              <w:rPr>
                <w:rFonts w:ascii="Arial" w:hAnsi="Arial" w:cs="Arial"/>
              </w:rPr>
            </w:pPr>
            <w:r w:rsidRPr="009754F1">
              <w:rPr>
                <w:rFonts w:ascii="Arial" w:hAnsi="Arial" w:cs="Arial"/>
              </w:rPr>
              <w:t>Bacillus anthracis, Bacillus cereus and clostridium tetani</w:t>
            </w:r>
          </w:p>
        </w:tc>
        <w:tc>
          <w:tcPr>
            <w:tcW w:w="8820" w:type="dxa"/>
          </w:tcPr>
          <w:p w14:paraId="7A331371"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the characteristics, transmission, pathogenesis, clinical findings &amp; laboratory diagnosis of Bacillus anthracis, Bacillus cereus and clostridium tetani</w:t>
            </w:r>
          </w:p>
        </w:tc>
      </w:tr>
      <w:tr w:rsidR="008775F8" w14:paraId="229968FE" w14:textId="77777777" w:rsidTr="008775F8">
        <w:trPr>
          <w:gridAfter w:val="1"/>
          <w:wAfter w:w="18" w:type="dxa"/>
        </w:trPr>
        <w:tc>
          <w:tcPr>
            <w:tcW w:w="1008" w:type="dxa"/>
          </w:tcPr>
          <w:p w14:paraId="3AD92A0D"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382F1A2D" w14:textId="77777777" w:rsidR="008775F8" w:rsidRPr="009754F1" w:rsidRDefault="008775F8" w:rsidP="00AD0802">
            <w:pPr>
              <w:jc w:val="center"/>
              <w:rPr>
                <w:rFonts w:ascii="Arial" w:hAnsi="Arial" w:cs="Arial"/>
              </w:rPr>
            </w:pPr>
            <w:r w:rsidRPr="009754F1">
              <w:rPr>
                <w:rFonts w:ascii="Arial" w:hAnsi="Arial" w:cs="Arial"/>
              </w:rPr>
              <w:t>Clostridium botulinum, perfringes and difficile</w:t>
            </w:r>
          </w:p>
        </w:tc>
        <w:tc>
          <w:tcPr>
            <w:tcW w:w="8820" w:type="dxa"/>
          </w:tcPr>
          <w:p w14:paraId="020C07F1"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the characteristics, transmission, pathogenesis, clinical findings &amp; laboratory diagnosis of Clostridium botulinum, perfringes and difficile</w:t>
            </w:r>
          </w:p>
        </w:tc>
      </w:tr>
      <w:tr w:rsidR="008775F8" w14:paraId="7914A88D" w14:textId="77777777" w:rsidTr="008775F8">
        <w:trPr>
          <w:gridAfter w:val="1"/>
          <w:wAfter w:w="18" w:type="dxa"/>
        </w:trPr>
        <w:tc>
          <w:tcPr>
            <w:tcW w:w="1008" w:type="dxa"/>
          </w:tcPr>
          <w:p w14:paraId="725D93D7" w14:textId="77777777" w:rsidR="008775F8" w:rsidRPr="00BC73AB" w:rsidRDefault="008775F8" w:rsidP="00EB2855">
            <w:pPr>
              <w:pStyle w:val="ListParagraph"/>
              <w:numPr>
                <w:ilvl w:val="0"/>
                <w:numId w:val="22"/>
              </w:numPr>
              <w:jc w:val="center"/>
              <w:rPr>
                <w:rFonts w:ascii="Arial" w:hAnsi="Arial" w:cs="Arial"/>
              </w:rPr>
            </w:pPr>
          </w:p>
        </w:tc>
        <w:tc>
          <w:tcPr>
            <w:tcW w:w="3330" w:type="dxa"/>
          </w:tcPr>
          <w:p w14:paraId="0AFD9F76" w14:textId="77777777" w:rsidR="008775F8" w:rsidRPr="009754F1" w:rsidRDefault="008775F8" w:rsidP="00AD0802">
            <w:pPr>
              <w:jc w:val="center"/>
              <w:rPr>
                <w:rFonts w:ascii="Arial" w:hAnsi="Arial" w:cs="Arial"/>
              </w:rPr>
            </w:pPr>
            <w:r w:rsidRPr="009754F1">
              <w:rPr>
                <w:rFonts w:ascii="Arial" w:hAnsi="Arial" w:cs="Arial"/>
              </w:rPr>
              <w:t>Corynebacterium diphtheria Listeria momocytogenes</w:t>
            </w:r>
          </w:p>
        </w:tc>
        <w:tc>
          <w:tcPr>
            <w:tcW w:w="8820" w:type="dxa"/>
          </w:tcPr>
          <w:p w14:paraId="3EDB2B30"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the characteristics, transmission, pathogenesis, clinical findings &amp; laboratory diagnosis of Corynebacterium diphtheria Listeria momocytogenes</w:t>
            </w:r>
          </w:p>
        </w:tc>
      </w:tr>
    </w:tbl>
    <w:p w14:paraId="583FDEA7" w14:textId="230D8EF5" w:rsidR="00E77852" w:rsidRDefault="00E77852"/>
    <w:p w14:paraId="230A2A6A" w14:textId="77777777" w:rsidR="008775F8" w:rsidRDefault="008775F8"/>
    <w:p w14:paraId="37199086" w14:textId="0BD469B8" w:rsidR="00B31755" w:rsidRDefault="00B31755" w:rsidP="00B31755"/>
    <w:p w14:paraId="7420416D" w14:textId="6AF5447A" w:rsidR="00765EAB" w:rsidRDefault="00765EAB" w:rsidP="00B31755"/>
    <w:p w14:paraId="48773A30" w14:textId="2100169C" w:rsidR="00765EAB" w:rsidRDefault="00765EAB" w:rsidP="00B31755"/>
    <w:p w14:paraId="1B7029FA" w14:textId="35ABC7E8" w:rsidR="008775F8" w:rsidRDefault="008775F8" w:rsidP="00B31755"/>
    <w:p w14:paraId="1A20DDE2" w14:textId="77777777" w:rsidR="008775F8" w:rsidRDefault="008775F8">
      <w:r>
        <w:br w:type="page"/>
      </w:r>
    </w:p>
    <w:p w14:paraId="4BD7ECFF" w14:textId="38C802DE" w:rsidR="008775F8" w:rsidRDefault="008775F8" w:rsidP="00B31755"/>
    <w:p w14:paraId="20F9CD60" w14:textId="77777777" w:rsidR="008775F8" w:rsidRDefault="008775F8">
      <w:r>
        <w:br w:type="page"/>
      </w:r>
    </w:p>
    <w:tbl>
      <w:tblPr>
        <w:tblStyle w:val="TableGrid"/>
        <w:tblpPr w:leftFromText="180" w:rightFromText="180" w:vertAnchor="page" w:horzAnchor="margin" w:tblpXSpec="center" w:tblpY="1815"/>
        <w:tblW w:w="13698" w:type="dxa"/>
        <w:tblLook w:val="04A0" w:firstRow="1" w:lastRow="0" w:firstColumn="1" w:lastColumn="0" w:noHBand="0" w:noVBand="1"/>
      </w:tblPr>
      <w:tblGrid>
        <w:gridCol w:w="1008"/>
        <w:gridCol w:w="3240"/>
        <w:gridCol w:w="9450"/>
      </w:tblGrid>
      <w:tr w:rsidR="008775F8" w14:paraId="263AE6F6" w14:textId="77777777" w:rsidTr="00B5417C">
        <w:tc>
          <w:tcPr>
            <w:tcW w:w="13698" w:type="dxa"/>
            <w:gridSpan w:val="3"/>
            <w:shd w:val="clear" w:color="auto" w:fill="C00000"/>
          </w:tcPr>
          <w:p w14:paraId="2A4894BF" w14:textId="77777777" w:rsidR="008775F8" w:rsidRDefault="008775F8" w:rsidP="00B5417C">
            <w:pPr>
              <w:jc w:val="center"/>
              <w:rPr>
                <w:rFonts w:ascii="Arial Black" w:eastAsia="Calibri" w:hAnsi="Arial Black" w:cs="Times New Roman"/>
                <w:b/>
                <w:bCs/>
                <w:color w:val="000000" w:themeColor="text1"/>
                <w:sz w:val="40"/>
                <w:szCs w:val="40"/>
                <w:u w:val="single"/>
                <w:lang w:val="en-GB"/>
              </w:rPr>
            </w:pPr>
          </w:p>
          <w:p w14:paraId="3D7F380E" w14:textId="77777777" w:rsidR="008775F8" w:rsidRDefault="008775F8" w:rsidP="00B5417C">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w:t>
            </w:r>
            <w:r>
              <w:rPr>
                <w:rFonts w:ascii="Arial Black" w:eastAsia="Calibri" w:hAnsi="Arial Black" w:cs="Times New Roman"/>
                <w:b/>
                <w:bCs/>
                <w:color w:val="000000" w:themeColor="text1"/>
                <w:sz w:val="40"/>
                <w:szCs w:val="40"/>
                <w:u w:val="single"/>
                <w:lang w:val="en-GB"/>
              </w:rPr>
              <w:t>ATH</w:t>
            </w:r>
            <w:r w:rsidRPr="00281E70">
              <w:rPr>
                <w:rFonts w:ascii="Arial Black" w:eastAsia="Calibri" w:hAnsi="Arial Black" w:cs="Times New Roman"/>
                <w:b/>
                <w:bCs/>
                <w:color w:val="000000" w:themeColor="text1"/>
                <w:sz w:val="40"/>
                <w:szCs w:val="40"/>
                <w:u w:val="single"/>
                <w:lang w:val="en-GB"/>
              </w:rPr>
              <w:t>OLOGY</w:t>
            </w:r>
            <w:r>
              <w:rPr>
                <w:rFonts w:ascii="Arial Black" w:eastAsia="Calibri" w:hAnsi="Arial Black" w:cs="Times New Roman"/>
                <w:b/>
                <w:bCs/>
                <w:color w:val="000000" w:themeColor="text1"/>
                <w:sz w:val="40"/>
                <w:szCs w:val="40"/>
                <w:u w:val="single"/>
                <w:lang w:val="en-GB"/>
              </w:rPr>
              <w:t xml:space="preserve"> PRACTICALS</w:t>
            </w:r>
          </w:p>
          <w:p w14:paraId="549654AA" w14:textId="77777777" w:rsidR="008775F8" w:rsidRPr="00281E70" w:rsidRDefault="008775F8" w:rsidP="00B5417C">
            <w:pPr>
              <w:jc w:val="center"/>
              <w:rPr>
                <w:color w:val="000000" w:themeColor="text1"/>
              </w:rPr>
            </w:pPr>
          </w:p>
        </w:tc>
      </w:tr>
      <w:tr w:rsidR="008775F8" w14:paraId="232B4F93" w14:textId="77777777" w:rsidTr="008775F8">
        <w:trPr>
          <w:trHeight w:val="1016"/>
        </w:trPr>
        <w:tc>
          <w:tcPr>
            <w:tcW w:w="1008" w:type="dxa"/>
            <w:shd w:val="clear" w:color="auto" w:fill="C00000"/>
          </w:tcPr>
          <w:p w14:paraId="3CBB1FBE" w14:textId="77777777" w:rsidR="008775F8" w:rsidRDefault="008775F8" w:rsidP="00B5417C">
            <w:pPr>
              <w:jc w:val="center"/>
              <w:rPr>
                <w:rFonts w:ascii="Arial Black" w:hAnsi="Arial Black" w:cs="Times New Roman"/>
                <w:b/>
                <w:bCs/>
                <w:color w:val="000000" w:themeColor="text1"/>
                <w:sz w:val="24"/>
                <w:szCs w:val="24"/>
                <w:u w:val="single"/>
              </w:rPr>
            </w:pPr>
          </w:p>
          <w:p w14:paraId="71BD9496" w14:textId="77777777" w:rsidR="008775F8" w:rsidRDefault="008775F8" w:rsidP="00B5417C">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0FA3329" w14:textId="77777777" w:rsidR="008775F8" w:rsidRPr="00281E70" w:rsidRDefault="008775F8" w:rsidP="00B5417C">
            <w:pPr>
              <w:jc w:val="center"/>
              <w:rPr>
                <w:color w:val="000000" w:themeColor="text1"/>
              </w:rPr>
            </w:pPr>
          </w:p>
        </w:tc>
        <w:tc>
          <w:tcPr>
            <w:tcW w:w="3240" w:type="dxa"/>
            <w:shd w:val="clear" w:color="auto" w:fill="C00000"/>
          </w:tcPr>
          <w:p w14:paraId="69895853" w14:textId="77777777" w:rsidR="008775F8" w:rsidRDefault="008775F8" w:rsidP="00B5417C">
            <w:pPr>
              <w:jc w:val="center"/>
              <w:rPr>
                <w:rFonts w:ascii="Arial Black" w:hAnsi="Arial Black" w:cs="Times New Roman"/>
                <w:b/>
                <w:bCs/>
                <w:color w:val="000000" w:themeColor="text1"/>
                <w:sz w:val="24"/>
                <w:szCs w:val="24"/>
                <w:u w:val="single"/>
              </w:rPr>
            </w:pPr>
          </w:p>
          <w:p w14:paraId="550E5D57" w14:textId="77777777" w:rsidR="008775F8" w:rsidRPr="00281E70" w:rsidRDefault="008775F8" w:rsidP="00B5417C">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450" w:type="dxa"/>
            <w:shd w:val="clear" w:color="auto" w:fill="C00000"/>
          </w:tcPr>
          <w:p w14:paraId="231FAFBE" w14:textId="77777777" w:rsidR="008775F8" w:rsidRDefault="008775F8" w:rsidP="00B5417C">
            <w:pPr>
              <w:jc w:val="center"/>
              <w:rPr>
                <w:rFonts w:ascii="Arial Black" w:hAnsi="Arial Black" w:cs="Times New Roman"/>
                <w:b/>
                <w:bCs/>
                <w:color w:val="000000" w:themeColor="text1"/>
                <w:sz w:val="24"/>
                <w:szCs w:val="24"/>
                <w:u w:val="single"/>
              </w:rPr>
            </w:pPr>
          </w:p>
          <w:p w14:paraId="11A5DD66" w14:textId="77777777" w:rsidR="008775F8" w:rsidRPr="00281E70" w:rsidRDefault="008775F8" w:rsidP="00B5417C">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6CD2862C" w14:textId="77777777" w:rsidTr="008775F8">
        <w:tc>
          <w:tcPr>
            <w:tcW w:w="1008" w:type="dxa"/>
          </w:tcPr>
          <w:p w14:paraId="4F9872BF" w14:textId="77777777" w:rsidR="008775F8" w:rsidRPr="002C408D" w:rsidRDefault="008775F8" w:rsidP="00EB2855">
            <w:pPr>
              <w:pStyle w:val="ListParagraph"/>
              <w:numPr>
                <w:ilvl w:val="0"/>
                <w:numId w:val="35"/>
              </w:numPr>
              <w:jc w:val="center"/>
              <w:rPr>
                <w:rFonts w:ascii="Arial" w:hAnsi="Arial" w:cs="Arial"/>
              </w:rPr>
            </w:pPr>
          </w:p>
        </w:tc>
        <w:tc>
          <w:tcPr>
            <w:tcW w:w="3240" w:type="dxa"/>
          </w:tcPr>
          <w:p w14:paraId="2676FA01" w14:textId="77777777" w:rsidR="008775F8" w:rsidRPr="00E77852" w:rsidRDefault="008775F8" w:rsidP="00B5417C">
            <w:pPr>
              <w:jc w:val="center"/>
              <w:rPr>
                <w:rFonts w:ascii="Arial" w:hAnsi="Arial" w:cs="Arial"/>
              </w:rPr>
            </w:pPr>
            <w:r w:rsidRPr="00E77852">
              <w:rPr>
                <w:rFonts w:ascii="Arial" w:eastAsia="Calibri" w:hAnsi="Arial" w:cs="Arial"/>
              </w:rPr>
              <w:t xml:space="preserve">Trichuris, Entrobius, Ancylostoma   </w:t>
            </w:r>
          </w:p>
        </w:tc>
        <w:tc>
          <w:tcPr>
            <w:tcW w:w="9450" w:type="dxa"/>
          </w:tcPr>
          <w:p w14:paraId="3D61D26D"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the characteristics, transmission, pathogenesis, clinical findings &amp; laboratory diagnosis of</w:t>
            </w:r>
            <w:r w:rsidRPr="006141AC">
              <w:rPr>
                <w:rFonts w:ascii="Arial" w:eastAsia="Calibri" w:hAnsi="Arial" w:cs="Arial"/>
              </w:rPr>
              <w:t xml:space="preserve"> Trichuris, Entrobius, Ancylostoma   </w:t>
            </w:r>
          </w:p>
        </w:tc>
      </w:tr>
      <w:tr w:rsidR="008775F8" w14:paraId="3B6D0FDD" w14:textId="77777777" w:rsidTr="008775F8">
        <w:tc>
          <w:tcPr>
            <w:tcW w:w="1008" w:type="dxa"/>
          </w:tcPr>
          <w:p w14:paraId="6372395F" w14:textId="77777777" w:rsidR="008775F8" w:rsidRPr="002C408D" w:rsidRDefault="008775F8" w:rsidP="00EB2855">
            <w:pPr>
              <w:pStyle w:val="ListParagraph"/>
              <w:numPr>
                <w:ilvl w:val="0"/>
                <w:numId w:val="35"/>
              </w:numPr>
              <w:jc w:val="center"/>
              <w:rPr>
                <w:rFonts w:ascii="Arial" w:hAnsi="Arial" w:cs="Arial"/>
              </w:rPr>
            </w:pPr>
          </w:p>
        </w:tc>
        <w:tc>
          <w:tcPr>
            <w:tcW w:w="3240" w:type="dxa"/>
          </w:tcPr>
          <w:p w14:paraId="300FE73A" w14:textId="77777777" w:rsidR="008775F8" w:rsidRPr="00403618" w:rsidRDefault="008775F8" w:rsidP="00B5417C">
            <w:pPr>
              <w:jc w:val="center"/>
              <w:rPr>
                <w:rFonts w:ascii="Arial" w:hAnsi="Arial" w:cs="Arial"/>
              </w:rPr>
            </w:pPr>
            <w:r w:rsidRPr="00403618">
              <w:rPr>
                <w:rFonts w:ascii="Arial" w:eastAsia="Calibri" w:hAnsi="Arial" w:cs="Arial"/>
              </w:rPr>
              <w:t xml:space="preserve">Tissue repair and factors affecting and defects in wound healing   </w:t>
            </w:r>
          </w:p>
        </w:tc>
        <w:tc>
          <w:tcPr>
            <w:tcW w:w="9450" w:type="dxa"/>
          </w:tcPr>
          <w:p w14:paraId="6D265D41"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overview of tissue repair &amp; tissue regeneration by first intention &amp; secondary intention (Scar)</w:t>
            </w:r>
          </w:p>
          <w:p w14:paraId="73D487DD"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Enlist factors effecting wound healing &amp; defects in wound healing.</w:t>
            </w:r>
          </w:p>
        </w:tc>
      </w:tr>
      <w:tr w:rsidR="008775F8" w14:paraId="49DC9F18" w14:textId="77777777" w:rsidTr="008775F8">
        <w:tc>
          <w:tcPr>
            <w:tcW w:w="1008" w:type="dxa"/>
          </w:tcPr>
          <w:p w14:paraId="62065E62" w14:textId="77777777" w:rsidR="008775F8" w:rsidRPr="002C408D" w:rsidRDefault="008775F8" w:rsidP="00EB2855">
            <w:pPr>
              <w:pStyle w:val="ListParagraph"/>
              <w:numPr>
                <w:ilvl w:val="0"/>
                <w:numId w:val="35"/>
              </w:numPr>
              <w:jc w:val="center"/>
              <w:rPr>
                <w:rFonts w:ascii="Arial" w:hAnsi="Arial" w:cs="Arial"/>
              </w:rPr>
            </w:pPr>
          </w:p>
        </w:tc>
        <w:tc>
          <w:tcPr>
            <w:tcW w:w="3240" w:type="dxa"/>
          </w:tcPr>
          <w:p w14:paraId="295FD249" w14:textId="77777777" w:rsidR="008775F8" w:rsidRPr="00403618" w:rsidRDefault="008775F8" w:rsidP="00B5417C">
            <w:pPr>
              <w:jc w:val="center"/>
              <w:rPr>
                <w:rFonts w:ascii="Arial" w:hAnsi="Arial" w:cs="Arial"/>
              </w:rPr>
            </w:pPr>
            <w:r w:rsidRPr="00403618">
              <w:rPr>
                <w:rFonts w:ascii="Arial" w:eastAsia="Calibri" w:hAnsi="Arial" w:cs="Arial"/>
              </w:rPr>
              <w:t>Granuloma</w:t>
            </w:r>
          </w:p>
        </w:tc>
        <w:tc>
          <w:tcPr>
            <w:tcW w:w="9450" w:type="dxa"/>
          </w:tcPr>
          <w:p w14:paraId="5C12F796"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Identify the various cells and their</w:t>
            </w:r>
          </w:p>
          <w:p w14:paraId="5EB110C1"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arrangement in a granuloma</w:t>
            </w:r>
          </w:p>
        </w:tc>
      </w:tr>
      <w:tr w:rsidR="008775F8" w14:paraId="6EE689EA" w14:textId="77777777" w:rsidTr="008775F8">
        <w:tc>
          <w:tcPr>
            <w:tcW w:w="1008" w:type="dxa"/>
          </w:tcPr>
          <w:p w14:paraId="2FD03389" w14:textId="77777777" w:rsidR="008775F8" w:rsidRPr="002C408D" w:rsidRDefault="008775F8" w:rsidP="00EB2855">
            <w:pPr>
              <w:pStyle w:val="ListParagraph"/>
              <w:numPr>
                <w:ilvl w:val="0"/>
                <w:numId w:val="35"/>
              </w:numPr>
              <w:jc w:val="center"/>
              <w:rPr>
                <w:rFonts w:ascii="Arial" w:hAnsi="Arial" w:cs="Arial"/>
              </w:rPr>
            </w:pPr>
          </w:p>
        </w:tc>
        <w:tc>
          <w:tcPr>
            <w:tcW w:w="3240" w:type="dxa"/>
          </w:tcPr>
          <w:p w14:paraId="6155E41C" w14:textId="77777777" w:rsidR="008775F8" w:rsidRPr="00403618" w:rsidRDefault="008775F8" w:rsidP="00B5417C">
            <w:pPr>
              <w:jc w:val="center"/>
              <w:rPr>
                <w:rFonts w:ascii="Arial" w:hAnsi="Arial" w:cs="Arial"/>
              </w:rPr>
            </w:pPr>
            <w:r w:rsidRPr="00403618">
              <w:rPr>
                <w:rFonts w:ascii="Arial" w:eastAsia="Calibri" w:hAnsi="Arial" w:cs="Arial"/>
              </w:rPr>
              <w:t xml:space="preserve">chronic cholecystitis    </w:t>
            </w:r>
          </w:p>
        </w:tc>
        <w:tc>
          <w:tcPr>
            <w:tcW w:w="9450" w:type="dxa"/>
          </w:tcPr>
          <w:p w14:paraId="371D021B"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Identify the microscopic features of chronic cholecystitis under a microscope.</w:t>
            </w:r>
          </w:p>
        </w:tc>
      </w:tr>
      <w:tr w:rsidR="008775F8" w14:paraId="4A647636" w14:textId="77777777" w:rsidTr="008775F8">
        <w:tc>
          <w:tcPr>
            <w:tcW w:w="1008" w:type="dxa"/>
          </w:tcPr>
          <w:p w14:paraId="1D45DA7C" w14:textId="77777777" w:rsidR="008775F8" w:rsidRPr="002C408D" w:rsidRDefault="008775F8" w:rsidP="00EB2855">
            <w:pPr>
              <w:pStyle w:val="ListParagraph"/>
              <w:numPr>
                <w:ilvl w:val="0"/>
                <w:numId w:val="35"/>
              </w:numPr>
              <w:jc w:val="center"/>
              <w:rPr>
                <w:rFonts w:ascii="Arial" w:hAnsi="Arial" w:cs="Arial"/>
              </w:rPr>
            </w:pPr>
          </w:p>
        </w:tc>
        <w:tc>
          <w:tcPr>
            <w:tcW w:w="3240" w:type="dxa"/>
          </w:tcPr>
          <w:p w14:paraId="1BDB7FEC" w14:textId="77777777" w:rsidR="008775F8" w:rsidRPr="00403618" w:rsidRDefault="008775F8" w:rsidP="00B5417C">
            <w:pPr>
              <w:jc w:val="center"/>
              <w:rPr>
                <w:rFonts w:ascii="Arial" w:hAnsi="Arial" w:cs="Arial"/>
              </w:rPr>
            </w:pPr>
            <w:r w:rsidRPr="00403618">
              <w:rPr>
                <w:rFonts w:ascii="Arial" w:eastAsia="Calibri" w:hAnsi="Arial" w:cs="Arial"/>
              </w:rPr>
              <w:t xml:space="preserve">Triple sugar iron agar (TSI)  </w:t>
            </w:r>
          </w:p>
        </w:tc>
        <w:tc>
          <w:tcPr>
            <w:tcW w:w="9450" w:type="dxa"/>
          </w:tcPr>
          <w:p w14:paraId="4EC72F0A"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Perform &amp; interpret TSI test for identification of Enteric GNR.</w:t>
            </w:r>
          </w:p>
        </w:tc>
      </w:tr>
    </w:tbl>
    <w:p w14:paraId="3E6DB2EC" w14:textId="72DCF040" w:rsidR="008775F8" w:rsidRDefault="008775F8"/>
    <w:p w14:paraId="11A66D9E" w14:textId="77777777" w:rsidR="00765EAB" w:rsidRDefault="00765EAB" w:rsidP="00B31755"/>
    <w:p w14:paraId="1E14564F" w14:textId="3948B232" w:rsidR="008775F8" w:rsidRDefault="008775F8" w:rsidP="00B31755"/>
    <w:p w14:paraId="34E8F411" w14:textId="77777777" w:rsidR="008775F8" w:rsidRDefault="008775F8">
      <w:r>
        <w:br w:type="page"/>
      </w:r>
    </w:p>
    <w:p w14:paraId="2E6A2636" w14:textId="77777777" w:rsidR="009754F1" w:rsidRDefault="009754F1" w:rsidP="00B31755"/>
    <w:p w14:paraId="6287BCAC" w14:textId="0C5E0D25" w:rsidR="009754F1" w:rsidRDefault="009754F1" w:rsidP="00B31755"/>
    <w:p w14:paraId="0F2B052F" w14:textId="00728D28" w:rsidR="009754F1" w:rsidRDefault="009754F1" w:rsidP="00B31755"/>
    <w:p w14:paraId="459DEA08" w14:textId="77777777" w:rsidR="009754F1" w:rsidRDefault="009754F1" w:rsidP="00B31755"/>
    <w:p w14:paraId="3F85573A" w14:textId="77777777" w:rsidR="00D25493" w:rsidRDefault="00D25493" w:rsidP="00B31755"/>
    <w:tbl>
      <w:tblPr>
        <w:tblStyle w:val="TableGrid"/>
        <w:tblW w:w="14253" w:type="dxa"/>
        <w:tblInd w:w="-645" w:type="dxa"/>
        <w:tblLook w:val="04A0" w:firstRow="1" w:lastRow="0" w:firstColumn="1" w:lastColumn="0" w:noHBand="0" w:noVBand="1"/>
      </w:tblPr>
      <w:tblGrid>
        <w:gridCol w:w="1368"/>
        <w:gridCol w:w="3780"/>
        <w:gridCol w:w="9090"/>
        <w:gridCol w:w="15"/>
      </w:tblGrid>
      <w:tr w:rsidR="00B31755" w14:paraId="09041B86" w14:textId="77777777" w:rsidTr="008775F8">
        <w:trPr>
          <w:gridAfter w:val="1"/>
          <w:wAfter w:w="15" w:type="dxa"/>
        </w:trPr>
        <w:tc>
          <w:tcPr>
            <w:tcW w:w="14238" w:type="dxa"/>
            <w:gridSpan w:val="3"/>
            <w:shd w:val="clear" w:color="auto" w:fill="C00000"/>
          </w:tcPr>
          <w:p w14:paraId="27384DEB" w14:textId="77777777" w:rsidR="00B31755" w:rsidRDefault="00B31755" w:rsidP="00E35A21">
            <w:pPr>
              <w:jc w:val="center"/>
              <w:rPr>
                <w:rFonts w:ascii="Arial Black" w:eastAsia="Calibri" w:hAnsi="Arial Black" w:cs="Times New Roman"/>
                <w:b/>
                <w:bCs/>
                <w:color w:val="000000" w:themeColor="text1"/>
                <w:sz w:val="40"/>
                <w:szCs w:val="40"/>
                <w:u w:val="single"/>
                <w:lang w:val="en-GB"/>
              </w:rPr>
            </w:pPr>
          </w:p>
          <w:p w14:paraId="361201D2" w14:textId="26E2FF4C" w:rsidR="00B31755" w:rsidRDefault="00B31755" w:rsidP="00E35A21">
            <w:pPr>
              <w:jc w:val="center"/>
              <w:rPr>
                <w:rFonts w:ascii="Arial Black" w:eastAsia="Calibri" w:hAnsi="Arial Black" w:cs="Times New Roman"/>
                <w:b/>
                <w:bCs/>
                <w:color w:val="000000" w:themeColor="text1"/>
                <w:sz w:val="40"/>
                <w:szCs w:val="40"/>
                <w:u w:val="single"/>
                <w:lang w:val="en-GB"/>
              </w:rPr>
            </w:pPr>
            <w:r w:rsidRPr="00281E70">
              <w:rPr>
                <w:rFonts w:ascii="Arial Black" w:eastAsia="Calibri" w:hAnsi="Arial Black" w:cs="Times New Roman"/>
                <w:b/>
                <w:bCs/>
                <w:color w:val="000000" w:themeColor="text1"/>
                <w:sz w:val="40"/>
                <w:szCs w:val="40"/>
                <w:u w:val="single"/>
                <w:lang w:val="en-GB"/>
              </w:rPr>
              <w:t>P</w:t>
            </w:r>
            <w:r>
              <w:rPr>
                <w:rFonts w:ascii="Arial Black" w:eastAsia="Calibri" w:hAnsi="Arial Black" w:cs="Times New Roman"/>
                <w:b/>
                <w:bCs/>
                <w:color w:val="000000" w:themeColor="text1"/>
                <w:sz w:val="40"/>
                <w:szCs w:val="40"/>
                <w:u w:val="single"/>
                <w:lang w:val="en-GB"/>
              </w:rPr>
              <w:t>ATHOLOGY SGDs</w:t>
            </w:r>
          </w:p>
          <w:p w14:paraId="6BDC99C5" w14:textId="77777777" w:rsidR="00B31755" w:rsidRPr="00281E70" w:rsidRDefault="00B31755" w:rsidP="00E35A21">
            <w:pPr>
              <w:jc w:val="center"/>
              <w:rPr>
                <w:color w:val="000000" w:themeColor="text1"/>
              </w:rPr>
            </w:pPr>
          </w:p>
        </w:tc>
      </w:tr>
      <w:tr w:rsidR="008775F8" w14:paraId="3C3AE6E0" w14:textId="77777777" w:rsidTr="008775F8">
        <w:tc>
          <w:tcPr>
            <w:tcW w:w="1368" w:type="dxa"/>
            <w:shd w:val="clear" w:color="auto" w:fill="C00000"/>
          </w:tcPr>
          <w:p w14:paraId="7DA08804" w14:textId="77777777" w:rsidR="008775F8" w:rsidRDefault="008775F8" w:rsidP="00E35A21">
            <w:pPr>
              <w:jc w:val="center"/>
              <w:rPr>
                <w:rFonts w:ascii="Arial Black" w:hAnsi="Arial Black" w:cs="Times New Roman"/>
                <w:b/>
                <w:bCs/>
                <w:color w:val="000000" w:themeColor="text1"/>
                <w:sz w:val="24"/>
                <w:szCs w:val="24"/>
                <w:u w:val="single"/>
              </w:rPr>
            </w:pPr>
          </w:p>
          <w:p w14:paraId="128F0554" w14:textId="77777777" w:rsidR="008775F8" w:rsidRDefault="008775F8"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3CC355F" w14:textId="77777777" w:rsidR="008775F8" w:rsidRPr="00281E70" w:rsidRDefault="008775F8" w:rsidP="00E35A21">
            <w:pPr>
              <w:jc w:val="center"/>
              <w:rPr>
                <w:color w:val="000000" w:themeColor="text1"/>
              </w:rPr>
            </w:pPr>
          </w:p>
        </w:tc>
        <w:tc>
          <w:tcPr>
            <w:tcW w:w="3780" w:type="dxa"/>
            <w:shd w:val="clear" w:color="auto" w:fill="C00000"/>
          </w:tcPr>
          <w:p w14:paraId="1C28266D" w14:textId="77777777" w:rsidR="008775F8" w:rsidRDefault="008775F8" w:rsidP="00E35A21">
            <w:pPr>
              <w:jc w:val="center"/>
              <w:rPr>
                <w:rFonts w:ascii="Arial Black" w:hAnsi="Arial Black" w:cs="Times New Roman"/>
                <w:b/>
                <w:bCs/>
                <w:color w:val="000000" w:themeColor="text1"/>
                <w:sz w:val="24"/>
                <w:szCs w:val="24"/>
                <w:u w:val="single"/>
              </w:rPr>
            </w:pPr>
          </w:p>
          <w:p w14:paraId="4B56DDD1"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105" w:type="dxa"/>
            <w:gridSpan w:val="2"/>
            <w:shd w:val="clear" w:color="auto" w:fill="C00000"/>
          </w:tcPr>
          <w:p w14:paraId="5E8879EF" w14:textId="77777777" w:rsidR="008775F8" w:rsidRDefault="008775F8" w:rsidP="00E35A21">
            <w:pPr>
              <w:jc w:val="center"/>
              <w:rPr>
                <w:rFonts w:ascii="Arial Black" w:hAnsi="Arial Black" w:cs="Times New Roman"/>
                <w:b/>
                <w:bCs/>
                <w:color w:val="000000" w:themeColor="text1"/>
                <w:sz w:val="24"/>
                <w:szCs w:val="24"/>
                <w:u w:val="single"/>
              </w:rPr>
            </w:pPr>
          </w:p>
          <w:p w14:paraId="34BAABF4"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25BCF8CF" w14:textId="77777777" w:rsidTr="008775F8">
        <w:tc>
          <w:tcPr>
            <w:tcW w:w="1368" w:type="dxa"/>
          </w:tcPr>
          <w:p w14:paraId="3AB7E3EF" w14:textId="77777777" w:rsidR="008775F8" w:rsidRPr="00057A27" w:rsidRDefault="008775F8" w:rsidP="00EB2855">
            <w:pPr>
              <w:pStyle w:val="ListParagraph"/>
              <w:numPr>
                <w:ilvl w:val="0"/>
                <w:numId w:val="23"/>
              </w:numPr>
              <w:jc w:val="center"/>
              <w:rPr>
                <w:rFonts w:ascii="Arial" w:hAnsi="Arial" w:cs="Arial"/>
              </w:rPr>
            </w:pPr>
          </w:p>
        </w:tc>
        <w:tc>
          <w:tcPr>
            <w:tcW w:w="3780" w:type="dxa"/>
          </w:tcPr>
          <w:p w14:paraId="3BB02962" w14:textId="45A31A2C" w:rsidR="008775F8" w:rsidRPr="00D9741F" w:rsidRDefault="008775F8" w:rsidP="00E35A21">
            <w:pPr>
              <w:jc w:val="center"/>
              <w:rPr>
                <w:rFonts w:ascii="Arial" w:hAnsi="Arial" w:cs="Arial"/>
              </w:rPr>
            </w:pPr>
            <w:r w:rsidRPr="007A2D20">
              <w:rPr>
                <w:rFonts w:ascii="Arial" w:hAnsi="Arial" w:cs="Arial"/>
              </w:rPr>
              <w:t xml:space="preserve">Mediators of inflammation   </w:t>
            </w:r>
          </w:p>
        </w:tc>
        <w:tc>
          <w:tcPr>
            <w:tcW w:w="9105" w:type="dxa"/>
            <w:gridSpan w:val="2"/>
          </w:tcPr>
          <w:p w14:paraId="70305B1B" w14:textId="70A2C5D4"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plasma &amp; cell derived mediators</w:t>
            </w:r>
          </w:p>
        </w:tc>
      </w:tr>
      <w:tr w:rsidR="008775F8" w14:paraId="2BB1D584" w14:textId="77777777" w:rsidTr="008775F8">
        <w:tc>
          <w:tcPr>
            <w:tcW w:w="1368" w:type="dxa"/>
          </w:tcPr>
          <w:p w14:paraId="5DA1D77E" w14:textId="77777777" w:rsidR="008775F8" w:rsidRPr="00057A27" w:rsidRDefault="008775F8" w:rsidP="00EB2855">
            <w:pPr>
              <w:pStyle w:val="ListParagraph"/>
              <w:numPr>
                <w:ilvl w:val="0"/>
                <w:numId w:val="23"/>
              </w:numPr>
              <w:jc w:val="center"/>
              <w:rPr>
                <w:rFonts w:ascii="Arial" w:hAnsi="Arial" w:cs="Arial"/>
              </w:rPr>
            </w:pPr>
          </w:p>
        </w:tc>
        <w:tc>
          <w:tcPr>
            <w:tcW w:w="3780" w:type="dxa"/>
          </w:tcPr>
          <w:p w14:paraId="24D4E2C1" w14:textId="12461513" w:rsidR="008775F8" w:rsidRPr="00D9741F" w:rsidRDefault="008775F8" w:rsidP="00423A4E">
            <w:pPr>
              <w:jc w:val="center"/>
              <w:rPr>
                <w:rFonts w:ascii="Arial" w:hAnsi="Arial" w:cs="Arial"/>
              </w:rPr>
            </w:pPr>
            <w:r w:rsidRPr="00EB3C14">
              <w:rPr>
                <w:rFonts w:ascii="Arial" w:hAnsi="Arial" w:cs="Arial"/>
              </w:rPr>
              <w:t xml:space="preserve">Tissue repair and factors affecting and defects in wound healing   </w:t>
            </w:r>
          </w:p>
        </w:tc>
        <w:tc>
          <w:tcPr>
            <w:tcW w:w="9105" w:type="dxa"/>
            <w:gridSpan w:val="2"/>
          </w:tcPr>
          <w:p w14:paraId="160BC1C2" w14:textId="05B1815D"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Describe overview of tissue repair &amp; tissue regeneration bt first &amp; second intention (scar)</w:t>
            </w:r>
          </w:p>
        </w:tc>
      </w:tr>
      <w:tr w:rsidR="008775F8" w14:paraId="3758A069" w14:textId="77777777" w:rsidTr="008775F8">
        <w:tc>
          <w:tcPr>
            <w:tcW w:w="1368" w:type="dxa"/>
          </w:tcPr>
          <w:p w14:paraId="6058F9A6" w14:textId="77777777" w:rsidR="008775F8" w:rsidRPr="00057A27" w:rsidRDefault="008775F8" w:rsidP="00EB2855">
            <w:pPr>
              <w:pStyle w:val="ListParagraph"/>
              <w:numPr>
                <w:ilvl w:val="0"/>
                <w:numId w:val="23"/>
              </w:numPr>
              <w:jc w:val="center"/>
              <w:rPr>
                <w:rFonts w:ascii="Arial" w:hAnsi="Arial" w:cs="Arial"/>
              </w:rPr>
            </w:pPr>
          </w:p>
        </w:tc>
        <w:tc>
          <w:tcPr>
            <w:tcW w:w="3780" w:type="dxa"/>
          </w:tcPr>
          <w:p w14:paraId="54F59F6B" w14:textId="77777777" w:rsidR="008775F8" w:rsidRDefault="008775F8" w:rsidP="00423A4E">
            <w:pPr>
              <w:jc w:val="center"/>
              <w:rPr>
                <w:rFonts w:ascii="Arial" w:hAnsi="Arial" w:cs="Arial"/>
              </w:rPr>
            </w:pPr>
            <w:r w:rsidRPr="00EC75B7">
              <w:rPr>
                <w:rFonts w:ascii="Arial" w:hAnsi="Arial" w:cs="Arial"/>
              </w:rPr>
              <w:t xml:space="preserve">Dengue virus, Herpes Virus   </w:t>
            </w:r>
          </w:p>
          <w:p w14:paraId="506E4732" w14:textId="344ABEAE" w:rsidR="002B3590" w:rsidRPr="00D9741F" w:rsidRDefault="002B3590" w:rsidP="00423A4E">
            <w:pPr>
              <w:jc w:val="center"/>
              <w:rPr>
                <w:rFonts w:ascii="Arial" w:hAnsi="Arial" w:cs="Arial"/>
              </w:rPr>
            </w:pPr>
            <w:r>
              <w:rPr>
                <w:rFonts w:ascii="Arial" w:hAnsi="Arial" w:cs="Arial"/>
              </w:rPr>
              <w:t>Cutaneous mycosis</w:t>
            </w:r>
          </w:p>
        </w:tc>
        <w:tc>
          <w:tcPr>
            <w:tcW w:w="9105" w:type="dxa"/>
            <w:gridSpan w:val="2"/>
          </w:tcPr>
          <w:p w14:paraId="3E110E80" w14:textId="77777777" w:rsidR="008775F8" w:rsidRPr="006141AC" w:rsidRDefault="008775F8" w:rsidP="006141AC">
            <w:pPr>
              <w:pStyle w:val="ListParagraph"/>
              <w:numPr>
                <w:ilvl w:val="0"/>
                <w:numId w:val="66"/>
              </w:numPr>
              <w:jc w:val="both"/>
              <w:rPr>
                <w:rFonts w:ascii="Arial" w:hAnsi="Arial" w:cs="Arial"/>
              </w:rPr>
            </w:pPr>
            <w:r w:rsidRPr="006141AC">
              <w:rPr>
                <w:rFonts w:ascii="Arial" w:hAnsi="Arial" w:cs="Arial"/>
              </w:rPr>
              <w:t>Discuss the causative agent, mode of transmission, prevention &amp; laboratory diagnosis of dengue &amp; herpes.</w:t>
            </w:r>
          </w:p>
          <w:p w14:paraId="31AE269A" w14:textId="1CE0FC11"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Discuss cutaneous mycosis</w:t>
            </w:r>
          </w:p>
        </w:tc>
      </w:tr>
      <w:tr w:rsidR="002B3590" w14:paraId="5F1596B0" w14:textId="77777777" w:rsidTr="008775F8">
        <w:tc>
          <w:tcPr>
            <w:tcW w:w="1368" w:type="dxa"/>
          </w:tcPr>
          <w:p w14:paraId="5E0EBC5A" w14:textId="77777777" w:rsidR="002B3590" w:rsidRPr="00057A27" w:rsidRDefault="002B3590" w:rsidP="00EB2855">
            <w:pPr>
              <w:pStyle w:val="ListParagraph"/>
              <w:numPr>
                <w:ilvl w:val="0"/>
                <w:numId w:val="23"/>
              </w:numPr>
              <w:jc w:val="center"/>
              <w:rPr>
                <w:rFonts w:ascii="Arial" w:hAnsi="Arial" w:cs="Arial"/>
              </w:rPr>
            </w:pPr>
          </w:p>
        </w:tc>
        <w:tc>
          <w:tcPr>
            <w:tcW w:w="3780" w:type="dxa"/>
          </w:tcPr>
          <w:p w14:paraId="765CB6B0" w14:textId="72A3AE8A" w:rsidR="002B3590" w:rsidRPr="002B3590" w:rsidRDefault="002B3590" w:rsidP="002B3590">
            <w:pPr>
              <w:jc w:val="center"/>
              <w:rPr>
                <w:rFonts w:ascii="Arial" w:hAnsi="Arial" w:cs="Arial"/>
              </w:rPr>
            </w:pPr>
            <w:r w:rsidRPr="002B3590">
              <w:rPr>
                <w:rFonts w:ascii="Arial" w:hAnsi="Arial" w:cs="Arial"/>
              </w:rPr>
              <w:t>Aspergillus &amp; Candida</w:t>
            </w:r>
          </w:p>
        </w:tc>
        <w:tc>
          <w:tcPr>
            <w:tcW w:w="9105" w:type="dxa"/>
            <w:gridSpan w:val="2"/>
          </w:tcPr>
          <w:p w14:paraId="0C6BE2D7"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Describe the structure, important properties,</w:t>
            </w:r>
          </w:p>
          <w:p w14:paraId="21EA0B94"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pathogenesis and clinical features along with lab work up of Aspergillus.</w:t>
            </w:r>
          </w:p>
          <w:p w14:paraId="2ACAEC75"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Describe the structure, important properties,</w:t>
            </w:r>
          </w:p>
          <w:p w14:paraId="45DE071D"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pathogenesis and clinical features along with</w:t>
            </w:r>
          </w:p>
          <w:p w14:paraId="71C3CFBB" w14:textId="77777777"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lab</w:t>
            </w:r>
          </w:p>
          <w:p w14:paraId="5DD970A7" w14:textId="00051DDE" w:rsidR="002B3590" w:rsidRPr="006141AC" w:rsidRDefault="002B3590" w:rsidP="006141AC">
            <w:pPr>
              <w:pStyle w:val="ListParagraph"/>
              <w:numPr>
                <w:ilvl w:val="0"/>
                <w:numId w:val="66"/>
              </w:numPr>
              <w:jc w:val="both"/>
              <w:rPr>
                <w:rFonts w:ascii="Arial" w:hAnsi="Arial" w:cs="Arial"/>
              </w:rPr>
            </w:pPr>
            <w:r w:rsidRPr="006141AC">
              <w:rPr>
                <w:rFonts w:ascii="Arial" w:hAnsi="Arial" w:cs="Arial"/>
              </w:rPr>
              <w:t>work up of Candida</w:t>
            </w:r>
          </w:p>
        </w:tc>
      </w:tr>
    </w:tbl>
    <w:p w14:paraId="1F735F17" w14:textId="77777777" w:rsidR="00B31755" w:rsidRDefault="00B31755" w:rsidP="00B31755"/>
    <w:p w14:paraId="2813ABE8" w14:textId="77777777" w:rsidR="00B31755" w:rsidRDefault="00B31755" w:rsidP="00B31755"/>
    <w:p w14:paraId="2DABC444" w14:textId="5178E2BF" w:rsidR="001F47BC" w:rsidRDefault="001F47BC" w:rsidP="001F47BC"/>
    <w:p w14:paraId="259F94E0" w14:textId="761F26E5" w:rsidR="00C52DEB" w:rsidRDefault="00C52DEB" w:rsidP="001F47BC"/>
    <w:p w14:paraId="24241102" w14:textId="16AD5046" w:rsidR="00C52DEB" w:rsidRDefault="00C52DEB" w:rsidP="001F47BC"/>
    <w:p w14:paraId="11ED390B" w14:textId="54B20388" w:rsidR="00C52DEB" w:rsidRDefault="00C52DEB" w:rsidP="001F47BC"/>
    <w:p w14:paraId="4C3E5C83" w14:textId="0F6FDAD8" w:rsidR="00C52DEB" w:rsidRDefault="00C52DEB" w:rsidP="001F47BC"/>
    <w:p w14:paraId="512B4E5C" w14:textId="77777777" w:rsidR="00C52DEB" w:rsidRDefault="00C52DEB" w:rsidP="001F47BC"/>
    <w:tbl>
      <w:tblPr>
        <w:tblStyle w:val="TableGrid"/>
        <w:tblW w:w="14235" w:type="dxa"/>
        <w:tblInd w:w="-627" w:type="dxa"/>
        <w:tblLook w:val="04A0" w:firstRow="1" w:lastRow="0" w:firstColumn="1" w:lastColumn="0" w:noHBand="0" w:noVBand="1"/>
      </w:tblPr>
      <w:tblGrid>
        <w:gridCol w:w="1080"/>
        <w:gridCol w:w="2880"/>
        <w:gridCol w:w="10260"/>
        <w:gridCol w:w="15"/>
      </w:tblGrid>
      <w:tr w:rsidR="001F47BC" w14:paraId="3479911C" w14:textId="77777777" w:rsidTr="008775F8">
        <w:trPr>
          <w:gridAfter w:val="1"/>
          <w:wAfter w:w="15" w:type="dxa"/>
        </w:trPr>
        <w:tc>
          <w:tcPr>
            <w:tcW w:w="14220" w:type="dxa"/>
            <w:gridSpan w:val="3"/>
            <w:shd w:val="clear" w:color="auto" w:fill="A6A6A6" w:themeFill="background1" w:themeFillShade="A6"/>
          </w:tcPr>
          <w:p w14:paraId="319528AA" w14:textId="77777777" w:rsidR="001F47BC" w:rsidRDefault="001F47BC" w:rsidP="00E35A21">
            <w:pPr>
              <w:jc w:val="center"/>
              <w:rPr>
                <w:rFonts w:ascii="Arial Black" w:eastAsia="Calibri" w:hAnsi="Arial Black" w:cs="Times New Roman"/>
                <w:b/>
                <w:bCs/>
                <w:color w:val="000000" w:themeColor="text1"/>
                <w:sz w:val="40"/>
                <w:szCs w:val="40"/>
                <w:u w:val="single"/>
                <w:lang w:val="en-GB"/>
              </w:rPr>
            </w:pPr>
          </w:p>
          <w:p w14:paraId="4245D1EE" w14:textId="77777777" w:rsidR="001F47BC" w:rsidRDefault="001F47BC" w:rsidP="00E35A21">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FORENSIC MEDICINE LECTURES</w:t>
            </w:r>
          </w:p>
          <w:p w14:paraId="0B937EF1" w14:textId="77777777" w:rsidR="001F47BC" w:rsidRPr="00281E70" w:rsidRDefault="001F47BC" w:rsidP="00E35A21">
            <w:pPr>
              <w:jc w:val="center"/>
              <w:rPr>
                <w:color w:val="000000" w:themeColor="text1"/>
              </w:rPr>
            </w:pPr>
          </w:p>
        </w:tc>
      </w:tr>
      <w:tr w:rsidR="008775F8" w14:paraId="2650E44D" w14:textId="77777777" w:rsidTr="006141AC">
        <w:trPr>
          <w:trHeight w:val="1520"/>
        </w:trPr>
        <w:tc>
          <w:tcPr>
            <w:tcW w:w="1080" w:type="dxa"/>
            <w:shd w:val="clear" w:color="auto" w:fill="A6A6A6" w:themeFill="background1" w:themeFillShade="A6"/>
          </w:tcPr>
          <w:p w14:paraId="36C0A36F" w14:textId="77777777" w:rsidR="008775F8" w:rsidRDefault="008775F8" w:rsidP="00E35A21">
            <w:pPr>
              <w:jc w:val="center"/>
              <w:rPr>
                <w:rFonts w:ascii="Arial Black" w:hAnsi="Arial Black" w:cs="Times New Roman"/>
                <w:b/>
                <w:bCs/>
                <w:color w:val="000000" w:themeColor="text1"/>
                <w:sz w:val="24"/>
                <w:szCs w:val="24"/>
                <w:u w:val="single"/>
              </w:rPr>
            </w:pPr>
          </w:p>
          <w:p w14:paraId="174A9F03" w14:textId="77777777" w:rsidR="008775F8" w:rsidRDefault="008775F8" w:rsidP="00E35A21">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24C2E6B8" w14:textId="77777777" w:rsidR="008775F8" w:rsidRPr="00281E70" w:rsidRDefault="008775F8" w:rsidP="00E35A21">
            <w:pPr>
              <w:jc w:val="center"/>
              <w:rPr>
                <w:color w:val="000000" w:themeColor="text1"/>
              </w:rPr>
            </w:pPr>
          </w:p>
        </w:tc>
        <w:tc>
          <w:tcPr>
            <w:tcW w:w="2880" w:type="dxa"/>
            <w:shd w:val="clear" w:color="auto" w:fill="A6A6A6" w:themeFill="background1" w:themeFillShade="A6"/>
          </w:tcPr>
          <w:p w14:paraId="6419F643" w14:textId="77777777" w:rsidR="008775F8" w:rsidRDefault="008775F8" w:rsidP="00E35A21">
            <w:pPr>
              <w:jc w:val="center"/>
              <w:rPr>
                <w:rFonts w:ascii="Arial Black" w:hAnsi="Arial Black" w:cs="Times New Roman"/>
                <w:b/>
                <w:bCs/>
                <w:color w:val="000000" w:themeColor="text1"/>
                <w:sz w:val="24"/>
                <w:szCs w:val="24"/>
                <w:u w:val="single"/>
              </w:rPr>
            </w:pPr>
          </w:p>
          <w:p w14:paraId="530944E0" w14:textId="77777777" w:rsidR="008775F8" w:rsidRPr="00281E70" w:rsidRDefault="008775F8" w:rsidP="00E35A21">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10275" w:type="dxa"/>
            <w:gridSpan w:val="2"/>
            <w:shd w:val="clear" w:color="auto" w:fill="A6A6A6" w:themeFill="background1" w:themeFillShade="A6"/>
          </w:tcPr>
          <w:p w14:paraId="25A42BBB" w14:textId="77777777" w:rsidR="008775F8" w:rsidRDefault="008775F8" w:rsidP="00E35A21">
            <w:pPr>
              <w:jc w:val="center"/>
              <w:rPr>
                <w:rFonts w:ascii="Arial Black" w:hAnsi="Arial Black" w:cs="Times New Roman"/>
                <w:b/>
                <w:bCs/>
                <w:color w:val="000000" w:themeColor="text1"/>
                <w:sz w:val="24"/>
                <w:szCs w:val="24"/>
                <w:u w:val="single"/>
              </w:rPr>
            </w:pPr>
          </w:p>
          <w:p w14:paraId="262E5D0F" w14:textId="77777777" w:rsidR="008775F8" w:rsidRPr="00281E70" w:rsidRDefault="008775F8" w:rsidP="00E35A21">
            <w:pPr>
              <w:jc w:val="center"/>
              <w:rPr>
                <w:color w:val="000000" w:themeColor="text1"/>
              </w:rPr>
            </w:pPr>
            <w:r>
              <w:rPr>
                <w:rFonts w:ascii="Arial Black" w:hAnsi="Arial Black" w:cs="Times New Roman"/>
                <w:b/>
                <w:bCs/>
                <w:color w:val="000000" w:themeColor="text1"/>
                <w:sz w:val="24"/>
                <w:szCs w:val="24"/>
                <w:u w:val="single"/>
              </w:rPr>
              <w:t xml:space="preserve"> </w:t>
            </w:r>
            <w:r w:rsidRPr="00281E70">
              <w:rPr>
                <w:rFonts w:ascii="Arial Black" w:hAnsi="Arial Black" w:cs="Times New Roman"/>
                <w:b/>
                <w:bCs/>
                <w:color w:val="000000" w:themeColor="text1"/>
                <w:sz w:val="24"/>
                <w:szCs w:val="24"/>
                <w:u w:val="single"/>
              </w:rPr>
              <w:t>TOPIC DETAILS</w:t>
            </w:r>
          </w:p>
        </w:tc>
      </w:tr>
      <w:tr w:rsidR="008775F8" w14:paraId="50C1117F" w14:textId="77777777" w:rsidTr="008775F8">
        <w:tc>
          <w:tcPr>
            <w:tcW w:w="1080" w:type="dxa"/>
          </w:tcPr>
          <w:p w14:paraId="08531E6A" w14:textId="77777777" w:rsidR="008775F8" w:rsidRPr="001274D1" w:rsidRDefault="008775F8" w:rsidP="00EB2855">
            <w:pPr>
              <w:pStyle w:val="ListParagraph"/>
              <w:numPr>
                <w:ilvl w:val="0"/>
                <w:numId w:val="27"/>
              </w:numPr>
              <w:rPr>
                <w:rFonts w:ascii="Arial" w:hAnsi="Arial" w:cs="Arial"/>
              </w:rPr>
            </w:pPr>
          </w:p>
        </w:tc>
        <w:tc>
          <w:tcPr>
            <w:tcW w:w="2880" w:type="dxa"/>
          </w:tcPr>
          <w:p w14:paraId="77C28413" w14:textId="51040FD6" w:rsidR="008775F8" w:rsidRPr="007E4CB7" w:rsidRDefault="008775F8" w:rsidP="00587C95">
            <w:pPr>
              <w:jc w:val="center"/>
              <w:rPr>
                <w:rFonts w:ascii="Arial" w:hAnsi="Arial" w:cs="Arial"/>
              </w:rPr>
            </w:pPr>
            <w:r w:rsidRPr="008661FB">
              <w:rPr>
                <w:rFonts w:ascii="Arial" w:hAnsi="Arial" w:cs="Arial"/>
              </w:rPr>
              <w:t>Management of case of poisoning</w:t>
            </w:r>
          </w:p>
        </w:tc>
        <w:tc>
          <w:tcPr>
            <w:tcW w:w="10275" w:type="dxa"/>
            <w:gridSpan w:val="2"/>
          </w:tcPr>
          <w:p w14:paraId="44930C47" w14:textId="77777777" w:rsidR="008775F8" w:rsidRPr="008661FB" w:rsidRDefault="008775F8" w:rsidP="006141AC">
            <w:pPr>
              <w:pStyle w:val="TableParagraph"/>
              <w:numPr>
                <w:ilvl w:val="0"/>
                <w:numId w:val="67"/>
              </w:numPr>
              <w:spacing w:line="264" w:lineRule="exact"/>
              <w:jc w:val="both"/>
              <w:rPr>
                <w:rFonts w:ascii="Arial" w:hAnsi="Arial" w:cs="Arial"/>
              </w:rPr>
            </w:pPr>
            <w:r w:rsidRPr="008661FB">
              <w:rPr>
                <w:rFonts w:ascii="Arial" w:hAnsi="Arial" w:cs="Arial"/>
              </w:rPr>
              <w:t>Define poisoning.</w:t>
            </w:r>
          </w:p>
          <w:p w14:paraId="584ADEA7" w14:textId="77777777" w:rsidR="008775F8" w:rsidRPr="008661FB" w:rsidRDefault="008775F8" w:rsidP="006141AC">
            <w:pPr>
              <w:pStyle w:val="TableParagraph"/>
              <w:numPr>
                <w:ilvl w:val="0"/>
                <w:numId w:val="67"/>
              </w:numPr>
              <w:spacing w:line="264" w:lineRule="exact"/>
              <w:jc w:val="both"/>
              <w:rPr>
                <w:rFonts w:ascii="Arial" w:hAnsi="Arial" w:cs="Arial"/>
              </w:rPr>
            </w:pPr>
            <w:r w:rsidRPr="008661FB">
              <w:rPr>
                <w:rFonts w:ascii="Arial" w:hAnsi="Arial" w:cs="Arial"/>
              </w:rPr>
              <w:t>Define laws of medicolegal significance related to poisoning</w:t>
            </w:r>
          </w:p>
          <w:p w14:paraId="4B4C84DC" w14:textId="77777777" w:rsidR="008775F8" w:rsidRPr="008661FB" w:rsidRDefault="008775F8" w:rsidP="006141AC">
            <w:pPr>
              <w:pStyle w:val="TableParagraph"/>
              <w:numPr>
                <w:ilvl w:val="0"/>
                <w:numId w:val="67"/>
              </w:numPr>
              <w:spacing w:line="264" w:lineRule="exact"/>
              <w:jc w:val="both"/>
              <w:rPr>
                <w:rFonts w:ascii="Arial" w:hAnsi="Arial" w:cs="Arial"/>
              </w:rPr>
            </w:pPr>
            <w:r w:rsidRPr="008661FB">
              <w:rPr>
                <w:rFonts w:ascii="Arial" w:hAnsi="Arial" w:cs="Arial"/>
              </w:rPr>
              <w:t>Discuss the medico legal implications of poisoning.</w:t>
            </w:r>
          </w:p>
          <w:p w14:paraId="5191BDBE" w14:textId="77777777" w:rsidR="008775F8" w:rsidRPr="008661FB" w:rsidRDefault="008775F8" w:rsidP="006141AC">
            <w:pPr>
              <w:pStyle w:val="TableParagraph"/>
              <w:numPr>
                <w:ilvl w:val="0"/>
                <w:numId w:val="67"/>
              </w:numPr>
              <w:spacing w:line="264" w:lineRule="exact"/>
              <w:jc w:val="both"/>
              <w:rPr>
                <w:rFonts w:ascii="Arial" w:hAnsi="Arial" w:cs="Arial"/>
              </w:rPr>
            </w:pPr>
            <w:r w:rsidRPr="008661FB">
              <w:rPr>
                <w:rFonts w:ascii="Arial" w:hAnsi="Arial" w:cs="Arial"/>
              </w:rPr>
              <w:t>Discuss management protocols for a case of poisoning</w:t>
            </w:r>
          </w:p>
          <w:p w14:paraId="02C21D3E" w14:textId="715A030E"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Discuss the guidelines for diagnosis of poisoning in living and deceased. Describe general steps of management in a case of poisoning.</w:t>
            </w:r>
          </w:p>
        </w:tc>
      </w:tr>
      <w:tr w:rsidR="008775F8" w14:paraId="72610686" w14:textId="77777777" w:rsidTr="008775F8">
        <w:tc>
          <w:tcPr>
            <w:tcW w:w="1080" w:type="dxa"/>
          </w:tcPr>
          <w:p w14:paraId="19C90A7C" w14:textId="77777777" w:rsidR="008775F8" w:rsidRPr="001274D1" w:rsidRDefault="008775F8" w:rsidP="00EB2855">
            <w:pPr>
              <w:pStyle w:val="ListParagraph"/>
              <w:numPr>
                <w:ilvl w:val="0"/>
                <w:numId w:val="27"/>
              </w:numPr>
              <w:rPr>
                <w:rFonts w:ascii="Arial" w:hAnsi="Arial" w:cs="Arial"/>
              </w:rPr>
            </w:pPr>
          </w:p>
        </w:tc>
        <w:tc>
          <w:tcPr>
            <w:tcW w:w="2880" w:type="dxa"/>
          </w:tcPr>
          <w:p w14:paraId="67C6FDFA" w14:textId="77777777" w:rsidR="008775F8" w:rsidRPr="008661FB" w:rsidRDefault="008775F8" w:rsidP="00587C95">
            <w:pPr>
              <w:jc w:val="center"/>
              <w:rPr>
                <w:rFonts w:ascii="Arial" w:hAnsi="Arial" w:cs="Arial"/>
              </w:rPr>
            </w:pPr>
            <w:r w:rsidRPr="008661FB">
              <w:rPr>
                <w:rFonts w:ascii="Arial" w:hAnsi="Arial" w:cs="Arial"/>
              </w:rPr>
              <w:t>Sex Determination and age estimation</w:t>
            </w:r>
          </w:p>
          <w:p w14:paraId="50A3E640" w14:textId="580A5322" w:rsidR="008775F8" w:rsidRPr="007E4CB7" w:rsidRDefault="008775F8" w:rsidP="00587C95">
            <w:pPr>
              <w:jc w:val="center"/>
              <w:rPr>
                <w:rFonts w:ascii="Arial" w:hAnsi="Arial" w:cs="Arial"/>
              </w:rPr>
            </w:pPr>
            <w:r w:rsidRPr="008661FB">
              <w:rPr>
                <w:rFonts w:ascii="Arial" w:hAnsi="Arial" w:cs="Arial"/>
              </w:rPr>
              <w:t>By bones and teeth</w:t>
            </w:r>
          </w:p>
        </w:tc>
        <w:tc>
          <w:tcPr>
            <w:tcW w:w="10275" w:type="dxa"/>
            <w:gridSpan w:val="2"/>
          </w:tcPr>
          <w:p w14:paraId="1F242E19" w14:textId="7777777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Describe sex determination methods</w:t>
            </w:r>
          </w:p>
          <w:p w14:paraId="4A093A64" w14:textId="7777777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Describe sex determination by bones</w:t>
            </w:r>
          </w:p>
          <w:p w14:paraId="1372BC11" w14:textId="5F11E8D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Describe age estimation methods.</w:t>
            </w:r>
          </w:p>
        </w:tc>
      </w:tr>
      <w:tr w:rsidR="008775F8" w14:paraId="63B3D27A" w14:textId="77777777" w:rsidTr="008775F8">
        <w:tc>
          <w:tcPr>
            <w:tcW w:w="1080" w:type="dxa"/>
          </w:tcPr>
          <w:p w14:paraId="0F4443C9" w14:textId="77777777" w:rsidR="008775F8" w:rsidRPr="001274D1" w:rsidRDefault="008775F8" w:rsidP="00EB2855">
            <w:pPr>
              <w:pStyle w:val="ListParagraph"/>
              <w:numPr>
                <w:ilvl w:val="0"/>
                <w:numId w:val="27"/>
              </w:numPr>
              <w:rPr>
                <w:rFonts w:ascii="Arial" w:hAnsi="Arial" w:cs="Arial"/>
              </w:rPr>
            </w:pPr>
          </w:p>
        </w:tc>
        <w:tc>
          <w:tcPr>
            <w:tcW w:w="2880" w:type="dxa"/>
          </w:tcPr>
          <w:p w14:paraId="48E9284C" w14:textId="6696E12A" w:rsidR="008775F8" w:rsidRPr="007E4CB7" w:rsidRDefault="008775F8" w:rsidP="00587C95">
            <w:pPr>
              <w:jc w:val="center"/>
              <w:rPr>
                <w:rFonts w:ascii="Arial" w:hAnsi="Arial" w:cs="Arial"/>
              </w:rPr>
            </w:pPr>
            <w:r w:rsidRPr="001274D1">
              <w:rPr>
                <w:rFonts w:ascii="Arial" w:hAnsi="Arial" w:cs="Arial"/>
              </w:rPr>
              <w:t>Methods / Identification / Fetal Determination</w:t>
            </w:r>
          </w:p>
        </w:tc>
        <w:tc>
          <w:tcPr>
            <w:tcW w:w="10275" w:type="dxa"/>
            <w:gridSpan w:val="2"/>
          </w:tcPr>
          <w:p w14:paraId="50759F1F" w14:textId="77777777" w:rsidR="008775F8" w:rsidRPr="008661FB" w:rsidRDefault="008775F8" w:rsidP="006141AC">
            <w:pPr>
              <w:pStyle w:val="TableParagraph"/>
              <w:numPr>
                <w:ilvl w:val="0"/>
                <w:numId w:val="67"/>
              </w:numPr>
              <w:spacing w:line="264" w:lineRule="exact"/>
              <w:jc w:val="both"/>
              <w:rPr>
                <w:rFonts w:ascii="Arial" w:hAnsi="Arial" w:cs="Arial"/>
              </w:rPr>
            </w:pPr>
            <w:r w:rsidRPr="008661FB">
              <w:rPr>
                <w:rFonts w:ascii="Arial" w:hAnsi="Arial" w:cs="Arial"/>
              </w:rPr>
              <w:t>Define parameters of identification.</w:t>
            </w:r>
          </w:p>
          <w:p w14:paraId="446866FE" w14:textId="7777777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Explain the guidelines for identification</w:t>
            </w:r>
          </w:p>
          <w:p w14:paraId="12BD9D39" w14:textId="7777777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Write important physical developmental</w:t>
            </w:r>
          </w:p>
          <w:p w14:paraId="44E34657" w14:textId="0F455B5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stages of fetus for age estimation</w:t>
            </w:r>
          </w:p>
        </w:tc>
      </w:tr>
      <w:tr w:rsidR="008775F8" w14:paraId="6B1F3AA1" w14:textId="77777777" w:rsidTr="008775F8">
        <w:tc>
          <w:tcPr>
            <w:tcW w:w="1080" w:type="dxa"/>
          </w:tcPr>
          <w:p w14:paraId="049E7514" w14:textId="77777777" w:rsidR="008775F8" w:rsidRPr="001274D1" w:rsidRDefault="008775F8" w:rsidP="00EB2855">
            <w:pPr>
              <w:pStyle w:val="ListParagraph"/>
              <w:numPr>
                <w:ilvl w:val="0"/>
                <w:numId w:val="27"/>
              </w:numPr>
              <w:rPr>
                <w:rFonts w:ascii="Arial" w:hAnsi="Arial" w:cs="Arial"/>
              </w:rPr>
            </w:pPr>
          </w:p>
        </w:tc>
        <w:tc>
          <w:tcPr>
            <w:tcW w:w="2880" w:type="dxa"/>
          </w:tcPr>
          <w:p w14:paraId="2E63F70E" w14:textId="07315B1F" w:rsidR="008775F8" w:rsidRPr="007E4CB7" w:rsidRDefault="008775F8" w:rsidP="00587C95">
            <w:pPr>
              <w:jc w:val="center"/>
              <w:rPr>
                <w:rFonts w:ascii="Arial" w:hAnsi="Arial" w:cs="Arial"/>
              </w:rPr>
            </w:pPr>
            <w:r w:rsidRPr="00C4077D">
              <w:rPr>
                <w:rFonts w:ascii="Arial" w:hAnsi="Arial" w:cs="Arial"/>
              </w:rPr>
              <w:t>Race &amp;Sex Determination by bone and teeth</w:t>
            </w:r>
          </w:p>
        </w:tc>
        <w:tc>
          <w:tcPr>
            <w:tcW w:w="10275" w:type="dxa"/>
            <w:gridSpan w:val="2"/>
          </w:tcPr>
          <w:p w14:paraId="0B816EA2" w14:textId="77777777" w:rsidR="008775F8" w:rsidRPr="00C4077D" w:rsidRDefault="008775F8" w:rsidP="006141AC">
            <w:pPr>
              <w:pStyle w:val="TableParagraph"/>
              <w:numPr>
                <w:ilvl w:val="0"/>
                <w:numId w:val="67"/>
              </w:numPr>
              <w:spacing w:line="264" w:lineRule="exact"/>
              <w:jc w:val="both"/>
              <w:rPr>
                <w:rFonts w:ascii="Arial" w:hAnsi="Arial" w:cs="Arial"/>
              </w:rPr>
            </w:pPr>
            <w:r w:rsidRPr="00C4077D">
              <w:rPr>
                <w:rFonts w:ascii="Arial" w:hAnsi="Arial" w:cs="Arial"/>
              </w:rPr>
              <w:t>Enlist the different parameters of age and sex determination</w:t>
            </w:r>
          </w:p>
          <w:p w14:paraId="29933815" w14:textId="7F7E036E"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Describe the different parameters of age and sex determination</w:t>
            </w:r>
          </w:p>
        </w:tc>
      </w:tr>
      <w:tr w:rsidR="008775F8" w14:paraId="16992DEF" w14:textId="77777777" w:rsidTr="008775F8">
        <w:tc>
          <w:tcPr>
            <w:tcW w:w="1080" w:type="dxa"/>
          </w:tcPr>
          <w:p w14:paraId="2819159F" w14:textId="77777777" w:rsidR="008775F8" w:rsidRPr="001274D1" w:rsidRDefault="008775F8" w:rsidP="00EB2855">
            <w:pPr>
              <w:pStyle w:val="ListParagraph"/>
              <w:numPr>
                <w:ilvl w:val="0"/>
                <w:numId w:val="27"/>
              </w:numPr>
              <w:rPr>
                <w:rFonts w:ascii="Arial" w:hAnsi="Arial" w:cs="Arial"/>
              </w:rPr>
            </w:pPr>
          </w:p>
        </w:tc>
        <w:tc>
          <w:tcPr>
            <w:tcW w:w="2880" w:type="dxa"/>
          </w:tcPr>
          <w:p w14:paraId="3EB456F1" w14:textId="77777777" w:rsidR="008775F8" w:rsidRPr="00C4077D" w:rsidRDefault="008775F8" w:rsidP="00587C95">
            <w:pPr>
              <w:pStyle w:val="TableParagraph"/>
              <w:spacing w:line="264" w:lineRule="exact"/>
              <w:ind w:left="6"/>
              <w:jc w:val="center"/>
              <w:rPr>
                <w:rFonts w:ascii="Arial" w:hAnsi="Arial" w:cs="Arial"/>
              </w:rPr>
            </w:pPr>
            <w:r w:rsidRPr="00C4077D">
              <w:rPr>
                <w:rFonts w:ascii="Arial" w:hAnsi="Arial" w:cs="Arial"/>
              </w:rPr>
              <w:t>Dactylography</w:t>
            </w:r>
            <w:r>
              <w:rPr>
                <w:rFonts w:ascii="Arial" w:hAnsi="Arial" w:cs="Arial"/>
              </w:rPr>
              <w:t xml:space="preserve"> &amp;</w:t>
            </w:r>
          </w:p>
          <w:p w14:paraId="50C55C46" w14:textId="27782DC0" w:rsidR="008775F8" w:rsidRPr="007E4CB7" w:rsidRDefault="008775F8" w:rsidP="00587C95">
            <w:pPr>
              <w:jc w:val="center"/>
              <w:rPr>
                <w:rFonts w:ascii="Arial" w:hAnsi="Arial" w:cs="Arial"/>
              </w:rPr>
            </w:pPr>
            <w:r w:rsidRPr="00C4077D">
              <w:rPr>
                <w:rFonts w:ascii="Arial" w:hAnsi="Arial" w:cs="Arial"/>
              </w:rPr>
              <w:t>DNA Finger printing</w:t>
            </w:r>
          </w:p>
        </w:tc>
        <w:tc>
          <w:tcPr>
            <w:tcW w:w="10275" w:type="dxa"/>
            <w:gridSpan w:val="2"/>
          </w:tcPr>
          <w:p w14:paraId="487FDC31" w14:textId="77777777" w:rsidR="008775F8" w:rsidRPr="00C4077D" w:rsidRDefault="008775F8" w:rsidP="006141AC">
            <w:pPr>
              <w:pStyle w:val="TableParagraph"/>
              <w:numPr>
                <w:ilvl w:val="0"/>
                <w:numId w:val="67"/>
              </w:numPr>
              <w:spacing w:line="264" w:lineRule="exact"/>
              <w:jc w:val="both"/>
              <w:rPr>
                <w:rFonts w:ascii="Arial" w:hAnsi="Arial" w:cs="Arial"/>
              </w:rPr>
            </w:pPr>
            <w:r w:rsidRPr="00C4077D">
              <w:rPr>
                <w:rFonts w:ascii="Arial" w:hAnsi="Arial" w:cs="Arial"/>
              </w:rPr>
              <w:t>Discuss medicolegal importance of Dactylography</w:t>
            </w:r>
          </w:p>
          <w:p w14:paraId="6C2F1B8A" w14:textId="77777777" w:rsidR="008775F8" w:rsidRPr="00C4077D" w:rsidRDefault="008775F8" w:rsidP="006141AC">
            <w:pPr>
              <w:pStyle w:val="TableParagraph"/>
              <w:numPr>
                <w:ilvl w:val="0"/>
                <w:numId w:val="67"/>
              </w:numPr>
              <w:spacing w:line="264" w:lineRule="exact"/>
              <w:jc w:val="both"/>
              <w:rPr>
                <w:rFonts w:ascii="Arial" w:hAnsi="Arial" w:cs="Arial"/>
              </w:rPr>
            </w:pPr>
            <w:r w:rsidRPr="00C4077D">
              <w:rPr>
                <w:rFonts w:ascii="Arial" w:hAnsi="Arial" w:cs="Arial"/>
              </w:rPr>
              <w:t>Define DNA Finger printing</w:t>
            </w:r>
          </w:p>
          <w:p w14:paraId="664071DE" w14:textId="77777777" w:rsidR="008775F8" w:rsidRPr="00C4077D" w:rsidRDefault="008775F8" w:rsidP="006141AC">
            <w:pPr>
              <w:pStyle w:val="TableParagraph"/>
              <w:numPr>
                <w:ilvl w:val="0"/>
                <w:numId w:val="67"/>
              </w:numPr>
              <w:spacing w:line="264" w:lineRule="exact"/>
              <w:jc w:val="both"/>
              <w:rPr>
                <w:rFonts w:ascii="Arial" w:hAnsi="Arial" w:cs="Arial"/>
              </w:rPr>
            </w:pPr>
            <w:r w:rsidRPr="00C4077D">
              <w:rPr>
                <w:rFonts w:ascii="Arial" w:hAnsi="Arial" w:cs="Arial"/>
              </w:rPr>
              <w:t>Discuss different methods of identification</w:t>
            </w:r>
          </w:p>
          <w:p w14:paraId="131B2A71" w14:textId="515D51DA"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Discuss DNA Fingerprinting its importance and application in forensic practice</w:t>
            </w:r>
          </w:p>
        </w:tc>
      </w:tr>
      <w:tr w:rsidR="008775F8" w14:paraId="5DBD4031" w14:textId="77777777" w:rsidTr="008775F8">
        <w:tc>
          <w:tcPr>
            <w:tcW w:w="1080" w:type="dxa"/>
          </w:tcPr>
          <w:p w14:paraId="0D83E09A" w14:textId="77777777" w:rsidR="008775F8" w:rsidRPr="001274D1" w:rsidRDefault="008775F8" w:rsidP="00EB2855">
            <w:pPr>
              <w:pStyle w:val="ListParagraph"/>
              <w:numPr>
                <w:ilvl w:val="0"/>
                <w:numId w:val="27"/>
              </w:numPr>
              <w:rPr>
                <w:rFonts w:ascii="Arial" w:hAnsi="Arial" w:cs="Arial"/>
              </w:rPr>
            </w:pPr>
          </w:p>
        </w:tc>
        <w:tc>
          <w:tcPr>
            <w:tcW w:w="2880" w:type="dxa"/>
          </w:tcPr>
          <w:p w14:paraId="7E48A084" w14:textId="3429CF73" w:rsidR="008775F8" w:rsidRPr="00C4077D" w:rsidRDefault="008775F8" w:rsidP="00390807">
            <w:pPr>
              <w:pStyle w:val="TableParagraph"/>
              <w:spacing w:line="264" w:lineRule="exact"/>
              <w:ind w:left="6"/>
              <w:jc w:val="center"/>
              <w:rPr>
                <w:rFonts w:ascii="Arial" w:hAnsi="Arial" w:cs="Arial"/>
              </w:rPr>
            </w:pPr>
            <w:r w:rsidRPr="00C4077D">
              <w:rPr>
                <w:rFonts w:ascii="Arial" w:hAnsi="Arial" w:cs="Arial"/>
              </w:rPr>
              <w:t>Forensic Odontology</w:t>
            </w:r>
            <w:r>
              <w:rPr>
                <w:rFonts w:ascii="Arial" w:hAnsi="Arial" w:cs="Arial"/>
              </w:rPr>
              <w:t>/</w:t>
            </w:r>
          </w:p>
          <w:p w14:paraId="174C1EF5" w14:textId="6294E576" w:rsidR="008775F8" w:rsidRPr="007E4CB7" w:rsidRDefault="008775F8" w:rsidP="00390807">
            <w:pPr>
              <w:jc w:val="center"/>
              <w:rPr>
                <w:rFonts w:ascii="Arial" w:hAnsi="Arial" w:cs="Arial"/>
              </w:rPr>
            </w:pPr>
            <w:r w:rsidRPr="00C4077D">
              <w:rPr>
                <w:rFonts w:ascii="Arial" w:hAnsi="Arial" w:cs="Arial"/>
              </w:rPr>
              <w:t>Forensic Anthropometry</w:t>
            </w:r>
            <w:r>
              <w:rPr>
                <w:rFonts w:ascii="Arial" w:hAnsi="Arial" w:cs="Arial"/>
              </w:rPr>
              <w:t>/</w:t>
            </w:r>
            <w:r w:rsidRPr="00C4077D">
              <w:rPr>
                <w:rFonts w:ascii="Arial" w:hAnsi="Arial" w:cs="Arial"/>
              </w:rPr>
              <w:t xml:space="preserve"> Ages of medicolegal significance</w:t>
            </w:r>
          </w:p>
        </w:tc>
        <w:tc>
          <w:tcPr>
            <w:tcW w:w="10275" w:type="dxa"/>
            <w:gridSpan w:val="2"/>
          </w:tcPr>
          <w:p w14:paraId="78DF778E" w14:textId="77777777" w:rsidR="008775F8" w:rsidRPr="00C4077D" w:rsidRDefault="008775F8" w:rsidP="006141AC">
            <w:pPr>
              <w:pStyle w:val="TableParagraph"/>
              <w:numPr>
                <w:ilvl w:val="0"/>
                <w:numId w:val="67"/>
              </w:numPr>
              <w:spacing w:line="264" w:lineRule="exact"/>
              <w:jc w:val="both"/>
              <w:rPr>
                <w:rFonts w:ascii="Arial" w:hAnsi="Arial" w:cs="Arial"/>
              </w:rPr>
            </w:pPr>
            <w:r w:rsidRPr="00C4077D">
              <w:rPr>
                <w:rFonts w:ascii="Arial" w:hAnsi="Arial" w:cs="Arial"/>
              </w:rPr>
              <w:t>Explain the medico legal implications of Forensic Odontology</w:t>
            </w:r>
          </w:p>
          <w:p w14:paraId="60D8C749" w14:textId="7777777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Explain the medico legal implications of Forensic Anthropometry.</w:t>
            </w:r>
          </w:p>
          <w:p w14:paraId="1FDDE12D" w14:textId="77621AAD"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Enlist the ages of medico legal importance</w:t>
            </w:r>
          </w:p>
        </w:tc>
      </w:tr>
      <w:tr w:rsidR="008775F8" w14:paraId="6249EFC1" w14:textId="77777777" w:rsidTr="008775F8">
        <w:tc>
          <w:tcPr>
            <w:tcW w:w="1080" w:type="dxa"/>
          </w:tcPr>
          <w:p w14:paraId="405472B0" w14:textId="77777777" w:rsidR="008775F8" w:rsidRPr="001274D1" w:rsidRDefault="008775F8" w:rsidP="00EB2855">
            <w:pPr>
              <w:pStyle w:val="ListParagraph"/>
              <w:numPr>
                <w:ilvl w:val="0"/>
                <w:numId w:val="27"/>
              </w:numPr>
              <w:rPr>
                <w:rFonts w:ascii="Arial" w:hAnsi="Arial" w:cs="Arial"/>
              </w:rPr>
            </w:pPr>
          </w:p>
        </w:tc>
        <w:tc>
          <w:tcPr>
            <w:tcW w:w="2880" w:type="dxa"/>
          </w:tcPr>
          <w:p w14:paraId="02C0B072" w14:textId="2B9B72B0" w:rsidR="008775F8" w:rsidRPr="007E4CB7" w:rsidRDefault="008775F8" w:rsidP="00746B98">
            <w:pPr>
              <w:jc w:val="center"/>
              <w:rPr>
                <w:rFonts w:ascii="Arial" w:hAnsi="Arial" w:cs="Arial"/>
              </w:rPr>
            </w:pPr>
            <w:r w:rsidRPr="00C4077D">
              <w:rPr>
                <w:rFonts w:ascii="Arial" w:eastAsia="Calibri" w:hAnsi="Arial" w:cs="Arial"/>
              </w:rPr>
              <w:t>Hair and fiber Examination</w:t>
            </w:r>
          </w:p>
        </w:tc>
        <w:tc>
          <w:tcPr>
            <w:tcW w:w="10275" w:type="dxa"/>
            <w:gridSpan w:val="2"/>
          </w:tcPr>
          <w:p w14:paraId="353DA51C" w14:textId="058B8848"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Discuss the examination of hair with reference to medico legal implications</w:t>
            </w:r>
          </w:p>
        </w:tc>
      </w:tr>
      <w:tr w:rsidR="008775F8" w14:paraId="24869CB0" w14:textId="77777777" w:rsidTr="008775F8">
        <w:trPr>
          <w:trHeight w:val="85"/>
        </w:trPr>
        <w:tc>
          <w:tcPr>
            <w:tcW w:w="1080" w:type="dxa"/>
          </w:tcPr>
          <w:p w14:paraId="497FBAD2" w14:textId="77777777" w:rsidR="008775F8" w:rsidRPr="001274D1" w:rsidRDefault="008775F8" w:rsidP="00EB2855">
            <w:pPr>
              <w:pStyle w:val="ListParagraph"/>
              <w:numPr>
                <w:ilvl w:val="0"/>
                <w:numId w:val="27"/>
              </w:numPr>
              <w:rPr>
                <w:rFonts w:ascii="Arial" w:hAnsi="Arial" w:cs="Arial"/>
              </w:rPr>
            </w:pPr>
          </w:p>
        </w:tc>
        <w:tc>
          <w:tcPr>
            <w:tcW w:w="2880" w:type="dxa"/>
          </w:tcPr>
          <w:p w14:paraId="442EDFDB" w14:textId="3D88217C" w:rsidR="008775F8" w:rsidRPr="007E4CB7" w:rsidRDefault="008775F8" w:rsidP="00F10B9E">
            <w:pPr>
              <w:jc w:val="center"/>
              <w:rPr>
                <w:rFonts w:ascii="Arial" w:hAnsi="Arial" w:cs="Arial"/>
              </w:rPr>
            </w:pPr>
            <w:r w:rsidRPr="00C4077D">
              <w:rPr>
                <w:rFonts w:ascii="Arial" w:hAnsi="Arial" w:cs="Arial"/>
              </w:rPr>
              <w:t>Polygraph</w:t>
            </w:r>
            <w:r>
              <w:rPr>
                <w:rFonts w:ascii="Arial" w:hAnsi="Arial" w:cs="Arial"/>
              </w:rPr>
              <w:t xml:space="preserve"> / </w:t>
            </w:r>
            <w:r w:rsidRPr="00C4077D">
              <w:rPr>
                <w:rFonts w:ascii="Arial" w:hAnsi="Arial" w:cs="Arial"/>
              </w:rPr>
              <w:t>Narcoanalysis</w:t>
            </w:r>
          </w:p>
        </w:tc>
        <w:tc>
          <w:tcPr>
            <w:tcW w:w="10275" w:type="dxa"/>
            <w:gridSpan w:val="2"/>
          </w:tcPr>
          <w:p w14:paraId="0D086891" w14:textId="77777777" w:rsidR="008775F8" w:rsidRPr="00C4077D" w:rsidRDefault="008775F8" w:rsidP="006141AC">
            <w:pPr>
              <w:pStyle w:val="TableParagraph"/>
              <w:numPr>
                <w:ilvl w:val="0"/>
                <w:numId w:val="67"/>
              </w:numPr>
              <w:spacing w:line="264" w:lineRule="exact"/>
              <w:jc w:val="both"/>
              <w:rPr>
                <w:rFonts w:ascii="Arial" w:hAnsi="Arial" w:cs="Arial"/>
              </w:rPr>
            </w:pPr>
            <w:r w:rsidRPr="00C4077D">
              <w:rPr>
                <w:rFonts w:ascii="Arial" w:hAnsi="Arial" w:cs="Arial"/>
              </w:rPr>
              <w:t>Define Polygraph.</w:t>
            </w:r>
          </w:p>
          <w:p w14:paraId="2F233986" w14:textId="77777777"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Describe medicolegal significance of polygraph.</w:t>
            </w:r>
          </w:p>
          <w:p w14:paraId="554EBF08" w14:textId="7562A89C"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lastRenderedPageBreak/>
              <w:t>Explain the medico legal implications of narcoanalysis</w:t>
            </w:r>
          </w:p>
        </w:tc>
      </w:tr>
      <w:tr w:rsidR="008775F8" w14:paraId="00C51116" w14:textId="77777777" w:rsidTr="008775F8">
        <w:trPr>
          <w:trHeight w:val="85"/>
        </w:trPr>
        <w:tc>
          <w:tcPr>
            <w:tcW w:w="1080" w:type="dxa"/>
          </w:tcPr>
          <w:p w14:paraId="66333C85" w14:textId="77777777" w:rsidR="008775F8" w:rsidRPr="001274D1" w:rsidRDefault="008775F8" w:rsidP="00EB2855">
            <w:pPr>
              <w:pStyle w:val="ListParagraph"/>
              <w:numPr>
                <w:ilvl w:val="0"/>
                <w:numId w:val="27"/>
              </w:numPr>
              <w:rPr>
                <w:rFonts w:ascii="Arial" w:hAnsi="Arial" w:cs="Arial"/>
              </w:rPr>
            </w:pPr>
          </w:p>
        </w:tc>
        <w:tc>
          <w:tcPr>
            <w:tcW w:w="2880" w:type="dxa"/>
          </w:tcPr>
          <w:p w14:paraId="32EB3EF9" w14:textId="77777777" w:rsidR="008775F8" w:rsidRPr="00C4077D" w:rsidRDefault="008775F8" w:rsidP="001611B4">
            <w:pPr>
              <w:pStyle w:val="TableParagraph"/>
              <w:spacing w:line="264" w:lineRule="exact"/>
              <w:ind w:left="6"/>
              <w:jc w:val="center"/>
              <w:rPr>
                <w:rFonts w:ascii="Arial" w:hAnsi="Arial" w:cs="Arial"/>
              </w:rPr>
            </w:pPr>
            <w:r w:rsidRPr="00C4077D">
              <w:rPr>
                <w:rFonts w:ascii="Arial" w:hAnsi="Arial" w:cs="Arial"/>
              </w:rPr>
              <w:t>Tattoos, Scar,</w:t>
            </w:r>
          </w:p>
          <w:p w14:paraId="56A5B1FA" w14:textId="05DBA283" w:rsidR="008775F8" w:rsidRPr="007E4CB7" w:rsidRDefault="008775F8" w:rsidP="001611B4">
            <w:pPr>
              <w:jc w:val="center"/>
              <w:rPr>
                <w:rFonts w:ascii="Arial" w:hAnsi="Arial" w:cs="Arial"/>
              </w:rPr>
            </w:pPr>
            <w:r w:rsidRPr="00C4077D">
              <w:rPr>
                <w:rFonts w:ascii="Arial" w:hAnsi="Arial" w:cs="Arial"/>
              </w:rPr>
              <w:t>superimposition and Facial reconstruction</w:t>
            </w:r>
          </w:p>
        </w:tc>
        <w:tc>
          <w:tcPr>
            <w:tcW w:w="10275" w:type="dxa"/>
            <w:gridSpan w:val="2"/>
          </w:tcPr>
          <w:p w14:paraId="55F63D13" w14:textId="77777777" w:rsidR="008775F8" w:rsidRPr="00C4077D" w:rsidRDefault="008775F8" w:rsidP="006141AC">
            <w:pPr>
              <w:pStyle w:val="TableParagraph"/>
              <w:numPr>
                <w:ilvl w:val="0"/>
                <w:numId w:val="67"/>
              </w:numPr>
              <w:spacing w:line="264" w:lineRule="exact"/>
              <w:jc w:val="both"/>
              <w:rPr>
                <w:rFonts w:ascii="Arial" w:hAnsi="Arial" w:cs="Arial"/>
              </w:rPr>
            </w:pPr>
            <w:r w:rsidRPr="00C4077D">
              <w:rPr>
                <w:rFonts w:ascii="Arial" w:hAnsi="Arial" w:cs="Arial"/>
              </w:rPr>
              <w:t>Describe the medico legal implications of</w:t>
            </w:r>
          </w:p>
          <w:p w14:paraId="2DA9A0BC" w14:textId="6999487C"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tattoos, Scar, superimposition, and Facial reconstruction</w:t>
            </w:r>
          </w:p>
        </w:tc>
      </w:tr>
      <w:tr w:rsidR="008775F8" w14:paraId="22BD13B4" w14:textId="77777777" w:rsidTr="008775F8">
        <w:trPr>
          <w:trHeight w:val="85"/>
        </w:trPr>
        <w:tc>
          <w:tcPr>
            <w:tcW w:w="1080" w:type="dxa"/>
          </w:tcPr>
          <w:p w14:paraId="7ABC734B" w14:textId="77777777" w:rsidR="008775F8" w:rsidRPr="001274D1" w:rsidRDefault="008775F8" w:rsidP="00EB2855">
            <w:pPr>
              <w:pStyle w:val="ListParagraph"/>
              <w:numPr>
                <w:ilvl w:val="0"/>
                <w:numId w:val="27"/>
              </w:numPr>
              <w:rPr>
                <w:rFonts w:ascii="Arial" w:hAnsi="Arial" w:cs="Arial"/>
              </w:rPr>
            </w:pPr>
          </w:p>
        </w:tc>
        <w:tc>
          <w:tcPr>
            <w:tcW w:w="2880" w:type="dxa"/>
          </w:tcPr>
          <w:p w14:paraId="2A9FF89D" w14:textId="46AB040F" w:rsidR="008775F8" w:rsidRPr="007E4CB7" w:rsidRDefault="008775F8" w:rsidP="00167073">
            <w:pPr>
              <w:jc w:val="center"/>
              <w:rPr>
                <w:rFonts w:ascii="Arial" w:hAnsi="Arial" w:cs="Arial"/>
              </w:rPr>
            </w:pPr>
            <w:r w:rsidRPr="00C4077D">
              <w:rPr>
                <w:rFonts w:ascii="Arial" w:hAnsi="Arial" w:cs="Arial"/>
              </w:rPr>
              <w:t>Toxicity due to analgesics</w:t>
            </w:r>
          </w:p>
        </w:tc>
        <w:tc>
          <w:tcPr>
            <w:tcW w:w="10275" w:type="dxa"/>
            <w:gridSpan w:val="2"/>
          </w:tcPr>
          <w:p w14:paraId="561155F5" w14:textId="29C79934" w:rsidR="008775F8" w:rsidRPr="006141AC" w:rsidRDefault="008775F8" w:rsidP="006141AC">
            <w:pPr>
              <w:pStyle w:val="ListParagraph"/>
              <w:numPr>
                <w:ilvl w:val="0"/>
                <w:numId w:val="67"/>
              </w:numPr>
              <w:jc w:val="both"/>
              <w:rPr>
                <w:rFonts w:ascii="Arial" w:hAnsi="Arial" w:cs="Arial"/>
              </w:rPr>
            </w:pPr>
            <w:r w:rsidRPr="006141AC">
              <w:rPr>
                <w:rFonts w:ascii="Arial" w:hAnsi="Arial" w:cs="Arial"/>
              </w:rPr>
              <w:t>Discuss the mechanism and medicolegal aspects of toxicity due to analgesics</w:t>
            </w:r>
          </w:p>
        </w:tc>
      </w:tr>
    </w:tbl>
    <w:p w14:paraId="5B35E09B" w14:textId="77777777" w:rsidR="001F47BC" w:rsidRDefault="001F47BC" w:rsidP="001F47BC"/>
    <w:p w14:paraId="3CF67DE4" w14:textId="1F7D7A53" w:rsidR="001F47BC" w:rsidRDefault="001F47BC" w:rsidP="001F47BC"/>
    <w:p w14:paraId="2BCA75A1" w14:textId="110F732A" w:rsidR="00C36245" w:rsidRDefault="00C36245" w:rsidP="001F47BC"/>
    <w:p w14:paraId="18C1C549" w14:textId="5CBA4FBE" w:rsidR="00C36245" w:rsidRDefault="00C36245" w:rsidP="001F47BC"/>
    <w:p w14:paraId="72921E23" w14:textId="46DADC75" w:rsidR="00C36245" w:rsidRDefault="00C36245" w:rsidP="001F47BC"/>
    <w:p w14:paraId="55485443" w14:textId="52D56D6C" w:rsidR="001274D1" w:rsidRDefault="001274D1" w:rsidP="001F47BC"/>
    <w:p w14:paraId="60D3B554" w14:textId="77777777" w:rsidR="001274D1" w:rsidRDefault="001274D1" w:rsidP="001F47BC"/>
    <w:tbl>
      <w:tblPr>
        <w:tblStyle w:val="TableGrid"/>
        <w:tblpPr w:leftFromText="180" w:rightFromText="180" w:vertAnchor="text" w:horzAnchor="margin" w:tblpY="2"/>
        <w:tblW w:w="14148" w:type="dxa"/>
        <w:tblLook w:val="04A0" w:firstRow="1" w:lastRow="0" w:firstColumn="1" w:lastColumn="0" w:noHBand="0" w:noVBand="1"/>
      </w:tblPr>
      <w:tblGrid>
        <w:gridCol w:w="1008"/>
        <w:gridCol w:w="3420"/>
        <w:gridCol w:w="9689"/>
        <w:gridCol w:w="31"/>
      </w:tblGrid>
      <w:tr w:rsidR="00E602CC" w14:paraId="25F5F239" w14:textId="77777777" w:rsidTr="00E602CC">
        <w:tc>
          <w:tcPr>
            <w:tcW w:w="14148" w:type="dxa"/>
            <w:gridSpan w:val="4"/>
            <w:shd w:val="clear" w:color="auto" w:fill="A6A6A6" w:themeFill="background1" w:themeFillShade="A6"/>
          </w:tcPr>
          <w:p w14:paraId="238FB5DC" w14:textId="77777777" w:rsidR="00E602CC" w:rsidRDefault="00E602CC" w:rsidP="00E602CC">
            <w:pPr>
              <w:jc w:val="center"/>
              <w:rPr>
                <w:rFonts w:ascii="Arial Black" w:eastAsia="Calibri" w:hAnsi="Arial Black" w:cs="Times New Roman"/>
                <w:b/>
                <w:bCs/>
                <w:color w:val="000000" w:themeColor="text1"/>
                <w:sz w:val="40"/>
                <w:szCs w:val="40"/>
                <w:u w:val="single"/>
                <w:lang w:val="en-GB"/>
              </w:rPr>
            </w:pPr>
          </w:p>
          <w:p w14:paraId="5B408592" w14:textId="77777777" w:rsidR="00E602CC" w:rsidRDefault="00E602CC" w:rsidP="00E602CC">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FORENSIC MEDICINE PRACTICALS</w:t>
            </w:r>
          </w:p>
          <w:p w14:paraId="55512B46" w14:textId="77777777" w:rsidR="00E602CC" w:rsidRPr="00281E70" w:rsidRDefault="00E602CC" w:rsidP="00E602CC">
            <w:pPr>
              <w:jc w:val="center"/>
              <w:rPr>
                <w:color w:val="000000" w:themeColor="text1"/>
              </w:rPr>
            </w:pPr>
          </w:p>
        </w:tc>
      </w:tr>
      <w:tr w:rsidR="00E602CC" w14:paraId="2AE964BD" w14:textId="77777777" w:rsidTr="00E602CC">
        <w:trPr>
          <w:gridAfter w:val="1"/>
          <w:wAfter w:w="31" w:type="dxa"/>
        </w:trPr>
        <w:tc>
          <w:tcPr>
            <w:tcW w:w="1008" w:type="dxa"/>
            <w:shd w:val="clear" w:color="auto" w:fill="A6A6A6" w:themeFill="background1" w:themeFillShade="A6"/>
          </w:tcPr>
          <w:p w14:paraId="675A4DB8" w14:textId="77777777" w:rsidR="00E602CC" w:rsidRDefault="00E602CC" w:rsidP="00E602CC">
            <w:pPr>
              <w:jc w:val="center"/>
              <w:rPr>
                <w:rFonts w:ascii="Arial Black" w:hAnsi="Arial Black" w:cs="Times New Roman"/>
                <w:b/>
                <w:bCs/>
                <w:color w:val="000000" w:themeColor="text1"/>
                <w:sz w:val="24"/>
                <w:szCs w:val="24"/>
                <w:u w:val="single"/>
              </w:rPr>
            </w:pPr>
          </w:p>
          <w:p w14:paraId="0E6483F5" w14:textId="77777777" w:rsidR="00E602CC" w:rsidRDefault="00E602CC" w:rsidP="00E602CC">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41270800" w14:textId="77777777" w:rsidR="00E602CC" w:rsidRPr="00281E70" w:rsidRDefault="00E602CC" w:rsidP="00E602CC">
            <w:pPr>
              <w:jc w:val="center"/>
              <w:rPr>
                <w:color w:val="000000" w:themeColor="text1"/>
              </w:rPr>
            </w:pPr>
          </w:p>
        </w:tc>
        <w:tc>
          <w:tcPr>
            <w:tcW w:w="3420" w:type="dxa"/>
            <w:shd w:val="clear" w:color="auto" w:fill="A6A6A6" w:themeFill="background1" w:themeFillShade="A6"/>
          </w:tcPr>
          <w:p w14:paraId="116AB21B" w14:textId="77777777" w:rsidR="00E602CC" w:rsidRDefault="00E602CC" w:rsidP="00E602CC">
            <w:pPr>
              <w:jc w:val="center"/>
              <w:rPr>
                <w:rFonts w:ascii="Arial Black" w:hAnsi="Arial Black" w:cs="Times New Roman"/>
                <w:b/>
                <w:bCs/>
                <w:color w:val="000000" w:themeColor="text1"/>
                <w:sz w:val="24"/>
                <w:szCs w:val="24"/>
                <w:u w:val="single"/>
              </w:rPr>
            </w:pPr>
          </w:p>
          <w:p w14:paraId="453F81F0" w14:textId="77777777" w:rsidR="00E602CC" w:rsidRPr="00281E70" w:rsidRDefault="00E602CC" w:rsidP="00E602CC">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689" w:type="dxa"/>
            <w:shd w:val="clear" w:color="auto" w:fill="A6A6A6" w:themeFill="background1" w:themeFillShade="A6"/>
          </w:tcPr>
          <w:p w14:paraId="30689CA5" w14:textId="77777777" w:rsidR="00E602CC" w:rsidRDefault="00E602CC" w:rsidP="00E602CC">
            <w:pPr>
              <w:jc w:val="center"/>
              <w:rPr>
                <w:rFonts w:ascii="Arial Black" w:hAnsi="Arial Black" w:cs="Times New Roman"/>
                <w:b/>
                <w:bCs/>
                <w:color w:val="000000" w:themeColor="text1"/>
                <w:sz w:val="24"/>
                <w:szCs w:val="24"/>
                <w:u w:val="single"/>
              </w:rPr>
            </w:pPr>
          </w:p>
          <w:p w14:paraId="384E3238" w14:textId="77777777" w:rsidR="00E602CC" w:rsidRPr="00281E70" w:rsidRDefault="00E602CC" w:rsidP="00E602CC">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E602CC" w14:paraId="3C85E6D2" w14:textId="77777777" w:rsidTr="00E602CC">
        <w:trPr>
          <w:gridAfter w:val="1"/>
          <w:wAfter w:w="31" w:type="dxa"/>
        </w:trPr>
        <w:tc>
          <w:tcPr>
            <w:tcW w:w="1008" w:type="dxa"/>
          </w:tcPr>
          <w:p w14:paraId="56CA6AB2" w14:textId="77777777" w:rsidR="00E602CC" w:rsidRPr="00DB0BE2" w:rsidRDefault="00E602CC" w:rsidP="00EB2855">
            <w:pPr>
              <w:pStyle w:val="ListParagraph"/>
              <w:numPr>
                <w:ilvl w:val="0"/>
                <w:numId w:val="28"/>
              </w:numPr>
              <w:jc w:val="center"/>
              <w:rPr>
                <w:rFonts w:ascii="Arial" w:hAnsi="Arial" w:cs="Arial"/>
              </w:rPr>
            </w:pPr>
          </w:p>
        </w:tc>
        <w:tc>
          <w:tcPr>
            <w:tcW w:w="3420" w:type="dxa"/>
          </w:tcPr>
          <w:p w14:paraId="2E6C05CF" w14:textId="77777777" w:rsidR="00E602CC" w:rsidRDefault="00E602CC" w:rsidP="00E602CC">
            <w:pPr>
              <w:jc w:val="center"/>
            </w:pPr>
            <w:r w:rsidRPr="00C4077D">
              <w:rPr>
                <w:rFonts w:ascii="Arial" w:hAnsi="Arial" w:cs="Arial"/>
              </w:rPr>
              <w:t>Gastric lavage</w:t>
            </w:r>
          </w:p>
        </w:tc>
        <w:tc>
          <w:tcPr>
            <w:tcW w:w="9689" w:type="dxa"/>
          </w:tcPr>
          <w:p w14:paraId="01279332" w14:textId="77777777" w:rsidR="00E602CC" w:rsidRPr="006141AC" w:rsidRDefault="00E602CC" w:rsidP="006141AC">
            <w:pPr>
              <w:pStyle w:val="ListParagraph"/>
              <w:numPr>
                <w:ilvl w:val="0"/>
                <w:numId w:val="67"/>
              </w:numPr>
              <w:jc w:val="both"/>
              <w:rPr>
                <w:rFonts w:ascii="Arial" w:hAnsi="Arial" w:cs="Arial"/>
              </w:rPr>
            </w:pPr>
            <w:r w:rsidRPr="006141AC">
              <w:rPr>
                <w:rFonts w:ascii="Arial" w:hAnsi="Arial" w:cs="Arial"/>
              </w:rPr>
              <w:t>Describe gastric lavage</w:t>
            </w:r>
          </w:p>
          <w:p w14:paraId="66469318" w14:textId="77777777" w:rsidR="00E602CC" w:rsidRDefault="00E602CC" w:rsidP="006141AC">
            <w:pPr>
              <w:jc w:val="both"/>
            </w:pPr>
          </w:p>
        </w:tc>
      </w:tr>
      <w:tr w:rsidR="00E602CC" w14:paraId="496C6587" w14:textId="77777777" w:rsidTr="00E602CC">
        <w:trPr>
          <w:gridAfter w:val="1"/>
          <w:wAfter w:w="31" w:type="dxa"/>
        </w:trPr>
        <w:tc>
          <w:tcPr>
            <w:tcW w:w="1008" w:type="dxa"/>
          </w:tcPr>
          <w:p w14:paraId="77F4E931" w14:textId="77777777" w:rsidR="00E602CC" w:rsidRPr="00DB0BE2" w:rsidRDefault="00E602CC" w:rsidP="00EB2855">
            <w:pPr>
              <w:pStyle w:val="ListParagraph"/>
              <w:numPr>
                <w:ilvl w:val="0"/>
                <w:numId w:val="28"/>
              </w:numPr>
              <w:jc w:val="center"/>
              <w:rPr>
                <w:rFonts w:ascii="Arial" w:hAnsi="Arial" w:cs="Arial"/>
              </w:rPr>
            </w:pPr>
          </w:p>
        </w:tc>
        <w:tc>
          <w:tcPr>
            <w:tcW w:w="3420" w:type="dxa"/>
          </w:tcPr>
          <w:p w14:paraId="09A2F404" w14:textId="77777777" w:rsidR="00E602CC" w:rsidRPr="00C4077D" w:rsidRDefault="00E602CC" w:rsidP="00E602CC">
            <w:pPr>
              <w:jc w:val="center"/>
              <w:rPr>
                <w:rFonts w:ascii="Arial" w:hAnsi="Arial" w:cs="Arial"/>
              </w:rPr>
            </w:pPr>
            <w:r w:rsidRPr="00C4077D">
              <w:rPr>
                <w:rFonts w:ascii="Arial" w:hAnsi="Arial" w:cs="Arial"/>
              </w:rPr>
              <w:t>Sex Determination and age estimation</w:t>
            </w:r>
          </w:p>
          <w:p w14:paraId="4B77F0A1" w14:textId="77777777" w:rsidR="00E602CC" w:rsidRDefault="00E602CC" w:rsidP="00E602CC">
            <w:pPr>
              <w:jc w:val="center"/>
            </w:pPr>
            <w:r w:rsidRPr="00C4077D">
              <w:rPr>
                <w:rFonts w:ascii="Arial" w:hAnsi="Arial" w:cs="Arial"/>
              </w:rPr>
              <w:t>By bones and teeth</w:t>
            </w:r>
          </w:p>
        </w:tc>
        <w:tc>
          <w:tcPr>
            <w:tcW w:w="9689" w:type="dxa"/>
          </w:tcPr>
          <w:p w14:paraId="53572CA6" w14:textId="77777777" w:rsidR="00E602CC" w:rsidRPr="006141AC" w:rsidRDefault="00E602CC" w:rsidP="006141AC">
            <w:pPr>
              <w:pStyle w:val="ListParagraph"/>
              <w:numPr>
                <w:ilvl w:val="0"/>
                <w:numId w:val="67"/>
              </w:numPr>
              <w:jc w:val="both"/>
              <w:rPr>
                <w:rFonts w:ascii="Arial" w:hAnsi="Arial" w:cs="Arial"/>
              </w:rPr>
            </w:pPr>
            <w:r w:rsidRPr="006141AC">
              <w:rPr>
                <w:rFonts w:ascii="Arial" w:hAnsi="Arial" w:cs="Arial"/>
              </w:rPr>
              <w:t>Describe sex determination methods</w:t>
            </w:r>
          </w:p>
          <w:p w14:paraId="5258C62D" w14:textId="77777777" w:rsidR="00E602CC" w:rsidRPr="006141AC" w:rsidRDefault="00E602CC" w:rsidP="006141AC">
            <w:pPr>
              <w:pStyle w:val="ListParagraph"/>
              <w:numPr>
                <w:ilvl w:val="0"/>
                <w:numId w:val="67"/>
              </w:numPr>
              <w:jc w:val="both"/>
              <w:rPr>
                <w:rFonts w:ascii="Arial" w:hAnsi="Arial" w:cs="Arial"/>
              </w:rPr>
            </w:pPr>
            <w:r w:rsidRPr="006141AC">
              <w:rPr>
                <w:rFonts w:ascii="Arial" w:hAnsi="Arial" w:cs="Arial"/>
              </w:rPr>
              <w:t>Describe sex determination by bones</w:t>
            </w:r>
          </w:p>
          <w:p w14:paraId="32B79F70" w14:textId="77777777" w:rsidR="00E602CC" w:rsidRDefault="00E602CC" w:rsidP="006141AC">
            <w:pPr>
              <w:pStyle w:val="ListParagraph"/>
              <w:numPr>
                <w:ilvl w:val="0"/>
                <w:numId w:val="67"/>
              </w:numPr>
              <w:jc w:val="both"/>
            </w:pPr>
            <w:r w:rsidRPr="006141AC">
              <w:rPr>
                <w:rFonts w:ascii="Arial" w:hAnsi="Arial" w:cs="Arial"/>
              </w:rPr>
              <w:t>Describe age estimation methods.</w:t>
            </w:r>
          </w:p>
        </w:tc>
      </w:tr>
    </w:tbl>
    <w:p w14:paraId="5AD0551E" w14:textId="0569FA9D" w:rsidR="00C36245" w:rsidRDefault="00C36245" w:rsidP="001F47BC"/>
    <w:p w14:paraId="577232F2" w14:textId="5319626D" w:rsidR="00C52DEB" w:rsidRDefault="00C52DEB" w:rsidP="001F47BC"/>
    <w:p w14:paraId="0FE1DAC0" w14:textId="6691A17C" w:rsidR="00C52DEB" w:rsidRDefault="00C52DEB" w:rsidP="001F47BC"/>
    <w:p w14:paraId="7BECF28D" w14:textId="77777777" w:rsidR="00C52DEB" w:rsidRDefault="00C52DEB" w:rsidP="001F47BC"/>
    <w:p w14:paraId="574856AA" w14:textId="77777777" w:rsidR="001F47BC" w:rsidRDefault="001F47BC" w:rsidP="001F47BC"/>
    <w:p w14:paraId="0BD67E51" w14:textId="77777777" w:rsidR="001F47BC" w:rsidRDefault="001F47BC" w:rsidP="001F47BC"/>
    <w:p w14:paraId="1B742147" w14:textId="77777777" w:rsidR="00DB0BE2" w:rsidRDefault="00DB0BE2" w:rsidP="001F47BC"/>
    <w:tbl>
      <w:tblPr>
        <w:tblStyle w:val="TableGrid"/>
        <w:tblpPr w:leftFromText="180" w:rightFromText="180" w:vertAnchor="text" w:horzAnchor="margin" w:tblpXSpec="center" w:tblpY="336"/>
        <w:tblW w:w="13968" w:type="dxa"/>
        <w:tblLook w:val="04A0" w:firstRow="1" w:lastRow="0" w:firstColumn="1" w:lastColumn="0" w:noHBand="0" w:noVBand="1"/>
      </w:tblPr>
      <w:tblGrid>
        <w:gridCol w:w="1188"/>
        <w:gridCol w:w="1620"/>
        <w:gridCol w:w="11160"/>
      </w:tblGrid>
      <w:tr w:rsidR="00C52DEB" w14:paraId="067B773A" w14:textId="77777777" w:rsidTr="00C52DEB">
        <w:tc>
          <w:tcPr>
            <w:tcW w:w="13968" w:type="dxa"/>
            <w:gridSpan w:val="3"/>
            <w:shd w:val="clear" w:color="auto" w:fill="A6A6A6" w:themeFill="background1" w:themeFillShade="A6"/>
          </w:tcPr>
          <w:p w14:paraId="61AAED42" w14:textId="77777777" w:rsidR="00C52DEB" w:rsidRDefault="00C52DEB" w:rsidP="00C52DEB">
            <w:pPr>
              <w:jc w:val="center"/>
              <w:rPr>
                <w:rFonts w:ascii="Arial Black" w:eastAsia="Calibri" w:hAnsi="Arial Black" w:cs="Times New Roman"/>
                <w:b/>
                <w:bCs/>
                <w:color w:val="000000" w:themeColor="text1"/>
                <w:sz w:val="40"/>
                <w:szCs w:val="40"/>
                <w:u w:val="single"/>
                <w:lang w:val="en-GB"/>
              </w:rPr>
            </w:pPr>
          </w:p>
          <w:p w14:paraId="755CDE3B" w14:textId="77777777" w:rsidR="00C52DEB" w:rsidRDefault="00C52DEB" w:rsidP="00C52DEB">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FORENSIC MEDICINE SGDs</w:t>
            </w:r>
          </w:p>
          <w:p w14:paraId="06C674CC" w14:textId="77777777" w:rsidR="00C52DEB" w:rsidRPr="00281E70" w:rsidRDefault="00C52DEB" w:rsidP="00C52DEB">
            <w:pPr>
              <w:jc w:val="center"/>
              <w:rPr>
                <w:color w:val="000000" w:themeColor="text1"/>
              </w:rPr>
            </w:pPr>
          </w:p>
        </w:tc>
      </w:tr>
      <w:tr w:rsidR="008775F8" w14:paraId="1BF7C82E" w14:textId="77777777" w:rsidTr="008775F8">
        <w:tc>
          <w:tcPr>
            <w:tcW w:w="1188" w:type="dxa"/>
            <w:shd w:val="clear" w:color="auto" w:fill="A6A6A6" w:themeFill="background1" w:themeFillShade="A6"/>
          </w:tcPr>
          <w:p w14:paraId="499999A0" w14:textId="77777777" w:rsidR="008775F8" w:rsidRDefault="008775F8" w:rsidP="00C52DEB">
            <w:pPr>
              <w:jc w:val="center"/>
              <w:rPr>
                <w:rFonts w:ascii="Arial Black" w:hAnsi="Arial Black" w:cs="Times New Roman"/>
                <w:b/>
                <w:bCs/>
                <w:color w:val="000000" w:themeColor="text1"/>
                <w:sz w:val="24"/>
                <w:szCs w:val="24"/>
                <w:u w:val="single"/>
              </w:rPr>
            </w:pPr>
          </w:p>
          <w:p w14:paraId="24A779C0" w14:textId="77777777" w:rsidR="008775F8" w:rsidRDefault="008775F8" w:rsidP="00C52DEB">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47F6806F" w14:textId="77777777" w:rsidR="008775F8" w:rsidRPr="00281E70" w:rsidRDefault="008775F8" w:rsidP="00C52DEB">
            <w:pPr>
              <w:jc w:val="center"/>
              <w:rPr>
                <w:color w:val="000000" w:themeColor="text1"/>
              </w:rPr>
            </w:pPr>
          </w:p>
        </w:tc>
        <w:tc>
          <w:tcPr>
            <w:tcW w:w="1620" w:type="dxa"/>
            <w:shd w:val="clear" w:color="auto" w:fill="A6A6A6" w:themeFill="background1" w:themeFillShade="A6"/>
          </w:tcPr>
          <w:p w14:paraId="56A9F951" w14:textId="77777777" w:rsidR="008775F8" w:rsidRDefault="008775F8" w:rsidP="00C52DEB">
            <w:pPr>
              <w:jc w:val="center"/>
              <w:rPr>
                <w:rFonts w:ascii="Arial Black" w:hAnsi="Arial Black" w:cs="Times New Roman"/>
                <w:b/>
                <w:bCs/>
                <w:color w:val="000000" w:themeColor="text1"/>
                <w:sz w:val="24"/>
                <w:szCs w:val="24"/>
                <w:u w:val="single"/>
              </w:rPr>
            </w:pPr>
          </w:p>
          <w:p w14:paraId="51CE6DD8" w14:textId="77777777" w:rsidR="008775F8" w:rsidRPr="00281E70" w:rsidRDefault="008775F8" w:rsidP="00C52DEB">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11160" w:type="dxa"/>
            <w:shd w:val="clear" w:color="auto" w:fill="A6A6A6" w:themeFill="background1" w:themeFillShade="A6"/>
          </w:tcPr>
          <w:p w14:paraId="7758D401" w14:textId="77777777" w:rsidR="008775F8" w:rsidRDefault="008775F8" w:rsidP="00C52DEB">
            <w:pPr>
              <w:jc w:val="center"/>
              <w:rPr>
                <w:rFonts w:ascii="Arial Black" w:hAnsi="Arial Black" w:cs="Times New Roman"/>
                <w:b/>
                <w:bCs/>
                <w:color w:val="000000" w:themeColor="text1"/>
                <w:sz w:val="24"/>
                <w:szCs w:val="24"/>
                <w:u w:val="single"/>
              </w:rPr>
            </w:pPr>
          </w:p>
          <w:p w14:paraId="25CA10B8" w14:textId="77777777" w:rsidR="008775F8" w:rsidRPr="00281E70" w:rsidRDefault="008775F8" w:rsidP="00C52DEB">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129C50EE" w14:textId="77777777" w:rsidTr="008775F8">
        <w:tc>
          <w:tcPr>
            <w:tcW w:w="1188" w:type="dxa"/>
          </w:tcPr>
          <w:p w14:paraId="0BC75D43" w14:textId="77777777" w:rsidR="008775F8" w:rsidRPr="00CF2B73" w:rsidRDefault="008775F8" w:rsidP="00EB2855">
            <w:pPr>
              <w:pStyle w:val="ListParagraph"/>
              <w:numPr>
                <w:ilvl w:val="0"/>
                <w:numId w:val="29"/>
              </w:numPr>
              <w:jc w:val="center"/>
              <w:rPr>
                <w:rFonts w:ascii="Arial" w:hAnsi="Arial" w:cs="Arial"/>
              </w:rPr>
            </w:pPr>
          </w:p>
        </w:tc>
        <w:tc>
          <w:tcPr>
            <w:tcW w:w="1620" w:type="dxa"/>
          </w:tcPr>
          <w:p w14:paraId="7A5190ED" w14:textId="77777777" w:rsidR="008775F8" w:rsidRDefault="008775F8" w:rsidP="00C52DEB">
            <w:pPr>
              <w:jc w:val="center"/>
            </w:pPr>
            <w:r w:rsidRPr="00C4077D">
              <w:rPr>
                <w:rFonts w:ascii="Arial" w:eastAsia="Calibri" w:hAnsi="Arial" w:cs="Arial"/>
              </w:rPr>
              <w:t>Hair and fiber Examination</w:t>
            </w:r>
          </w:p>
        </w:tc>
        <w:tc>
          <w:tcPr>
            <w:tcW w:w="11160" w:type="dxa"/>
          </w:tcPr>
          <w:p w14:paraId="2631E024" w14:textId="77777777" w:rsidR="008775F8" w:rsidRDefault="008775F8" w:rsidP="006141AC">
            <w:pPr>
              <w:pStyle w:val="ListParagraph"/>
              <w:numPr>
                <w:ilvl w:val="0"/>
                <w:numId w:val="68"/>
              </w:numPr>
              <w:jc w:val="both"/>
            </w:pPr>
            <w:r w:rsidRPr="006141AC">
              <w:rPr>
                <w:rFonts w:ascii="Arial" w:hAnsi="Arial" w:cs="Arial"/>
              </w:rPr>
              <w:t>Discuss the examination of hair with reference to medico legal implications</w:t>
            </w:r>
          </w:p>
        </w:tc>
      </w:tr>
    </w:tbl>
    <w:p w14:paraId="3BD18834" w14:textId="77777777" w:rsidR="001F47BC" w:rsidRDefault="001F47BC" w:rsidP="001F47BC"/>
    <w:p w14:paraId="706317F7" w14:textId="77777777" w:rsidR="001F47BC" w:rsidRDefault="001F47BC" w:rsidP="001F47BC"/>
    <w:p w14:paraId="754E1374" w14:textId="11D97309" w:rsidR="001F47BC" w:rsidRDefault="001F47BC" w:rsidP="001F47BC"/>
    <w:p w14:paraId="5E1ED910" w14:textId="77777777" w:rsidR="00C52DEB" w:rsidRDefault="00C52DEB" w:rsidP="001F47BC"/>
    <w:tbl>
      <w:tblPr>
        <w:tblStyle w:val="TableGrid"/>
        <w:tblW w:w="13788" w:type="dxa"/>
        <w:tblInd w:w="-413" w:type="dxa"/>
        <w:tblLook w:val="04A0" w:firstRow="1" w:lastRow="0" w:firstColumn="1" w:lastColumn="0" w:noHBand="0" w:noVBand="1"/>
      </w:tblPr>
      <w:tblGrid>
        <w:gridCol w:w="1098"/>
        <w:gridCol w:w="3420"/>
        <w:gridCol w:w="9233"/>
        <w:gridCol w:w="37"/>
      </w:tblGrid>
      <w:tr w:rsidR="009E0177" w14:paraId="11407DAE" w14:textId="77777777" w:rsidTr="00967D98">
        <w:tc>
          <w:tcPr>
            <w:tcW w:w="13788" w:type="dxa"/>
            <w:gridSpan w:val="4"/>
            <w:shd w:val="clear" w:color="auto" w:fill="FFFF00"/>
          </w:tcPr>
          <w:p w14:paraId="489F5DE5"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p>
          <w:p w14:paraId="24E1FBE6"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GENERAL MEDICINE LECTURES</w:t>
            </w:r>
          </w:p>
          <w:p w14:paraId="0C897B01" w14:textId="77777777" w:rsidR="009E0177" w:rsidRPr="00281E70" w:rsidRDefault="009E0177" w:rsidP="00DA37C5">
            <w:pPr>
              <w:jc w:val="center"/>
              <w:rPr>
                <w:color w:val="000000" w:themeColor="text1"/>
              </w:rPr>
            </w:pPr>
          </w:p>
        </w:tc>
      </w:tr>
      <w:tr w:rsidR="008775F8" w14:paraId="4A57CE22" w14:textId="77777777" w:rsidTr="008775F8">
        <w:trPr>
          <w:gridAfter w:val="1"/>
          <w:wAfter w:w="37" w:type="dxa"/>
        </w:trPr>
        <w:tc>
          <w:tcPr>
            <w:tcW w:w="1098" w:type="dxa"/>
            <w:shd w:val="clear" w:color="auto" w:fill="FFFF00"/>
          </w:tcPr>
          <w:p w14:paraId="7222250B" w14:textId="77777777" w:rsidR="008775F8" w:rsidRDefault="008775F8" w:rsidP="00DA37C5">
            <w:pPr>
              <w:jc w:val="center"/>
              <w:rPr>
                <w:rFonts w:ascii="Arial Black" w:hAnsi="Arial Black" w:cs="Times New Roman"/>
                <w:b/>
                <w:bCs/>
                <w:color w:val="000000" w:themeColor="text1"/>
                <w:sz w:val="24"/>
                <w:szCs w:val="24"/>
                <w:u w:val="single"/>
              </w:rPr>
            </w:pPr>
          </w:p>
          <w:p w14:paraId="22F416FA" w14:textId="77777777" w:rsidR="008775F8" w:rsidRDefault="008775F8" w:rsidP="00DA37C5">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09223197" w14:textId="77777777" w:rsidR="008775F8" w:rsidRPr="00281E70" w:rsidRDefault="008775F8" w:rsidP="00DA37C5">
            <w:pPr>
              <w:jc w:val="center"/>
              <w:rPr>
                <w:color w:val="000000" w:themeColor="text1"/>
              </w:rPr>
            </w:pPr>
          </w:p>
        </w:tc>
        <w:tc>
          <w:tcPr>
            <w:tcW w:w="3420" w:type="dxa"/>
            <w:shd w:val="clear" w:color="auto" w:fill="FFFF00"/>
          </w:tcPr>
          <w:p w14:paraId="7FD52D3E" w14:textId="77777777" w:rsidR="008775F8" w:rsidRDefault="008775F8" w:rsidP="00DA37C5">
            <w:pPr>
              <w:jc w:val="center"/>
              <w:rPr>
                <w:rFonts w:ascii="Arial Black" w:hAnsi="Arial Black" w:cs="Times New Roman"/>
                <w:b/>
                <w:bCs/>
                <w:color w:val="000000" w:themeColor="text1"/>
                <w:sz w:val="24"/>
                <w:szCs w:val="24"/>
                <w:u w:val="single"/>
              </w:rPr>
            </w:pPr>
          </w:p>
          <w:p w14:paraId="303596FD"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233" w:type="dxa"/>
            <w:shd w:val="clear" w:color="auto" w:fill="FFFF00"/>
          </w:tcPr>
          <w:p w14:paraId="12EE3E4E" w14:textId="77777777" w:rsidR="008775F8" w:rsidRDefault="008775F8" w:rsidP="00DA37C5">
            <w:pPr>
              <w:jc w:val="center"/>
              <w:rPr>
                <w:rFonts w:ascii="Arial Black" w:hAnsi="Arial Black" w:cs="Times New Roman"/>
                <w:b/>
                <w:bCs/>
                <w:color w:val="000000" w:themeColor="text1"/>
                <w:sz w:val="24"/>
                <w:szCs w:val="24"/>
                <w:u w:val="single"/>
              </w:rPr>
            </w:pPr>
          </w:p>
          <w:p w14:paraId="58D8FA5F"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5120CEDB" w14:textId="77777777" w:rsidTr="008775F8">
        <w:trPr>
          <w:gridAfter w:val="1"/>
          <w:wAfter w:w="37" w:type="dxa"/>
        </w:trPr>
        <w:tc>
          <w:tcPr>
            <w:tcW w:w="1098" w:type="dxa"/>
          </w:tcPr>
          <w:p w14:paraId="258BCCC3" w14:textId="77777777" w:rsidR="008775F8" w:rsidRPr="00F260AB" w:rsidRDefault="008775F8" w:rsidP="00EB2855">
            <w:pPr>
              <w:pStyle w:val="ListParagraph"/>
              <w:numPr>
                <w:ilvl w:val="0"/>
                <w:numId w:val="30"/>
              </w:numPr>
              <w:rPr>
                <w:rFonts w:ascii="Arial" w:hAnsi="Arial" w:cs="Arial"/>
              </w:rPr>
            </w:pPr>
          </w:p>
        </w:tc>
        <w:tc>
          <w:tcPr>
            <w:tcW w:w="3420" w:type="dxa"/>
          </w:tcPr>
          <w:p w14:paraId="7F3B2995" w14:textId="708450C5" w:rsidR="008775F8" w:rsidRPr="00711245" w:rsidRDefault="008775F8" w:rsidP="00D030AF">
            <w:pPr>
              <w:jc w:val="center"/>
              <w:rPr>
                <w:rFonts w:ascii="Arial" w:hAnsi="Arial" w:cs="Arial"/>
              </w:rPr>
            </w:pPr>
            <w:r w:rsidRPr="00DF552D">
              <w:rPr>
                <w:rFonts w:ascii="Arial" w:hAnsi="Arial" w:cs="Arial"/>
              </w:rPr>
              <w:t>Infectious Diseases</w:t>
            </w:r>
          </w:p>
        </w:tc>
        <w:tc>
          <w:tcPr>
            <w:tcW w:w="9233" w:type="dxa"/>
          </w:tcPr>
          <w:p w14:paraId="4FF786F3" w14:textId="1F1B88CF" w:rsidR="008775F8" w:rsidRPr="006141AC" w:rsidRDefault="008775F8" w:rsidP="006141AC">
            <w:pPr>
              <w:pStyle w:val="ListParagraph"/>
              <w:numPr>
                <w:ilvl w:val="0"/>
                <w:numId w:val="68"/>
              </w:numPr>
              <w:jc w:val="both"/>
              <w:rPr>
                <w:rFonts w:ascii="Arial" w:hAnsi="Arial" w:cs="Arial"/>
              </w:rPr>
            </w:pPr>
            <w:r w:rsidRPr="006141AC">
              <w:rPr>
                <w:rFonts w:ascii="Arial" w:hAnsi="Arial" w:cs="Arial"/>
              </w:rPr>
              <w:t>Describe significance of infectious diseases</w:t>
            </w:r>
          </w:p>
        </w:tc>
      </w:tr>
      <w:tr w:rsidR="008775F8" w14:paraId="01063C49" w14:textId="77777777" w:rsidTr="008775F8">
        <w:trPr>
          <w:gridAfter w:val="1"/>
          <w:wAfter w:w="37" w:type="dxa"/>
        </w:trPr>
        <w:tc>
          <w:tcPr>
            <w:tcW w:w="1098" w:type="dxa"/>
          </w:tcPr>
          <w:p w14:paraId="72AC9B78" w14:textId="77777777" w:rsidR="008775F8" w:rsidRPr="00F260AB" w:rsidRDefault="008775F8" w:rsidP="00EB2855">
            <w:pPr>
              <w:pStyle w:val="ListParagraph"/>
              <w:numPr>
                <w:ilvl w:val="0"/>
                <w:numId w:val="30"/>
              </w:numPr>
              <w:rPr>
                <w:rFonts w:ascii="Arial" w:hAnsi="Arial" w:cs="Arial"/>
              </w:rPr>
            </w:pPr>
          </w:p>
        </w:tc>
        <w:tc>
          <w:tcPr>
            <w:tcW w:w="3420" w:type="dxa"/>
          </w:tcPr>
          <w:p w14:paraId="62D54AB8" w14:textId="517C55DC" w:rsidR="008775F8" w:rsidRPr="00711245" w:rsidRDefault="008775F8" w:rsidP="0051747D">
            <w:pPr>
              <w:jc w:val="center"/>
              <w:rPr>
                <w:rFonts w:ascii="Arial" w:hAnsi="Arial" w:cs="Arial"/>
              </w:rPr>
            </w:pPr>
            <w:r w:rsidRPr="00DF552D">
              <w:rPr>
                <w:rFonts w:ascii="Arial" w:hAnsi="Arial" w:cs="Arial"/>
              </w:rPr>
              <w:t>Bacteremia &amp; Septicemia</w:t>
            </w:r>
          </w:p>
        </w:tc>
        <w:tc>
          <w:tcPr>
            <w:tcW w:w="9233" w:type="dxa"/>
          </w:tcPr>
          <w:p w14:paraId="29F6C917" w14:textId="77777777" w:rsidR="008775F8" w:rsidRPr="00DF552D" w:rsidRDefault="008775F8" w:rsidP="006141AC">
            <w:pPr>
              <w:pStyle w:val="TableParagraph"/>
              <w:numPr>
                <w:ilvl w:val="0"/>
                <w:numId w:val="68"/>
              </w:numPr>
              <w:spacing w:line="264" w:lineRule="exact"/>
              <w:jc w:val="both"/>
              <w:rPr>
                <w:rFonts w:ascii="Arial" w:hAnsi="Arial" w:cs="Arial"/>
              </w:rPr>
            </w:pPr>
            <w:r w:rsidRPr="00DF552D">
              <w:rPr>
                <w:rFonts w:ascii="Arial" w:hAnsi="Arial" w:cs="Arial"/>
              </w:rPr>
              <w:t>Define Bacteremia &amp; Septicemia</w:t>
            </w:r>
          </w:p>
          <w:p w14:paraId="7B8D4DF8" w14:textId="77777777" w:rsidR="008775F8" w:rsidRPr="00DF552D" w:rsidRDefault="008775F8" w:rsidP="006141AC">
            <w:pPr>
              <w:pStyle w:val="TableParagraph"/>
              <w:numPr>
                <w:ilvl w:val="0"/>
                <w:numId w:val="68"/>
              </w:numPr>
              <w:spacing w:line="264" w:lineRule="exact"/>
              <w:jc w:val="both"/>
              <w:rPr>
                <w:rFonts w:ascii="Arial" w:hAnsi="Arial" w:cs="Arial"/>
              </w:rPr>
            </w:pPr>
            <w:r w:rsidRPr="00DF552D">
              <w:rPr>
                <w:rFonts w:ascii="Arial" w:hAnsi="Arial" w:cs="Arial"/>
              </w:rPr>
              <w:t>Enlist the risk factors</w:t>
            </w:r>
          </w:p>
          <w:p w14:paraId="437838E6" w14:textId="76F52265" w:rsidR="008775F8" w:rsidRPr="006141AC" w:rsidRDefault="008775F8" w:rsidP="006141AC">
            <w:pPr>
              <w:pStyle w:val="ListParagraph"/>
              <w:numPr>
                <w:ilvl w:val="0"/>
                <w:numId w:val="68"/>
              </w:numPr>
              <w:jc w:val="both"/>
              <w:rPr>
                <w:rFonts w:ascii="Arial" w:hAnsi="Arial" w:cs="Arial"/>
              </w:rPr>
            </w:pPr>
            <w:r w:rsidRPr="006141AC">
              <w:rPr>
                <w:rFonts w:ascii="Arial" w:hAnsi="Arial" w:cs="Arial"/>
              </w:rPr>
              <w:t>Explain the clinical features and management of bacteremia &amp; septicemia</w:t>
            </w:r>
          </w:p>
        </w:tc>
      </w:tr>
      <w:tr w:rsidR="008775F8" w14:paraId="325ECB7A" w14:textId="77777777" w:rsidTr="008775F8">
        <w:trPr>
          <w:gridAfter w:val="1"/>
          <w:wAfter w:w="37" w:type="dxa"/>
        </w:trPr>
        <w:tc>
          <w:tcPr>
            <w:tcW w:w="1098" w:type="dxa"/>
          </w:tcPr>
          <w:p w14:paraId="67436FB2" w14:textId="77777777" w:rsidR="008775F8" w:rsidRPr="00F260AB" w:rsidRDefault="008775F8" w:rsidP="00EB2855">
            <w:pPr>
              <w:pStyle w:val="ListParagraph"/>
              <w:numPr>
                <w:ilvl w:val="0"/>
                <w:numId w:val="30"/>
              </w:numPr>
              <w:rPr>
                <w:rFonts w:ascii="Arial" w:hAnsi="Arial" w:cs="Arial"/>
              </w:rPr>
            </w:pPr>
          </w:p>
        </w:tc>
        <w:tc>
          <w:tcPr>
            <w:tcW w:w="3420" w:type="dxa"/>
          </w:tcPr>
          <w:p w14:paraId="7A61B528" w14:textId="77777777" w:rsidR="008775F8" w:rsidRPr="00DF552D" w:rsidRDefault="008775F8" w:rsidP="008F24F3">
            <w:pPr>
              <w:pStyle w:val="TableParagraph"/>
              <w:ind w:left="0"/>
              <w:jc w:val="center"/>
              <w:rPr>
                <w:rFonts w:ascii="Arial" w:hAnsi="Arial" w:cs="Arial"/>
              </w:rPr>
            </w:pPr>
            <w:r w:rsidRPr="00DF552D">
              <w:rPr>
                <w:rFonts w:ascii="Arial" w:hAnsi="Arial" w:cs="Arial"/>
              </w:rPr>
              <w:t>Viral Hemorrhagic Fever</w:t>
            </w:r>
          </w:p>
          <w:p w14:paraId="2120DBD4" w14:textId="116FC6EE" w:rsidR="008775F8" w:rsidRPr="00711245" w:rsidRDefault="008775F8" w:rsidP="008F24F3">
            <w:pPr>
              <w:jc w:val="center"/>
              <w:rPr>
                <w:rFonts w:ascii="Arial" w:hAnsi="Arial" w:cs="Arial"/>
              </w:rPr>
            </w:pPr>
            <w:r w:rsidRPr="00DF552D">
              <w:rPr>
                <w:rFonts w:ascii="Arial" w:hAnsi="Arial" w:cs="Arial"/>
              </w:rPr>
              <w:t>(Dengue &amp;Congo Fever)</w:t>
            </w:r>
          </w:p>
        </w:tc>
        <w:tc>
          <w:tcPr>
            <w:tcW w:w="9233" w:type="dxa"/>
          </w:tcPr>
          <w:p w14:paraId="082F54A2" w14:textId="77777777" w:rsidR="008775F8" w:rsidRPr="00DF552D" w:rsidRDefault="008775F8" w:rsidP="006141AC">
            <w:pPr>
              <w:pStyle w:val="TableParagraph"/>
              <w:numPr>
                <w:ilvl w:val="0"/>
                <w:numId w:val="68"/>
              </w:numPr>
              <w:spacing w:line="273" w:lineRule="auto"/>
              <w:ind w:right="908"/>
              <w:jc w:val="both"/>
              <w:rPr>
                <w:rFonts w:ascii="Arial" w:hAnsi="Arial" w:cs="Arial"/>
              </w:rPr>
            </w:pPr>
            <w:r w:rsidRPr="00DF552D">
              <w:rPr>
                <w:rFonts w:ascii="Arial" w:hAnsi="Arial" w:cs="Arial"/>
              </w:rPr>
              <w:t>Describe the clinical presentation of Viral Hemorrhagic fever</w:t>
            </w:r>
          </w:p>
          <w:p w14:paraId="1ACE78DC" w14:textId="1233E8FF" w:rsidR="008775F8" w:rsidRPr="00DF552D" w:rsidRDefault="008775F8" w:rsidP="006141AC">
            <w:pPr>
              <w:pStyle w:val="TableParagraph"/>
              <w:numPr>
                <w:ilvl w:val="0"/>
                <w:numId w:val="68"/>
              </w:numPr>
              <w:jc w:val="both"/>
              <w:rPr>
                <w:rFonts w:ascii="Arial" w:hAnsi="Arial" w:cs="Arial"/>
              </w:rPr>
            </w:pPr>
            <w:r w:rsidRPr="00DF552D">
              <w:rPr>
                <w:rFonts w:ascii="Arial" w:hAnsi="Arial" w:cs="Arial"/>
              </w:rPr>
              <w:t>Discuss the diagnosis and management of Viral Hemorrhagic Fever</w:t>
            </w:r>
          </w:p>
          <w:p w14:paraId="7DFF57A0" w14:textId="4377043E" w:rsidR="008775F8" w:rsidRPr="00DF552D" w:rsidRDefault="008775F8" w:rsidP="006141AC">
            <w:pPr>
              <w:pStyle w:val="TableParagraph"/>
              <w:numPr>
                <w:ilvl w:val="0"/>
                <w:numId w:val="68"/>
              </w:numPr>
              <w:jc w:val="both"/>
              <w:rPr>
                <w:rFonts w:ascii="Arial" w:hAnsi="Arial" w:cs="Arial"/>
              </w:rPr>
            </w:pPr>
            <w:r w:rsidRPr="00DF552D">
              <w:rPr>
                <w:rFonts w:ascii="Arial" w:hAnsi="Arial" w:cs="Arial"/>
              </w:rPr>
              <w:t>Enlist the complications of Viral Hemorrhagic Fever</w:t>
            </w:r>
          </w:p>
          <w:p w14:paraId="41B12EFC" w14:textId="18091375" w:rsidR="008775F8" w:rsidRPr="00711245" w:rsidRDefault="008775F8" w:rsidP="006141AC">
            <w:pPr>
              <w:jc w:val="both"/>
              <w:rPr>
                <w:rFonts w:ascii="Arial" w:hAnsi="Arial" w:cs="Arial"/>
              </w:rPr>
            </w:pPr>
          </w:p>
        </w:tc>
      </w:tr>
      <w:tr w:rsidR="008775F8" w14:paraId="2E0B3FE1" w14:textId="77777777" w:rsidTr="008775F8">
        <w:trPr>
          <w:gridAfter w:val="1"/>
          <w:wAfter w:w="37" w:type="dxa"/>
        </w:trPr>
        <w:tc>
          <w:tcPr>
            <w:tcW w:w="1098" w:type="dxa"/>
          </w:tcPr>
          <w:p w14:paraId="79B0DEFC" w14:textId="77777777" w:rsidR="008775F8" w:rsidRPr="00F260AB" w:rsidRDefault="008775F8" w:rsidP="00EB2855">
            <w:pPr>
              <w:pStyle w:val="ListParagraph"/>
              <w:numPr>
                <w:ilvl w:val="0"/>
                <w:numId w:val="30"/>
              </w:numPr>
              <w:rPr>
                <w:rFonts w:ascii="Arial" w:hAnsi="Arial" w:cs="Arial"/>
              </w:rPr>
            </w:pPr>
          </w:p>
        </w:tc>
        <w:tc>
          <w:tcPr>
            <w:tcW w:w="3420" w:type="dxa"/>
          </w:tcPr>
          <w:p w14:paraId="11675752" w14:textId="79066021" w:rsidR="008775F8" w:rsidRPr="00711245" w:rsidRDefault="008775F8" w:rsidP="003C2AEB">
            <w:pPr>
              <w:jc w:val="center"/>
              <w:rPr>
                <w:rFonts w:ascii="Arial" w:hAnsi="Arial" w:cs="Arial"/>
              </w:rPr>
            </w:pPr>
            <w:r w:rsidRPr="00DF552D">
              <w:rPr>
                <w:rFonts w:ascii="Arial" w:hAnsi="Arial" w:cs="Arial"/>
              </w:rPr>
              <w:t>Infectious Diarrhea</w:t>
            </w:r>
          </w:p>
        </w:tc>
        <w:tc>
          <w:tcPr>
            <w:tcW w:w="9233" w:type="dxa"/>
          </w:tcPr>
          <w:p w14:paraId="04A2CEE6" w14:textId="77777777" w:rsidR="008775F8" w:rsidRPr="00DF552D" w:rsidRDefault="008775F8" w:rsidP="006141AC">
            <w:pPr>
              <w:pStyle w:val="TableParagraph"/>
              <w:numPr>
                <w:ilvl w:val="0"/>
                <w:numId w:val="68"/>
              </w:numPr>
              <w:spacing w:line="273" w:lineRule="auto"/>
              <w:ind w:right="908"/>
              <w:jc w:val="both"/>
              <w:rPr>
                <w:rFonts w:ascii="Arial" w:hAnsi="Arial" w:cs="Arial"/>
              </w:rPr>
            </w:pPr>
            <w:r w:rsidRPr="00DF552D">
              <w:rPr>
                <w:rFonts w:ascii="Arial" w:hAnsi="Arial" w:cs="Arial"/>
              </w:rPr>
              <w:t>Describe the clinical presentation of Infectious Diarrhea</w:t>
            </w:r>
          </w:p>
          <w:p w14:paraId="07B27365" w14:textId="74E7F93C" w:rsidR="008775F8" w:rsidRPr="006141AC" w:rsidRDefault="008775F8" w:rsidP="006141AC">
            <w:pPr>
              <w:pStyle w:val="ListParagraph"/>
              <w:numPr>
                <w:ilvl w:val="0"/>
                <w:numId w:val="68"/>
              </w:numPr>
              <w:jc w:val="both"/>
              <w:rPr>
                <w:rFonts w:ascii="Arial" w:hAnsi="Arial" w:cs="Arial"/>
              </w:rPr>
            </w:pPr>
            <w:r w:rsidRPr="006141AC">
              <w:rPr>
                <w:rFonts w:ascii="Arial" w:hAnsi="Arial" w:cs="Arial"/>
              </w:rPr>
              <w:t>Discuss the diagnosis and management of   patient with diarrhea</w:t>
            </w:r>
          </w:p>
        </w:tc>
      </w:tr>
      <w:tr w:rsidR="008775F8" w14:paraId="54D801A2" w14:textId="77777777" w:rsidTr="008775F8">
        <w:trPr>
          <w:gridAfter w:val="1"/>
          <w:wAfter w:w="37" w:type="dxa"/>
        </w:trPr>
        <w:tc>
          <w:tcPr>
            <w:tcW w:w="1098" w:type="dxa"/>
          </w:tcPr>
          <w:p w14:paraId="6F985E98" w14:textId="77777777" w:rsidR="008775F8" w:rsidRPr="00F260AB" w:rsidRDefault="008775F8" w:rsidP="00EB2855">
            <w:pPr>
              <w:pStyle w:val="ListParagraph"/>
              <w:numPr>
                <w:ilvl w:val="0"/>
                <w:numId w:val="30"/>
              </w:numPr>
              <w:rPr>
                <w:rFonts w:ascii="Arial" w:hAnsi="Arial" w:cs="Arial"/>
              </w:rPr>
            </w:pPr>
          </w:p>
        </w:tc>
        <w:tc>
          <w:tcPr>
            <w:tcW w:w="3420" w:type="dxa"/>
          </w:tcPr>
          <w:p w14:paraId="4371D332" w14:textId="032AE1F4" w:rsidR="008775F8" w:rsidRPr="00DF552D" w:rsidRDefault="008775F8" w:rsidP="00F260AB">
            <w:pPr>
              <w:jc w:val="center"/>
              <w:rPr>
                <w:rFonts w:ascii="Arial" w:hAnsi="Arial" w:cs="Arial"/>
              </w:rPr>
            </w:pPr>
            <w:r w:rsidRPr="00DF552D">
              <w:rPr>
                <w:rFonts w:ascii="Arial" w:hAnsi="Arial" w:cs="Arial"/>
              </w:rPr>
              <w:t>Arthritis</w:t>
            </w:r>
          </w:p>
        </w:tc>
        <w:tc>
          <w:tcPr>
            <w:tcW w:w="9233" w:type="dxa"/>
          </w:tcPr>
          <w:p w14:paraId="1F2B0C48" w14:textId="77777777" w:rsidR="008775F8" w:rsidRPr="00DF552D" w:rsidRDefault="008775F8" w:rsidP="006141AC">
            <w:pPr>
              <w:pStyle w:val="TableParagraph"/>
              <w:numPr>
                <w:ilvl w:val="0"/>
                <w:numId w:val="68"/>
              </w:numPr>
              <w:spacing w:line="264" w:lineRule="exact"/>
              <w:jc w:val="both"/>
              <w:rPr>
                <w:rFonts w:ascii="Arial" w:hAnsi="Arial" w:cs="Arial"/>
              </w:rPr>
            </w:pPr>
            <w:r w:rsidRPr="00DF552D">
              <w:rPr>
                <w:rFonts w:ascii="Arial" w:hAnsi="Arial" w:cs="Arial"/>
              </w:rPr>
              <w:t>Describe the clinical approach to a patient with arthritis.</w:t>
            </w:r>
          </w:p>
          <w:p w14:paraId="00C00740" w14:textId="5182FA4D" w:rsidR="008775F8" w:rsidRPr="00DF552D" w:rsidRDefault="008775F8" w:rsidP="006141AC">
            <w:pPr>
              <w:pStyle w:val="TableParagraph"/>
              <w:numPr>
                <w:ilvl w:val="0"/>
                <w:numId w:val="68"/>
              </w:numPr>
              <w:spacing w:line="273" w:lineRule="auto"/>
              <w:ind w:right="908"/>
              <w:jc w:val="both"/>
              <w:rPr>
                <w:rFonts w:ascii="Arial" w:hAnsi="Arial" w:cs="Arial"/>
              </w:rPr>
            </w:pPr>
            <w:r w:rsidRPr="00DF552D">
              <w:rPr>
                <w:rFonts w:ascii="Arial" w:hAnsi="Arial" w:cs="Arial"/>
              </w:rPr>
              <w:t>Enlist the differential diagnosis of patient with arthritis</w:t>
            </w:r>
          </w:p>
        </w:tc>
      </w:tr>
    </w:tbl>
    <w:p w14:paraId="009E6825" w14:textId="77777777" w:rsidR="009E0177" w:rsidRDefault="009E0177" w:rsidP="009E0177"/>
    <w:p w14:paraId="580DF8E8" w14:textId="607A2EE0" w:rsidR="009E0177" w:rsidRDefault="009E0177" w:rsidP="009E0177"/>
    <w:p w14:paraId="4A652F13" w14:textId="77777777" w:rsidR="00C52DEB" w:rsidRDefault="00C52DEB" w:rsidP="009E0177"/>
    <w:p w14:paraId="659DEEDE" w14:textId="77777777" w:rsidR="00E602CC" w:rsidRDefault="00E602CC" w:rsidP="009E0177"/>
    <w:p w14:paraId="4B0C82EA" w14:textId="77777777" w:rsidR="00E602CC" w:rsidRDefault="00E602CC" w:rsidP="009E0177"/>
    <w:p w14:paraId="3D0C824D" w14:textId="77777777" w:rsidR="00E602CC" w:rsidRDefault="00E602CC" w:rsidP="009E0177"/>
    <w:p w14:paraId="391BD688" w14:textId="77777777" w:rsidR="00E602CC" w:rsidRDefault="00E602CC" w:rsidP="009E0177"/>
    <w:p w14:paraId="24100016" w14:textId="77777777" w:rsidR="009E0177" w:rsidRDefault="009E0177" w:rsidP="009E0177"/>
    <w:tbl>
      <w:tblPr>
        <w:tblStyle w:val="TableGrid"/>
        <w:tblW w:w="14148" w:type="dxa"/>
        <w:tblInd w:w="-593" w:type="dxa"/>
        <w:tblLook w:val="04A0" w:firstRow="1" w:lastRow="0" w:firstColumn="1" w:lastColumn="0" w:noHBand="0" w:noVBand="1"/>
      </w:tblPr>
      <w:tblGrid>
        <w:gridCol w:w="1098"/>
        <w:gridCol w:w="3780"/>
        <w:gridCol w:w="9233"/>
        <w:gridCol w:w="37"/>
      </w:tblGrid>
      <w:tr w:rsidR="009E0177" w14:paraId="7B3C39D4" w14:textId="77777777" w:rsidTr="00967D98">
        <w:tc>
          <w:tcPr>
            <w:tcW w:w="14148" w:type="dxa"/>
            <w:gridSpan w:val="4"/>
            <w:shd w:val="clear" w:color="auto" w:fill="948A54" w:themeFill="background2" w:themeFillShade="80"/>
          </w:tcPr>
          <w:p w14:paraId="14DFFFC5"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p>
          <w:p w14:paraId="7063EFBF"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GENERAL SURGER</w:t>
            </w:r>
            <w:r w:rsidRPr="00281E70">
              <w:rPr>
                <w:rFonts w:ascii="Arial Black" w:eastAsia="Calibri" w:hAnsi="Arial Black" w:cs="Times New Roman"/>
                <w:b/>
                <w:bCs/>
                <w:color w:val="000000" w:themeColor="text1"/>
                <w:sz w:val="40"/>
                <w:szCs w:val="40"/>
                <w:u w:val="single"/>
                <w:lang w:val="en-GB"/>
              </w:rPr>
              <w:t>Y</w:t>
            </w:r>
            <w:r>
              <w:rPr>
                <w:rFonts w:ascii="Arial Black" w:eastAsia="Calibri" w:hAnsi="Arial Black" w:cs="Times New Roman"/>
                <w:b/>
                <w:bCs/>
                <w:color w:val="000000" w:themeColor="text1"/>
                <w:sz w:val="40"/>
                <w:szCs w:val="40"/>
                <w:u w:val="single"/>
                <w:lang w:val="en-GB"/>
              </w:rPr>
              <w:t xml:space="preserve"> LECTURES</w:t>
            </w:r>
          </w:p>
          <w:p w14:paraId="44F161A8" w14:textId="77777777" w:rsidR="009E0177" w:rsidRPr="00281E70" w:rsidRDefault="009E0177" w:rsidP="00DA37C5">
            <w:pPr>
              <w:jc w:val="center"/>
              <w:rPr>
                <w:color w:val="000000" w:themeColor="text1"/>
              </w:rPr>
            </w:pPr>
          </w:p>
        </w:tc>
      </w:tr>
      <w:tr w:rsidR="008775F8" w14:paraId="6E24EF38" w14:textId="77777777" w:rsidTr="008775F8">
        <w:trPr>
          <w:gridAfter w:val="1"/>
          <w:wAfter w:w="37" w:type="dxa"/>
        </w:trPr>
        <w:tc>
          <w:tcPr>
            <w:tcW w:w="1098" w:type="dxa"/>
            <w:shd w:val="clear" w:color="auto" w:fill="948A54" w:themeFill="background2" w:themeFillShade="80"/>
          </w:tcPr>
          <w:p w14:paraId="50836503" w14:textId="77777777" w:rsidR="008775F8" w:rsidRDefault="008775F8" w:rsidP="00DA37C5">
            <w:pPr>
              <w:jc w:val="center"/>
              <w:rPr>
                <w:rFonts w:ascii="Arial Black" w:hAnsi="Arial Black" w:cs="Times New Roman"/>
                <w:b/>
                <w:bCs/>
                <w:color w:val="000000" w:themeColor="text1"/>
                <w:sz w:val="24"/>
                <w:szCs w:val="24"/>
                <w:u w:val="single"/>
              </w:rPr>
            </w:pPr>
          </w:p>
          <w:p w14:paraId="5BC70C9D" w14:textId="77777777" w:rsidR="008775F8" w:rsidRDefault="008775F8" w:rsidP="00DA37C5">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7E3BCBC8" w14:textId="77777777" w:rsidR="008775F8" w:rsidRPr="00281E70" w:rsidRDefault="008775F8" w:rsidP="00DA37C5">
            <w:pPr>
              <w:jc w:val="center"/>
              <w:rPr>
                <w:color w:val="000000" w:themeColor="text1"/>
              </w:rPr>
            </w:pPr>
          </w:p>
        </w:tc>
        <w:tc>
          <w:tcPr>
            <w:tcW w:w="3780" w:type="dxa"/>
            <w:shd w:val="clear" w:color="auto" w:fill="948A54" w:themeFill="background2" w:themeFillShade="80"/>
          </w:tcPr>
          <w:p w14:paraId="5705B54F" w14:textId="77777777" w:rsidR="008775F8" w:rsidRDefault="008775F8" w:rsidP="00DA37C5">
            <w:pPr>
              <w:jc w:val="center"/>
              <w:rPr>
                <w:rFonts w:ascii="Arial Black" w:hAnsi="Arial Black" w:cs="Times New Roman"/>
                <w:b/>
                <w:bCs/>
                <w:color w:val="000000" w:themeColor="text1"/>
                <w:sz w:val="24"/>
                <w:szCs w:val="24"/>
                <w:u w:val="single"/>
              </w:rPr>
            </w:pPr>
          </w:p>
          <w:p w14:paraId="11098912"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233" w:type="dxa"/>
            <w:shd w:val="clear" w:color="auto" w:fill="948A54" w:themeFill="background2" w:themeFillShade="80"/>
          </w:tcPr>
          <w:p w14:paraId="35DC2433" w14:textId="77777777" w:rsidR="008775F8" w:rsidRDefault="008775F8" w:rsidP="00DA37C5">
            <w:pPr>
              <w:jc w:val="center"/>
              <w:rPr>
                <w:rFonts w:ascii="Arial Black" w:hAnsi="Arial Black" w:cs="Times New Roman"/>
                <w:b/>
                <w:bCs/>
                <w:color w:val="000000" w:themeColor="text1"/>
                <w:sz w:val="24"/>
                <w:szCs w:val="24"/>
                <w:u w:val="single"/>
              </w:rPr>
            </w:pPr>
          </w:p>
          <w:p w14:paraId="596575E4"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68151DCB" w14:textId="77777777" w:rsidTr="008775F8">
        <w:trPr>
          <w:gridAfter w:val="1"/>
          <w:wAfter w:w="37" w:type="dxa"/>
        </w:trPr>
        <w:tc>
          <w:tcPr>
            <w:tcW w:w="1098" w:type="dxa"/>
          </w:tcPr>
          <w:p w14:paraId="19FA2D95" w14:textId="429CB351" w:rsidR="008775F8" w:rsidRPr="009A0696" w:rsidRDefault="008775F8" w:rsidP="00F8765B">
            <w:pPr>
              <w:jc w:val="center"/>
              <w:rPr>
                <w:rFonts w:ascii="Arial" w:hAnsi="Arial" w:cs="Arial"/>
              </w:rPr>
            </w:pPr>
            <w:r w:rsidRPr="008B7F58">
              <w:rPr>
                <w:rFonts w:ascii="Arial" w:hAnsi="Arial" w:cs="Arial"/>
              </w:rPr>
              <w:t>1</w:t>
            </w:r>
          </w:p>
        </w:tc>
        <w:tc>
          <w:tcPr>
            <w:tcW w:w="3780" w:type="dxa"/>
          </w:tcPr>
          <w:p w14:paraId="2DB378E2" w14:textId="10980B03" w:rsidR="008775F8" w:rsidRDefault="008775F8" w:rsidP="00F8765B">
            <w:pPr>
              <w:jc w:val="center"/>
            </w:pPr>
            <w:r w:rsidRPr="008B7F58">
              <w:rPr>
                <w:rFonts w:ascii="Arial" w:hAnsi="Arial" w:cs="Arial"/>
              </w:rPr>
              <w:t>Infection of soft tissues</w:t>
            </w:r>
          </w:p>
        </w:tc>
        <w:tc>
          <w:tcPr>
            <w:tcW w:w="9233" w:type="dxa"/>
          </w:tcPr>
          <w:p w14:paraId="33EB2ABD" w14:textId="77777777" w:rsidR="008775F8" w:rsidRPr="008B7F58" w:rsidRDefault="008775F8" w:rsidP="006141AC">
            <w:pPr>
              <w:pStyle w:val="TableParagraph"/>
              <w:numPr>
                <w:ilvl w:val="0"/>
                <w:numId w:val="69"/>
              </w:numPr>
              <w:jc w:val="both"/>
              <w:rPr>
                <w:rFonts w:ascii="Arial" w:hAnsi="Arial" w:cs="Arial"/>
              </w:rPr>
            </w:pPr>
            <w:r w:rsidRPr="008B7F58">
              <w:rPr>
                <w:rFonts w:ascii="Arial" w:hAnsi="Arial" w:cs="Arial"/>
              </w:rPr>
              <w:t>Define abscess, cellulitis and gangrene.</w:t>
            </w:r>
          </w:p>
          <w:p w14:paraId="59314214" w14:textId="5FD3546C" w:rsidR="008775F8" w:rsidRDefault="008775F8" w:rsidP="006141AC">
            <w:pPr>
              <w:pStyle w:val="ListParagraph"/>
              <w:numPr>
                <w:ilvl w:val="0"/>
                <w:numId w:val="69"/>
              </w:numPr>
              <w:jc w:val="both"/>
            </w:pPr>
            <w:r w:rsidRPr="006141AC">
              <w:rPr>
                <w:rFonts w:ascii="Arial" w:hAnsi="Arial" w:cs="Arial"/>
              </w:rPr>
              <w:t>Describe management of abscess cellulitis, and gangrene</w:t>
            </w:r>
          </w:p>
        </w:tc>
      </w:tr>
      <w:tr w:rsidR="008775F8" w14:paraId="06C929C4" w14:textId="77777777" w:rsidTr="008775F8">
        <w:trPr>
          <w:gridAfter w:val="1"/>
          <w:wAfter w:w="37" w:type="dxa"/>
        </w:trPr>
        <w:tc>
          <w:tcPr>
            <w:tcW w:w="1098" w:type="dxa"/>
          </w:tcPr>
          <w:p w14:paraId="0D24E644" w14:textId="3532DD6D" w:rsidR="008775F8" w:rsidRPr="009A0696" w:rsidRDefault="008775F8" w:rsidP="00F8765B">
            <w:pPr>
              <w:jc w:val="center"/>
              <w:rPr>
                <w:rFonts w:ascii="Arial" w:hAnsi="Arial" w:cs="Arial"/>
              </w:rPr>
            </w:pPr>
            <w:r w:rsidRPr="008B7F58">
              <w:rPr>
                <w:rFonts w:ascii="Arial" w:hAnsi="Arial" w:cs="Arial"/>
              </w:rPr>
              <w:t>2</w:t>
            </w:r>
          </w:p>
        </w:tc>
        <w:tc>
          <w:tcPr>
            <w:tcW w:w="3780" w:type="dxa"/>
          </w:tcPr>
          <w:p w14:paraId="5BA2794C" w14:textId="7B655D89" w:rsidR="008775F8" w:rsidRPr="00110C37" w:rsidRDefault="008775F8" w:rsidP="00F8765B">
            <w:pPr>
              <w:jc w:val="center"/>
              <w:rPr>
                <w:rFonts w:ascii="Arial" w:hAnsi="Arial" w:cs="Arial"/>
              </w:rPr>
            </w:pPr>
            <w:r w:rsidRPr="008B7F58">
              <w:rPr>
                <w:rFonts w:ascii="Arial" w:hAnsi="Arial" w:cs="Arial"/>
              </w:rPr>
              <w:t>Wounds and Ulcers</w:t>
            </w:r>
          </w:p>
        </w:tc>
        <w:tc>
          <w:tcPr>
            <w:tcW w:w="9233" w:type="dxa"/>
          </w:tcPr>
          <w:p w14:paraId="0314341A" w14:textId="7AC240C9" w:rsidR="008775F8" w:rsidRPr="006141AC" w:rsidRDefault="008775F8" w:rsidP="006141AC">
            <w:pPr>
              <w:pStyle w:val="ListParagraph"/>
              <w:numPr>
                <w:ilvl w:val="0"/>
                <w:numId w:val="69"/>
              </w:numPr>
              <w:jc w:val="both"/>
              <w:rPr>
                <w:rFonts w:ascii="Arial" w:hAnsi="Arial" w:cs="Arial"/>
              </w:rPr>
            </w:pPr>
            <w:r w:rsidRPr="006141AC">
              <w:rPr>
                <w:rFonts w:ascii="Arial" w:hAnsi="Arial" w:cs="Arial"/>
              </w:rPr>
              <w:t>Classify different types of wounds and ulcers</w:t>
            </w:r>
          </w:p>
        </w:tc>
      </w:tr>
      <w:tr w:rsidR="008775F8" w14:paraId="60E4F06E" w14:textId="77777777" w:rsidTr="008775F8">
        <w:trPr>
          <w:gridAfter w:val="1"/>
          <w:wAfter w:w="37" w:type="dxa"/>
        </w:trPr>
        <w:tc>
          <w:tcPr>
            <w:tcW w:w="1098" w:type="dxa"/>
          </w:tcPr>
          <w:p w14:paraId="6E540B4F" w14:textId="698E7CF0" w:rsidR="008775F8" w:rsidRPr="009A0696" w:rsidRDefault="008775F8" w:rsidP="00F8765B">
            <w:pPr>
              <w:jc w:val="center"/>
              <w:rPr>
                <w:rFonts w:ascii="Arial" w:hAnsi="Arial" w:cs="Arial"/>
              </w:rPr>
            </w:pPr>
            <w:r w:rsidRPr="008B7F58">
              <w:rPr>
                <w:rFonts w:ascii="Arial" w:hAnsi="Arial" w:cs="Arial"/>
              </w:rPr>
              <w:t>3</w:t>
            </w:r>
          </w:p>
        </w:tc>
        <w:tc>
          <w:tcPr>
            <w:tcW w:w="3780" w:type="dxa"/>
          </w:tcPr>
          <w:p w14:paraId="2942BE00" w14:textId="1A5BF66E" w:rsidR="008775F8" w:rsidRPr="00110C37" w:rsidRDefault="008775F8" w:rsidP="00F8765B">
            <w:pPr>
              <w:jc w:val="center"/>
              <w:rPr>
                <w:rFonts w:ascii="Arial" w:hAnsi="Arial" w:cs="Arial"/>
              </w:rPr>
            </w:pPr>
            <w:r w:rsidRPr="008B7F58">
              <w:rPr>
                <w:rFonts w:ascii="Arial" w:hAnsi="Arial" w:cs="Arial"/>
              </w:rPr>
              <w:t>Metabolic response to trauma and surgery</w:t>
            </w:r>
          </w:p>
        </w:tc>
        <w:tc>
          <w:tcPr>
            <w:tcW w:w="9233" w:type="dxa"/>
          </w:tcPr>
          <w:p w14:paraId="007FD9D9" w14:textId="55099B5F" w:rsidR="008775F8" w:rsidRPr="006141AC" w:rsidRDefault="008775F8" w:rsidP="006141AC">
            <w:pPr>
              <w:pStyle w:val="ListParagraph"/>
              <w:numPr>
                <w:ilvl w:val="0"/>
                <w:numId w:val="69"/>
              </w:numPr>
              <w:jc w:val="both"/>
              <w:rPr>
                <w:rFonts w:ascii="Arial" w:hAnsi="Arial" w:cs="Arial"/>
              </w:rPr>
            </w:pPr>
            <w:r w:rsidRPr="006141AC">
              <w:rPr>
                <w:rFonts w:ascii="Arial" w:hAnsi="Arial" w:cs="Arial"/>
              </w:rPr>
              <w:t>Describe metabolic response of body to trauma and surgery</w:t>
            </w:r>
          </w:p>
        </w:tc>
      </w:tr>
      <w:tr w:rsidR="008775F8" w14:paraId="363E7086" w14:textId="77777777" w:rsidTr="008775F8">
        <w:trPr>
          <w:gridAfter w:val="1"/>
          <w:wAfter w:w="37" w:type="dxa"/>
        </w:trPr>
        <w:tc>
          <w:tcPr>
            <w:tcW w:w="1098" w:type="dxa"/>
          </w:tcPr>
          <w:p w14:paraId="49E88E0B" w14:textId="7D793979" w:rsidR="008775F8" w:rsidRPr="009A0696" w:rsidRDefault="008775F8" w:rsidP="00F8765B">
            <w:pPr>
              <w:jc w:val="center"/>
              <w:rPr>
                <w:rFonts w:ascii="Arial" w:hAnsi="Arial" w:cs="Arial"/>
              </w:rPr>
            </w:pPr>
            <w:r w:rsidRPr="008B7F58">
              <w:rPr>
                <w:rFonts w:ascii="Arial" w:hAnsi="Arial" w:cs="Arial"/>
              </w:rPr>
              <w:t>4</w:t>
            </w:r>
          </w:p>
        </w:tc>
        <w:tc>
          <w:tcPr>
            <w:tcW w:w="3780" w:type="dxa"/>
          </w:tcPr>
          <w:p w14:paraId="799E0CEA" w14:textId="2E9EC494" w:rsidR="008775F8" w:rsidRPr="00110C37" w:rsidRDefault="008775F8" w:rsidP="00F8765B">
            <w:pPr>
              <w:jc w:val="center"/>
              <w:rPr>
                <w:rFonts w:ascii="Arial" w:hAnsi="Arial" w:cs="Arial"/>
              </w:rPr>
            </w:pPr>
            <w:r w:rsidRPr="008B7F58">
              <w:rPr>
                <w:rFonts w:ascii="Arial" w:hAnsi="Arial" w:cs="Arial"/>
              </w:rPr>
              <w:t>Burns</w:t>
            </w:r>
          </w:p>
        </w:tc>
        <w:tc>
          <w:tcPr>
            <w:tcW w:w="9233" w:type="dxa"/>
          </w:tcPr>
          <w:p w14:paraId="1BE831B7" w14:textId="77777777" w:rsidR="008775F8" w:rsidRPr="008B7F58" w:rsidRDefault="008775F8" w:rsidP="006141AC">
            <w:pPr>
              <w:pStyle w:val="TableParagraph"/>
              <w:numPr>
                <w:ilvl w:val="0"/>
                <w:numId w:val="69"/>
              </w:numPr>
              <w:spacing w:line="259" w:lineRule="auto"/>
              <w:ind w:right="190"/>
              <w:jc w:val="both"/>
              <w:rPr>
                <w:rFonts w:ascii="Arial" w:hAnsi="Arial" w:cs="Arial"/>
              </w:rPr>
            </w:pPr>
            <w:r w:rsidRPr="008B7F58">
              <w:rPr>
                <w:rFonts w:ascii="Arial" w:hAnsi="Arial" w:cs="Arial"/>
              </w:rPr>
              <w:t>Describe the basic definition and pathophysiology of burns</w:t>
            </w:r>
          </w:p>
          <w:p w14:paraId="35C80C0D" w14:textId="77777777" w:rsidR="008775F8" w:rsidRPr="008B7F58" w:rsidRDefault="008775F8" w:rsidP="006141AC">
            <w:pPr>
              <w:pStyle w:val="TableParagraph"/>
              <w:numPr>
                <w:ilvl w:val="0"/>
                <w:numId w:val="69"/>
              </w:numPr>
              <w:spacing w:line="264" w:lineRule="exact"/>
              <w:jc w:val="both"/>
              <w:rPr>
                <w:rFonts w:ascii="Arial" w:hAnsi="Arial" w:cs="Arial"/>
              </w:rPr>
            </w:pPr>
            <w:r w:rsidRPr="008B7F58">
              <w:rPr>
                <w:rFonts w:ascii="Arial" w:hAnsi="Arial" w:cs="Arial"/>
              </w:rPr>
              <w:t>Classify different types of burn</w:t>
            </w:r>
          </w:p>
          <w:p w14:paraId="3F6273CE" w14:textId="56832F01" w:rsidR="008775F8" w:rsidRPr="006141AC" w:rsidRDefault="008775F8" w:rsidP="006141AC">
            <w:pPr>
              <w:pStyle w:val="ListParagraph"/>
              <w:numPr>
                <w:ilvl w:val="0"/>
                <w:numId w:val="69"/>
              </w:numPr>
              <w:jc w:val="both"/>
              <w:rPr>
                <w:rFonts w:ascii="Arial" w:hAnsi="Arial" w:cs="Arial"/>
              </w:rPr>
            </w:pPr>
            <w:r w:rsidRPr="006141AC">
              <w:rPr>
                <w:rFonts w:ascii="Arial" w:hAnsi="Arial" w:cs="Arial"/>
              </w:rPr>
              <w:t>Describe management and complications of burns</w:t>
            </w:r>
          </w:p>
        </w:tc>
      </w:tr>
    </w:tbl>
    <w:p w14:paraId="146F8964" w14:textId="77777777" w:rsidR="009E0177" w:rsidRDefault="009E0177" w:rsidP="009E0177"/>
    <w:p w14:paraId="15F68A76" w14:textId="77777777" w:rsidR="009E0177" w:rsidRDefault="009E0177" w:rsidP="009E0177"/>
    <w:p w14:paraId="2E2A8F22" w14:textId="77777777" w:rsidR="009E0177" w:rsidRDefault="009E0177" w:rsidP="009E0177"/>
    <w:p w14:paraId="31C1E305" w14:textId="77777777" w:rsidR="009E0177" w:rsidRDefault="009E0177" w:rsidP="009E0177"/>
    <w:p w14:paraId="762EFE38" w14:textId="77777777" w:rsidR="009E0177" w:rsidRDefault="009E0177" w:rsidP="009E0177"/>
    <w:p w14:paraId="03DBAE85" w14:textId="77777777" w:rsidR="009E0177" w:rsidRDefault="009E0177" w:rsidP="009E0177"/>
    <w:p w14:paraId="1DC2E7AE" w14:textId="77777777" w:rsidR="009E0177" w:rsidRDefault="009E0177" w:rsidP="009E0177"/>
    <w:p w14:paraId="593EBD00" w14:textId="26CBD4BB" w:rsidR="009E0177" w:rsidRDefault="009E0177" w:rsidP="009E0177"/>
    <w:p w14:paraId="7006571D" w14:textId="77777777" w:rsidR="00E602CC" w:rsidRDefault="00E602CC" w:rsidP="009E0177"/>
    <w:p w14:paraId="0B26A02D" w14:textId="77777777" w:rsidR="00E602CC" w:rsidRDefault="00E602CC" w:rsidP="009E0177"/>
    <w:p w14:paraId="79733D73" w14:textId="77777777" w:rsidR="00E602CC" w:rsidRDefault="00E602CC" w:rsidP="009E0177"/>
    <w:p w14:paraId="65009C84" w14:textId="77777777" w:rsidR="00E602CC" w:rsidRDefault="00E602CC" w:rsidP="009E0177"/>
    <w:p w14:paraId="76BCA66F" w14:textId="77777777" w:rsidR="00E602CC" w:rsidRDefault="00E602CC" w:rsidP="009E0177"/>
    <w:p w14:paraId="74ACC1D4" w14:textId="77777777" w:rsidR="00C52DEB" w:rsidRDefault="00C52DEB" w:rsidP="009E0177"/>
    <w:tbl>
      <w:tblPr>
        <w:tblStyle w:val="TableGrid"/>
        <w:tblW w:w="14148" w:type="dxa"/>
        <w:tblInd w:w="-599" w:type="dxa"/>
        <w:tblLook w:val="04A0" w:firstRow="1" w:lastRow="0" w:firstColumn="1" w:lastColumn="0" w:noHBand="0" w:noVBand="1"/>
      </w:tblPr>
      <w:tblGrid>
        <w:gridCol w:w="1188"/>
        <w:gridCol w:w="3150"/>
        <w:gridCol w:w="9779"/>
        <w:gridCol w:w="31"/>
      </w:tblGrid>
      <w:tr w:rsidR="009E0177" w14:paraId="2CE0381B" w14:textId="77777777" w:rsidTr="00C52DEB">
        <w:tc>
          <w:tcPr>
            <w:tcW w:w="14148" w:type="dxa"/>
            <w:gridSpan w:val="4"/>
            <w:shd w:val="clear" w:color="auto" w:fill="E36C0A" w:themeFill="accent6" w:themeFillShade="BF"/>
          </w:tcPr>
          <w:p w14:paraId="56E58B14"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p>
          <w:p w14:paraId="3F15758D"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ENT LECTURES</w:t>
            </w:r>
          </w:p>
          <w:p w14:paraId="354B82A8" w14:textId="77777777" w:rsidR="009E0177" w:rsidRPr="00281E70" w:rsidRDefault="009E0177" w:rsidP="00DA37C5">
            <w:pPr>
              <w:jc w:val="center"/>
              <w:rPr>
                <w:color w:val="000000" w:themeColor="text1"/>
              </w:rPr>
            </w:pPr>
          </w:p>
        </w:tc>
      </w:tr>
      <w:tr w:rsidR="008775F8" w14:paraId="6B811362" w14:textId="77777777" w:rsidTr="008775F8">
        <w:trPr>
          <w:gridAfter w:val="1"/>
          <w:wAfter w:w="31" w:type="dxa"/>
        </w:trPr>
        <w:tc>
          <w:tcPr>
            <w:tcW w:w="1188" w:type="dxa"/>
            <w:shd w:val="clear" w:color="auto" w:fill="E36C0A" w:themeFill="accent6" w:themeFillShade="BF"/>
          </w:tcPr>
          <w:p w14:paraId="30D52BD1" w14:textId="77777777" w:rsidR="008775F8" w:rsidRDefault="008775F8" w:rsidP="00DA37C5">
            <w:pPr>
              <w:jc w:val="center"/>
              <w:rPr>
                <w:rFonts w:ascii="Arial Black" w:hAnsi="Arial Black" w:cs="Times New Roman"/>
                <w:b/>
                <w:bCs/>
                <w:color w:val="000000" w:themeColor="text1"/>
                <w:sz w:val="24"/>
                <w:szCs w:val="24"/>
                <w:u w:val="single"/>
              </w:rPr>
            </w:pPr>
          </w:p>
          <w:p w14:paraId="7CFEB9C1" w14:textId="77777777" w:rsidR="008775F8" w:rsidRDefault="008775F8" w:rsidP="00DA37C5">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5329103B" w14:textId="77777777" w:rsidR="008775F8" w:rsidRPr="00281E70" w:rsidRDefault="008775F8" w:rsidP="00DA37C5">
            <w:pPr>
              <w:jc w:val="center"/>
              <w:rPr>
                <w:color w:val="000000" w:themeColor="text1"/>
              </w:rPr>
            </w:pPr>
          </w:p>
        </w:tc>
        <w:tc>
          <w:tcPr>
            <w:tcW w:w="3150" w:type="dxa"/>
            <w:shd w:val="clear" w:color="auto" w:fill="E36C0A" w:themeFill="accent6" w:themeFillShade="BF"/>
          </w:tcPr>
          <w:p w14:paraId="69608FA8" w14:textId="77777777" w:rsidR="008775F8" w:rsidRDefault="008775F8" w:rsidP="00DA37C5">
            <w:pPr>
              <w:jc w:val="center"/>
              <w:rPr>
                <w:rFonts w:ascii="Arial Black" w:hAnsi="Arial Black" w:cs="Times New Roman"/>
                <w:b/>
                <w:bCs/>
                <w:color w:val="000000" w:themeColor="text1"/>
                <w:sz w:val="24"/>
                <w:szCs w:val="24"/>
                <w:u w:val="single"/>
              </w:rPr>
            </w:pPr>
          </w:p>
          <w:p w14:paraId="38741346"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779" w:type="dxa"/>
            <w:shd w:val="clear" w:color="auto" w:fill="E36C0A" w:themeFill="accent6" w:themeFillShade="BF"/>
          </w:tcPr>
          <w:p w14:paraId="581425D7" w14:textId="77777777" w:rsidR="008775F8" w:rsidRDefault="008775F8" w:rsidP="00DA37C5">
            <w:pPr>
              <w:jc w:val="center"/>
              <w:rPr>
                <w:rFonts w:ascii="Arial Black" w:hAnsi="Arial Black" w:cs="Times New Roman"/>
                <w:b/>
                <w:bCs/>
                <w:color w:val="000000" w:themeColor="text1"/>
                <w:sz w:val="24"/>
                <w:szCs w:val="24"/>
                <w:u w:val="single"/>
              </w:rPr>
            </w:pPr>
          </w:p>
          <w:p w14:paraId="17FC98E7"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6223400B" w14:textId="77777777" w:rsidTr="008775F8">
        <w:trPr>
          <w:gridAfter w:val="1"/>
          <w:wAfter w:w="31" w:type="dxa"/>
          <w:trHeight w:val="728"/>
        </w:trPr>
        <w:tc>
          <w:tcPr>
            <w:tcW w:w="1188" w:type="dxa"/>
          </w:tcPr>
          <w:p w14:paraId="51D17AA1" w14:textId="77777777" w:rsidR="008775F8" w:rsidRPr="007D5CF2" w:rsidRDefault="008775F8" w:rsidP="00EB2855">
            <w:pPr>
              <w:pStyle w:val="ListParagraph"/>
              <w:numPr>
                <w:ilvl w:val="0"/>
                <w:numId w:val="31"/>
              </w:numPr>
              <w:jc w:val="center"/>
              <w:rPr>
                <w:rFonts w:ascii="Arial" w:hAnsi="Arial" w:cs="Arial"/>
              </w:rPr>
            </w:pPr>
          </w:p>
        </w:tc>
        <w:tc>
          <w:tcPr>
            <w:tcW w:w="3150" w:type="dxa"/>
          </w:tcPr>
          <w:p w14:paraId="6C5A5F35" w14:textId="50A4C0D3" w:rsidR="008775F8" w:rsidRPr="00512472" w:rsidRDefault="008775F8" w:rsidP="004A4C7F">
            <w:pPr>
              <w:pStyle w:val="TableParagraph"/>
              <w:spacing w:line="256" w:lineRule="auto"/>
              <w:ind w:left="110" w:right="56"/>
              <w:jc w:val="center"/>
              <w:rPr>
                <w:rFonts w:ascii="Arial" w:hAnsi="Arial" w:cs="Arial"/>
              </w:rPr>
            </w:pPr>
            <w:r w:rsidRPr="009F4E09">
              <w:rPr>
                <w:rFonts w:ascii="Arial" w:hAnsi="Arial" w:cs="Arial"/>
              </w:rPr>
              <w:t>Non neoplastic diseases of the nose and sinuses</w:t>
            </w:r>
          </w:p>
        </w:tc>
        <w:tc>
          <w:tcPr>
            <w:tcW w:w="9779" w:type="dxa"/>
          </w:tcPr>
          <w:p w14:paraId="3710BB6D" w14:textId="6346EAE2"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Describe the non- neoplastic diseases of the nose and sinuses and their management</w:t>
            </w:r>
          </w:p>
        </w:tc>
      </w:tr>
      <w:tr w:rsidR="008775F8" w14:paraId="3EE9651A" w14:textId="77777777" w:rsidTr="008775F8">
        <w:trPr>
          <w:gridAfter w:val="1"/>
          <w:wAfter w:w="31" w:type="dxa"/>
        </w:trPr>
        <w:tc>
          <w:tcPr>
            <w:tcW w:w="1188" w:type="dxa"/>
          </w:tcPr>
          <w:p w14:paraId="7D5CCB98" w14:textId="77777777" w:rsidR="008775F8" w:rsidRPr="007D5CF2" w:rsidRDefault="008775F8" w:rsidP="00EB2855">
            <w:pPr>
              <w:pStyle w:val="ListParagraph"/>
              <w:numPr>
                <w:ilvl w:val="0"/>
                <w:numId w:val="31"/>
              </w:numPr>
              <w:jc w:val="center"/>
              <w:rPr>
                <w:rFonts w:ascii="Arial" w:hAnsi="Arial" w:cs="Arial"/>
              </w:rPr>
            </w:pPr>
          </w:p>
        </w:tc>
        <w:tc>
          <w:tcPr>
            <w:tcW w:w="3150" w:type="dxa"/>
          </w:tcPr>
          <w:p w14:paraId="6BFB921C" w14:textId="670E5CDE" w:rsidR="008775F8" w:rsidRPr="00512472" w:rsidRDefault="008775F8" w:rsidP="00DA37C5">
            <w:pPr>
              <w:jc w:val="center"/>
              <w:rPr>
                <w:rFonts w:ascii="Arial" w:hAnsi="Arial" w:cs="Arial"/>
              </w:rPr>
            </w:pPr>
            <w:r w:rsidRPr="007D5CF2">
              <w:rPr>
                <w:rFonts w:ascii="Arial" w:hAnsi="Arial" w:cs="Arial"/>
              </w:rPr>
              <w:t>Non neoplastic diseases of the</w:t>
            </w:r>
            <w:r>
              <w:rPr>
                <w:rFonts w:ascii="Arial" w:hAnsi="Arial" w:cs="Arial"/>
              </w:rPr>
              <w:t xml:space="preserve"> PNS</w:t>
            </w:r>
          </w:p>
        </w:tc>
        <w:tc>
          <w:tcPr>
            <w:tcW w:w="9779" w:type="dxa"/>
          </w:tcPr>
          <w:p w14:paraId="5FDE402E" w14:textId="77777777"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Define non-neoplastic disorders of PNS.</w:t>
            </w:r>
          </w:p>
          <w:p w14:paraId="2D211ACF" w14:textId="68B39870"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Enumerate, discuss investigations &amp; management of non-neoplastic disorders.</w:t>
            </w:r>
          </w:p>
        </w:tc>
      </w:tr>
      <w:tr w:rsidR="008775F8" w14:paraId="7EF4C3C1" w14:textId="77777777" w:rsidTr="008775F8">
        <w:trPr>
          <w:gridAfter w:val="1"/>
          <w:wAfter w:w="31" w:type="dxa"/>
        </w:trPr>
        <w:tc>
          <w:tcPr>
            <w:tcW w:w="1188" w:type="dxa"/>
          </w:tcPr>
          <w:p w14:paraId="1AD87887" w14:textId="77777777" w:rsidR="008775F8" w:rsidRPr="007D5CF2" w:rsidRDefault="008775F8" w:rsidP="00EB2855">
            <w:pPr>
              <w:pStyle w:val="ListParagraph"/>
              <w:numPr>
                <w:ilvl w:val="0"/>
                <w:numId w:val="31"/>
              </w:numPr>
              <w:jc w:val="center"/>
              <w:rPr>
                <w:rFonts w:ascii="Arial" w:hAnsi="Arial" w:cs="Arial"/>
              </w:rPr>
            </w:pPr>
          </w:p>
        </w:tc>
        <w:tc>
          <w:tcPr>
            <w:tcW w:w="3150" w:type="dxa"/>
          </w:tcPr>
          <w:p w14:paraId="7D94A3F6" w14:textId="0DEF712E" w:rsidR="008775F8" w:rsidRPr="00512472" w:rsidRDefault="008775F8" w:rsidP="005028E5">
            <w:pPr>
              <w:jc w:val="center"/>
              <w:rPr>
                <w:rFonts w:ascii="Arial" w:hAnsi="Arial" w:cs="Arial"/>
              </w:rPr>
            </w:pPr>
            <w:r w:rsidRPr="009F4E09">
              <w:rPr>
                <w:rFonts w:ascii="Arial" w:hAnsi="Arial" w:cs="Arial"/>
              </w:rPr>
              <w:t>Chronic inflammatory diseases of the nose</w:t>
            </w:r>
          </w:p>
        </w:tc>
        <w:tc>
          <w:tcPr>
            <w:tcW w:w="9779" w:type="dxa"/>
          </w:tcPr>
          <w:p w14:paraId="4A631B2A" w14:textId="35D5B359"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Describe the Chronic inflammatory diseases of the nose and their management</w:t>
            </w:r>
          </w:p>
        </w:tc>
      </w:tr>
    </w:tbl>
    <w:p w14:paraId="561A46B1" w14:textId="77777777" w:rsidR="009E0177" w:rsidRDefault="009E0177" w:rsidP="009E0177"/>
    <w:p w14:paraId="4916CC57" w14:textId="77777777" w:rsidR="009E0177" w:rsidRDefault="009E0177" w:rsidP="009E0177"/>
    <w:p w14:paraId="0AAA0FDB" w14:textId="77777777" w:rsidR="009E0177" w:rsidRDefault="009E0177" w:rsidP="009E0177"/>
    <w:p w14:paraId="392F0DC4" w14:textId="77777777" w:rsidR="009E0177" w:rsidRDefault="009E0177" w:rsidP="009E0177"/>
    <w:p w14:paraId="5D2FDD6F" w14:textId="77777777" w:rsidR="009E0177" w:rsidRDefault="009E0177" w:rsidP="009E0177"/>
    <w:p w14:paraId="104EE53C" w14:textId="77777777" w:rsidR="009E0177" w:rsidRDefault="009E0177" w:rsidP="009E0177"/>
    <w:p w14:paraId="492482CC" w14:textId="77777777" w:rsidR="008775F8" w:rsidRDefault="008775F8" w:rsidP="009E0177"/>
    <w:p w14:paraId="4BDEE88D" w14:textId="77777777" w:rsidR="008775F8" w:rsidRDefault="008775F8" w:rsidP="009E0177"/>
    <w:p w14:paraId="3EE3F83E" w14:textId="77777777" w:rsidR="008775F8" w:rsidRDefault="008775F8" w:rsidP="009E0177"/>
    <w:p w14:paraId="6FC4EDC9" w14:textId="77777777" w:rsidR="008775F8" w:rsidRDefault="008775F8" w:rsidP="009E0177"/>
    <w:p w14:paraId="3DBCF694" w14:textId="77777777" w:rsidR="009E0177" w:rsidRDefault="009E0177" w:rsidP="009E0177"/>
    <w:p w14:paraId="154C660F" w14:textId="77777777" w:rsidR="009E0177" w:rsidRDefault="009E0177" w:rsidP="009E0177"/>
    <w:p w14:paraId="2EF3FC35" w14:textId="2294CF30" w:rsidR="009E0177" w:rsidRDefault="009E0177" w:rsidP="009E0177"/>
    <w:p w14:paraId="41DD30F1" w14:textId="5DAB527C" w:rsidR="00C52DEB" w:rsidRDefault="00C52DEB" w:rsidP="009E0177"/>
    <w:p w14:paraId="10883D16" w14:textId="77777777" w:rsidR="00C52DEB" w:rsidRDefault="00C52DEB" w:rsidP="009E0177"/>
    <w:tbl>
      <w:tblPr>
        <w:tblStyle w:val="TableGrid"/>
        <w:tblW w:w="14580" w:type="dxa"/>
        <w:tblInd w:w="-612" w:type="dxa"/>
        <w:tblLook w:val="04A0" w:firstRow="1" w:lastRow="0" w:firstColumn="1" w:lastColumn="0" w:noHBand="0" w:noVBand="1"/>
      </w:tblPr>
      <w:tblGrid>
        <w:gridCol w:w="990"/>
        <w:gridCol w:w="3690"/>
        <w:gridCol w:w="9900"/>
      </w:tblGrid>
      <w:tr w:rsidR="009E0177" w14:paraId="4C736AF0" w14:textId="77777777" w:rsidTr="00967D98">
        <w:tc>
          <w:tcPr>
            <w:tcW w:w="14580" w:type="dxa"/>
            <w:gridSpan w:val="3"/>
            <w:shd w:val="clear" w:color="auto" w:fill="95B3D7" w:themeFill="accent1" w:themeFillTint="99"/>
          </w:tcPr>
          <w:p w14:paraId="611F3DEA"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p>
          <w:p w14:paraId="069730D9"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OPTHAMOLOGY LECTURES</w:t>
            </w:r>
          </w:p>
          <w:p w14:paraId="7139AB74" w14:textId="77777777" w:rsidR="009E0177" w:rsidRPr="00281E70" w:rsidRDefault="009E0177" w:rsidP="00DA37C5">
            <w:pPr>
              <w:jc w:val="center"/>
              <w:rPr>
                <w:color w:val="000000" w:themeColor="text1"/>
              </w:rPr>
            </w:pPr>
          </w:p>
        </w:tc>
      </w:tr>
      <w:tr w:rsidR="008775F8" w14:paraId="6DF8F2C0" w14:textId="77777777" w:rsidTr="008775F8">
        <w:tc>
          <w:tcPr>
            <w:tcW w:w="990" w:type="dxa"/>
            <w:shd w:val="clear" w:color="auto" w:fill="95B3D7" w:themeFill="accent1" w:themeFillTint="99"/>
          </w:tcPr>
          <w:p w14:paraId="02DA6550" w14:textId="77777777" w:rsidR="008775F8" w:rsidRDefault="008775F8" w:rsidP="00DA37C5">
            <w:pPr>
              <w:jc w:val="center"/>
              <w:rPr>
                <w:rFonts w:ascii="Arial Black" w:hAnsi="Arial Black" w:cs="Times New Roman"/>
                <w:b/>
                <w:bCs/>
                <w:color w:val="000000" w:themeColor="text1"/>
                <w:sz w:val="24"/>
                <w:szCs w:val="24"/>
                <w:u w:val="single"/>
              </w:rPr>
            </w:pPr>
          </w:p>
          <w:p w14:paraId="0F6D65AA" w14:textId="77777777" w:rsidR="008775F8" w:rsidRDefault="008775F8" w:rsidP="00DA37C5">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72E1D5B1" w14:textId="77777777" w:rsidR="008775F8" w:rsidRPr="00281E70" w:rsidRDefault="008775F8" w:rsidP="00DA37C5">
            <w:pPr>
              <w:jc w:val="center"/>
              <w:rPr>
                <w:color w:val="000000" w:themeColor="text1"/>
              </w:rPr>
            </w:pPr>
          </w:p>
        </w:tc>
        <w:tc>
          <w:tcPr>
            <w:tcW w:w="3690" w:type="dxa"/>
            <w:shd w:val="clear" w:color="auto" w:fill="95B3D7" w:themeFill="accent1" w:themeFillTint="99"/>
          </w:tcPr>
          <w:p w14:paraId="5CCFDB37" w14:textId="77777777" w:rsidR="008775F8" w:rsidRDefault="008775F8" w:rsidP="00DA37C5">
            <w:pPr>
              <w:jc w:val="center"/>
              <w:rPr>
                <w:rFonts w:ascii="Arial Black" w:hAnsi="Arial Black" w:cs="Times New Roman"/>
                <w:b/>
                <w:bCs/>
                <w:color w:val="000000" w:themeColor="text1"/>
                <w:sz w:val="24"/>
                <w:szCs w:val="24"/>
                <w:u w:val="single"/>
              </w:rPr>
            </w:pPr>
          </w:p>
          <w:p w14:paraId="2D19A6D2"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900" w:type="dxa"/>
            <w:shd w:val="clear" w:color="auto" w:fill="95B3D7" w:themeFill="accent1" w:themeFillTint="99"/>
          </w:tcPr>
          <w:p w14:paraId="4C2197F6" w14:textId="77777777" w:rsidR="008775F8" w:rsidRDefault="008775F8" w:rsidP="00DA37C5">
            <w:pPr>
              <w:jc w:val="center"/>
              <w:rPr>
                <w:rFonts w:ascii="Arial Black" w:hAnsi="Arial Black" w:cs="Times New Roman"/>
                <w:b/>
                <w:bCs/>
                <w:color w:val="000000" w:themeColor="text1"/>
                <w:sz w:val="24"/>
                <w:szCs w:val="24"/>
                <w:u w:val="single"/>
              </w:rPr>
            </w:pPr>
          </w:p>
          <w:p w14:paraId="3FCF91C2"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7FC2F8E7" w14:textId="77777777" w:rsidTr="008775F8">
        <w:tc>
          <w:tcPr>
            <w:tcW w:w="990" w:type="dxa"/>
          </w:tcPr>
          <w:p w14:paraId="0285AAA3" w14:textId="3776B78A" w:rsidR="008775F8" w:rsidRPr="009A0696" w:rsidRDefault="008775F8" w:rsidP="00EF3856">
            <w:pPr>
              <w:jc w:val="center"/>
              <w:rPr>
                <w:rFonts w:ascii="Arial" w:hAnsi="Arial" w:cs="Arial"/>
              </w:rPr>
            </w:pPr>
            <w:r w:rsidRPr="00884AD1">
              <w:rPr>
                <w:rFonts w:ascii="Arial" w:hAnsi="Arial" w:cs="Arial"/>
              </w:rPr>
              <w:t>1</w:t>
            </w:r>
          </w:p>
        </w:tc>
        <w:tc>
          <w:tcPr>
            <w:tcW w:w="3690" w:type="dxa"/>
          </w:tcPr>
          <w:p w14:paraId="603223F8" w14:textId="606C0C56" w:rsidR="008775F8" w:rsidRPr="00512472" w:rsidRDefault="008775F8" w:rsidP="00EF3856">
            <w:pPr>
              <w:jc w:val="center"/>
              <w:rPr>
                <w:rFonts w:ascii="Arial" w:hAnsi="Arial" w:cs="Arial"/>
              </w:rPr>
            </w:pPr>
            <w:r w:rsidRPr="00884AD1">
              <w:rPr>
                <w:rFonts w:ascii="Arial" w:hAnsi="Arial" w:cs="Arial"/>
              </w:rPr>
              <w:t>Dacryocystitis</w:t>
            </w:r>
          </w:p>
        </w:tc>
        <w:tc>
          <w:tcPr>
            <w:tcW w:w="9900" w:type="dxa"/>
          </w:tcPr>
          <w:p w14:paraId="2C222BF7" w14:textId="77777777"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Differentiate between acute, acute on chronic and chronic Dacryocystitis.</w:t>
            </w:r>
          </w:p>
          <w:p w14:paraId="164377F9" w14:textId="35FD6BB6"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Discuss the etiology, clinical features, investigation and management of Dacryocystitis.</w:t>
            </w:r>
          </w:p>
        </w:tc>
      </w:tr>
      <w:tr w:rsidR="008775F8" w14:paraId="0EC0333A" w14:textId="77777777" w:rsidTr="008775F8">
        <w:trPr>
          <w:trHeight w:val="512"/>
        </w:trPr>
        <w:tc>
          <w:tcPr>
            <w:tcW w:w="990" w:type="dxa"/>
          </w:tcPr>
          <w:p w14:paraId="75D3A14A" w14:textId="3DDE141C" w:rsidR="008775F8" w:rsidRPr="009A0696" w:rsidRDefault="008775F8" w:rsidP="00EF3856">
            <w:pPr>
              <w:jc w:val="center"/>
              <w:rPr>
                <w:rFonts w:ascii="Arial" w:hAnsi="Arial" w:cs="Arial"/>
              </w:rPr>
            </w:pPr>
            <w:r w:rsidRPr="00884AD1">
              <w:rPr>
                <w:rFonts w:ascii="Arial" w:hAnsi="Arial" w:cs="Arial"/>
              </w:rPr>
              <w:t>2</w:t>
            </w:r>
          </w:p>
        </w:tc>
        <w:tc>
          <w:tcPr>
            <w:tcW w:w="3690" w:type="dxa"/>
          </w:tcPr>
          <w:p w14:paraId="52DF78F6" w14:textId="0BB63CD5" w:rsidR="008775F8" w:rsidRPr="00512472" w:rsidRDefault="008775F8" w:rsidP="00EF3856">
            <w:pPr>
              <w:jc w:val="center"/>
              <w:rPr>
                <w:rFonts w:ascii="Arial" w:hAnsi="Arial" w:cs="Arial"/>
              </w:rPr>
            </w:pPr>
            <w:r w:rsidRPr="00884AD1">
              <w:rPr>
                <w:rFonts w:ascii="Arial" w:hAnsi="Arial" w:cs="Arial"/>
              </w:rPr>
              <w:t>Episleritis</w:t>
            </w:r>
          </w:p>
        </w:tc>
        <w:tc>
          <w:tcPr>
            <w:tcW w:w="9900" w:type="dxa"/>
          </w:tcPr>
          <w:p w14:paraId="7F0CD35B" w14:textId="694875DE"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Discuss the etiology, clinical features, investigation and management of episcleritis.</w:t>
            </w:r>
          </w:p>
        </w:tc>
      </w:tr>
      <w:tr w:rsidR="008775F8" w14:paraId="1A8DEBE0" w14:textId="77777777" w:rsidTr="008775F8">
        <w:trPr>
          <w:trHeight w:val="773"/>
        </w:trPr>
        <w:tc>
          <w:tcPr>
            <w:tcW w:w="990" w:type="dxa"/>
          </w:tcPr>
          <w:p w14:paraId="7E79F12A" w14:textId="4967EFC0" w:rsidR="008775F8" w:rsidRPr="009A0696" w:rsidRDefault="008775F8" w:rsidP="00EF3856">
            <w:pPr>
              <w:jc w:val="center"/>
              <w:rPr>
                <w:rFonts w:ascii="Arial" w:hAnsi="Arial" w:cs="Arial"/>
              </w:rPr>
            </w:pPr>
            <w:r w:rsidRPr="00884AD1">
              <w:rPr>
                <w:rFonts w:ascii="Arial" w:hAnsi="Arial" w:cs="Arial"/>
              </w:rPr>
              <w:t>3</w:t>
            </w:r>
          </w:p>
        </w:tc>
        <w:tc>
          <w:tcPr>
            <w:tcW w:w="3690" w:type="dxa"/>
          </w:tcPr>
          <w:p w14:paraId="2725C1D5" w14:textId="336577AF" w:rsidR="008775F8" w:rsidRPr="00512472" w:rsidRDefault="008775F8" w:rsidP="00EF3856">
            <w:pPr>
              <w:jc w:val="center"/>
              <w:rPr>
                <w:rFonts w:ascii="Arial" w:hAnsi="Arial" w:cs="Arial"/>
              </w:rPr>
            </w:pPr>
            <w:r w:rsidRPr="00884AD1">
              <w:rPr>
                <w:rFonts w:ascii="Arial" w:hAnsi="Arial" w:cs="Arial"/>
              </w:rPr>
              <w:t>Infective Conjunctivitis</w:t>
            </w:r>
          </w:p>
        </w:tc>
        <w:tc>
          <w:tcPr>
            <w:tcW w:w="9900" w:type="dxa"/>
          </w:tcPr>
          <w:p w14:paraId="26887290" w14:textId="56AD53BB"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Discuss the etiology, clinical features, investigation and management of infective conjunctivitis</w:t>
            </w:r>
          </w:p>
        </w:tc>
      </w:tr>
    </w:tbl>
    <w:p w14:paraId="7340D956" w14:textId="05DED61A" w:rsidR="009E0177" w:rsidRDefault="009E0177" w:rsidP="009E0177"/>
    <w:p w14:paraId="50C8677B" w14:textId="3336B0D4" w:rsidR="009B6C5B" w:rsidRDefault="009B6C5B" w:rsidP="009E0177"/>
    <w:p w14:paraId="542A7202" w14:textId="7B648B05" w:rsidR="009B6C5B" w:rsidRDefault="009B6C5B" w:rsidP="009E0177"/>
    <w:p w14:paraId="5B3625EB" w14:textId="47597FD0" w:rsidR="009B6C5B" w:rsidRDefault="009B6C5B" w:rsidP="009E0177"/>
    <w:p w14:paraId="4F89276D" w14:textId="5BBA6AC5" w:rsidR="009B6C5B" w:rsidRDefault="009B6C5B" w:rsidP="009E0177"/>
    <w:p w14:paraId="199EF02B" w14:textId="083D1AF2" w:rsidR="009B6C5B" w:rsidRDefault="009B6C5B" w:rsidP="009E0177"/>
    <w:p w14:paraId="2B3F5B9B" w14:textId="77777777" w:rsidR="00D57FF1" w:rsidRDefault="00D57FF1" w:rsidP="009E0177"/>
    <w:p w14:paraId="50C4CBFD" w14:textId="559C26E5" w:rsidR="009B6C5B" w:rsidRDefault="009B6C5B" w:rsidP="009E0177"/>
    <w:p w14:paraId="628CF7FB" w14:textId="55123B63" w:rsidR="00C52DEB" w:rsidRDefault="00C52DEB" w:rsidP="009E0177"/>
    <w:p w14:paraId="377D31B0" w14:textId="77777777" w:rsidR="00C52DEB" w:rsidRDefault="00C52DEB" w:rsidP="009E0177"/>
    <w:p w14:paraId="701BF002" w14:textId="77777777" w:rsidR="008775F8" w:rsidRDefault="008775F8" w:rsidP="009E0177"/>
    <w:p w14:paraId="1F413EA4" w14:textId="77777777" w:rsidR="008775F8" w:rsidRDefault="008775F8" w:rsidP="009E0177"/>
    <w:p w14:paraId="786B1503" w14:textId="77777777" w:rsidR="008775F8" w:rsidRDefault="008775F8" w:rsidP="009E0177"/>
    <w:p w14:paraId="5D90B31A" w14:textId="77777777" w:rsidR="009B6C5B" w:rsidRDefault="009B6C5B" w:rsidP="009E0177"/>
    <w:tbl>
      <w:tblPr>
        <w:tblStyle w:val="TableGrid"/>
        <w:tblW w:w="14580" w:type="dxa"/>
        <w:tblInd w:w="-612" w:type="dxa"/>
        <w:tblLook w:val="04A0" w:firstRow="1" w:lastRow="0" w:firstColumn="1" w:lastColumn="0" w:noHBand="0" w:noVBand="1"/>
      </w:tblPr>
      <w:tblGrid>
        <w:gridCol w:w="1170"/>
        <w:gridCol w:w="3510"/>
        <w:gridCol w:w="9900"/>
      </w:tblGrid>
      <w:tr w:rsidR="009E0177" w14:paraId="6A19F7EE" w14:textId="77777777" w:rsidTr="00967D98">
        <w:tc>
          <w:tcPr>
            <w:tcW w:w="14580" w:type="dxa"/>
            <w:gridSpan w:val="3"/>
            <w:shd w:val="clear" w:color="auto" w:fill="D99594" w:themeFill="accent2" w:themeFillTint="99"/>
          </w:tcPr>
          <w:p w14:paraId="19DEA617"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p>
          <w:p w14:paraId="0D967EED"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GYNAECOLOGY &amp; OBSTERICS LECTURES</w:t>
            </w:r>
          </w:p>
          <w:p w14:paraId="618FF0E9" w14:textId="77777777" w:rsidR="009E0177" w:rsidRPr="00281E70" w:rsidRDefault="009E0177" w:rsidP="00DA37C5">
            <w:pPr>
              <w:jc w:val="center"/>
              <w:rPr>
                <w:color w:val="000000" w:themeColor="text1"/>
              </w:rPr>
            </w:pPr>
          </w:p>
        </w:tc>
      </w:tr>
      <w:tr w:rsidR="008775F8" w14:paraId="60947FC4" w14:textId="77777777" w:rsidTr="008775F8">
        <w:tc>
          <w:tcPr>
            <w:tcW w:w="1170" w:type="dxa"/>
            <w:shd w:val="clear" w:color="auto" w:fill="D99594" w:themeFill="accent2" w:themeFillTint="99"/>
          </w:tcPr>
          <w:p w14:paraId="014944C6" w14:textId="77777777" w:rsidR="008775F8" w:rsidRDefault="008775F8" w:rsidP="00DA37C5">
            <w:pPr>
              <w:jc w:val="center"/>
              <w:rPr>
                <w:rFonts w:ascii="Arial Black" w:hAnsi="Arial Black" w:cs="Times New Roman"/>
                <w:b/>
                <w:bCs/>
                <w:color w:val="000000" w:themeColor="text1"/>
                <w:sz w:val="24"/>
                <w:szCs w:val="24"/>
                <w:u w:val="single"/>
              </w:rPr>
            </w:pPr>
          </w:p>
          <w:p w14:paraId="72E01533" w14:textId="77777777" w:rsidR="008775F8" w:rsidRDefault="008775F8" w:rsidP="00DA37C5">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199A4B5A" w14:textId="77777777" w:rsidR="008775F8" w:rsidRPr="00281E70" w:rsidRDefault="008775F8" w:rsidP="00DA37C5">
            <w:pPr>
              <w:jc w:val="center"/>
              <w:rPr>
                <w:color w:val="000000" w:themeColor="text1"/>
              </w:rPr>
            </w:pPr>
          </w:p>
        </w:tc>
        <w:tc>
          <w:tcPr>
            <w:tcW w:w="3510" w:type="dxa"/>
            <w:shd w:val="clear" w:color="auto" w:fill="D99594" w:themeFill="accent2" w:themeFillTint="99"/>
          </w:tcPr>
          <w:p w14:paraId="4F498A72" w14:textId="77777777" w:rsidR="008775F8" w:rsidRDefault="008775F8" w:rsidP="00DA37C5">
            <w:pPr>
              <w:jc w:val="center"/>
              <w:rPr>
                <w:rFonts w:ascii="Arial Black" w:hAnsi="Arial Black" w:cs="Times New Roman"/>
                <w:b/>
                <w:bCs/>
                <w:color w:val="000000" w:themeColor="text1"/>
                <w:sz w:val="24"/>
                <w:szCs w:val="24"/>
                <w:u w:val="single"/>
              </w:rPr>
            </w:pPr>
          </w:p>
          <w:p w14:paraId="53510D95"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900" w:type="dxa"/>
            <w:shd w:val="clear" w:color="auto" w:fill="D99594" w:themeFill="accent2" w:themeFillTint="99"/>
          </w:tcPr>
          <w:p w14:paraId="6782E29F" w14:textId="77777777" w:rsidR="008775F8" w:rsidRDefault="008775F8" w:rsidP="00DA37C5">
            <w:pPr>
              <w:jc w:val="center"/>
              <w:rPr>
                <w:rFonts w:ascii="Arial Black" w:hAnsi="Arial Black" w:cs="Times New Roman"/>
                <w:b/>
                <w:bCs/>
                <w:color w:val="000000" w:themeColor="text1"/>
                <w:sz w:val="24"/>
                <w:szCs w:val="24"/>
                <w:u w:val="single"/>
              </w:rPr>
            </w:pPr>
          </w:p>
          <w:p w14:paraId="233CD145"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14:paraId="60BDF487" w14:textId="77777777" w:rsidTr="008775F8">
        <w:tc>
          <w:tcPr>
            <w:tcW w:w="1170" w:type="dxa"/>
          </w:tcPr>
          <w:p w14:paraId="3BF6614A" w14:textId="77777777" w:rsidR="008775F8" w:rsidRPr="005455D7" w:rsidRDefault="008775F8" w:rsidP="00EB2855">
            <w:pPr>
              <w:pStyle w:val="ListParagraph"/>
              <w:numPr>
                <w:ilvl w:val="1"/>
                <w:numId w:val="32"/>
              </w:numPr>
              <w:jc w:val="center"/>
              <w:rPr>
                <w:rFonts w:ascii="Arial" w:hAnsi="Arial" w:cs="Arial"/>
              </w:rPr>
            </w:pPr>
          </w:p>
        </w:tc>
        <w:tc>
          <w:tcPr>
            <w:tcW w:w="3510" w:type="dxa"/>
          </w:tcPr>
          <w:p w14:paraId="75FF1A9D" w14:textId="3BD7608E" w:rsidR="008775F8" w:rsidRPr="00512472" w:rsidRDefault="008775F8" w:rsidP="002539BE">
            <w:pPr>
              <w:jc w:val="center"/>
              <w:rPr>
                <w:rFonts w:ascii="Arial" w:hAnsi="Arial" w:cs="Arial"/>
              </w:rPr>
            </w:pPr>
            <w:r w:rsidRPr="00F81CA6">
              <w:rPr>
                <w:rFonts w:ascii="Arial" w:hAnsi="Arial" w:cs="Arial"/>
              </w:rPr>
              <w:t>Effects of HIV on pregnancy</w:t>
            </w:r>
          </w:p>
        </w:tc>
        <w:tc>
          <w:tcPr>
            <w:tcW w:w="9900" w:type="dxa"/>
          </w:tcPr>
          <w:p w14:paraId="509FF476" w14:textId="77777777"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Define AIDS</w:t>
            </w:r>
          </w:p>
          <w:p w14:paraId="23723AA5" w14:textId="77777777"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Discuss the effects on mother &amp; fetus</w:t>
            </w:r>
          </w:p>
          <w:p w14:paraId="41D48E15" w14:textId="7040955E"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Discuss its management during pregnancy</w:t>
            </w:r>
          </w:p>
        </w:tc>
      </w:tr>
      <w:tr w:rsidR="008775F8" w14:paraId="42F5E998" w14:textId="77777777" w:rsidTr="008775F8">
        <w:trPr>
          <w:trHeight w:val="701"/>
        </w:trPr>
        <w:tc>
          <w:tcPr>
            <w:tcW w:w="1170" w:type="dxa"/>
          </w:tcPr>
          <w:p w14:paraId="725AD055" w14:textId="77777777" w:rsidR="008775F8" w:rsidRPr="005455D7" w:rsidRDefault="008775F8" w:rsidP="00EB2855">
            <w:pPr>
              <w:pStyle w:val="ListParagraph"/>
              <w:numPr>
                <w:ilvl w:val="0"/>
                <w:numId w:val="32"/>
              </w:numPr>
              <w:jc w:val="center"/>
              <w:rPr>
                <w:rFonts w:ascii="Arial" w:hAnsi="Arial" w:cs="Arial"/>
              </w:rPr>
            </w:pPr>
          </w:p>
        </w:tc>
        <w:tc>
          <w:tcPr>
            <w:tcW w:w="3510" w:type="dxa"/>
          </w:tcPr>
          <w:p w14:paraId="20F73F4C" w14:textId="45CCE307" w:rsidR="008775F8" w:rsidRPr="00512472" w:rsidRDefault="008775F8" w:rsidP="00B83951">
            <w:pPr>
              <w:jc w:val="center"/>
              <w:rPr>
                <w:rFonts w:ascii="Arial" w:hAnsi="Arial" w:cs="Arial"/>
              </w:rPr>
            </w:pPr>
            <w:r w:rsidRPr="00F81CA6">
              <w:rPr>
                <w:rFonts w:ascii="Arial" w:hAnsi="Arial" w:cs="Arial"/>
              </w:rPr>
              <w:t>Sexually &amp; non-sexually transmitted vaginal infections</w:t>
            </w:r>
          </w:p>
        </w:tc>
        <w:tc>
          <w:tcPr>
            <w:tcW w:w="9900" w:type="dxa"/>
          </w:tcPr>
          <w:p w14:paraId="602E682C" w14:textId="77777777"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Classify various vaginal infections</w:t>
            </w:r>
          </w:p>
          <w:p w14:paraId="6F5F37A6" w14:textId="44EBD783"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Enlist the Diagnostics tests for STDS</w:t>
            </w:r>
          </w:p>
          <w:p w14:paraId="4844082C" w14:textId="32E6C913" w:rsidR="008775F8" w:rsidRPr="00AE4CA1" w:rsidRDefault="008775F8" w:rsidP="006141AC">
            <w:pPr>
              <w:pStyle w:val="ListParagraph"/>
              <w:numPr>
                <w:ilvl w:val="0"/>
                <w:numId w:val="70"/>
              </w:numPr>
              <w:jc w:val="both"/>
              <w:rPr>
                <w:rFonts w:ascii="Arial" w:hAnsi="Arial" w:cs="Arial"/>
              </w:rPr>
            </w:pPr>
            <w:r>
              <w:rPr>
                <w:rFonts w:ascii="Arial" w:hAnsi="Arial" w:cs="Arial"/>
              </w:rPr>
              <w:t xml:space="preserve">Discuss the </w:t>
            </w:r>
            <w:r w:rsidRPr="00F81CA6">
              <w:rPr>
                <w:rFonts w:ascii="Arial" w:hAnsi="Arial" w:cs="Arial"/>
              </w:rPr>
              <w:t>treatment</w:t>
            </w:r>
            <w:r>
              <w:rPr>
                <w:rFonts w:ascii="Arial" w:hAnsi="Arial" w:cs="Arial"/>
              </w:rPr>
              <w:t xml:space="preserve"> and management of infections</w:t>
            </w:r>
          </w:p>
        </w:tc>
      </w:tr>
      <w:tr w:rsidR="008775F8" w14:paraId="08B958DB" w14:textId="77777777" w:rsidTr="008775F8">
        <w:trPr>
          <w:trHeight w:val="350"/>
        </w:trPr>
        <w:tc>
          <w:tcPr>
            <w:tcW w:w="1170" w:type="dxa"/>
          </w:tcPr>
          <w:p w14:paraId="6F0F3439" w14:textId="77777777" w:rsidR="008775F8" w:rsidRPr="005455D7" w:rsidRDefault="008775F8" w:rsidP="00EB2855">
            <w:pPr>
              <w:pStyle w:val="ListParagraph"/>
              <w:numPr>
                <w:ilvl w:val="0"/>
                <w:numId w:val="32"/>
              </w:numPr>
              <w:jc w:val="center"/>
              <w:rPr>
                <w:rFonts w:ascii="Arial" w:hAnsi="Arial" w:cs="Arial"/>
              </w:rPr>
            </w:pPr>
          </w:p>
        </w:tc>
        <w:tc>
          <w:tcPr>
            <w:tcW w:w="3510" w:type="dxa"/>
          </w:tcPr>
          <w:p w14:paraId="0412A12A" w14:textId="4D7DACB8" w:rsidR="008775F8" w:rsidRPr="00512472" w:rsidRDefault="008775F8" w:rsidP="000E56BA">
            <w:pPr>
              <w:jc w:val="center"/>
              <w:rPr>
                <w:rFonts w:ascii="Arial" w:hAnsi="Arial" w:cs="Arial"/>
              </w:rPr>
            </w:pPr>
            <w:r w:rsidRPr="00F81CA6">
              <w:rPr>
                <w:rFonts w:ascii="Arial" w:hAnsi="Arial" w:cs="Arial"/>
              </w:rPr>
              <w:t>Pelvic Inflammatory disease</w:t>
            </w:r>
          </w:p>
        </w:tc>
        <w:tc>
          <w:tcPr>
            <w:tcW w:w="9900" w:type="dxa"/>
          </w:tcPr>
          <w:p w14:paraId="6957E1CA" w14:textId="77777777"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Understand the concept and management   of acute PID</w:t>
            </w:r>
          </w:p>
          <w:p w14:paraId="6B7DDF24" w14:textId="77777777" w:rsidR="008775F8" w:rsidRPr="006141AC" w:rsidRDefault="008775F8" w:rsidP="006141AC">
            <w:pPr>
              <w:pStyle w:val="ListParagraph"/>
              <w:numPr>
                <w:ilvl w:val="0"/>
                <w:numId w:val="70"/>
              </w:numPr>
              <w:jc w:val="both"/>
              <w:rPr>
                <w:rFonts w:ascii="Arial" w:hAnsi="Arial" w:cs="Arial"/>
              </w:rPr>
            </w:pPr>
            <w:r w:rsidRPr="006141AC">
              <w:rPr>
                <w:rFonts w:ascii="Arial" w:hAnsi="Arial" w:cs="Arial"/>
              </w:rPr>
              <w:t>Understand the concept and management of chronic PID</w:t>
            </w:r>
          </w:p>
          <w:p w14:paraId="52BCC9F0" w14:textId="1BE7A4B7" w:rsidR="008775F8" w:rsidRPr="00B824B3" w:rsidRDefault="008775F8" w:rsidP="006141AC">
            <w:pPr>
              <w:pStyle w:val="ListParagraph"/>
              <w:jc w:val="both"/>
              <w:rPr>
                <w:rFonts w:ascii="Arial" w:hAnsi="Arial" w:cs="Arial"/>
              </w:rPr>
            </w:pPr>
          </w:p>
        </w:tc>
      </w:tr>
    </w:tbl>
    <w:p w14:paraId="421846AE" w14:textId="77777777" w:rsidR="009E0177" w:rsidRDefault="009E0177" w:rsidP="009E0177"/>
    <w:p w14:paraId="385C543B" w14:textId="7DB733B3" w:rsidR="009E0177" w:rsidRDefault="009E0177" w:rsidP="009E0177"/>
    <w:p w14:paraId="7847641E" w14:textId="65D8CA1B" w:rsidR="005455D7" w:rsidRDefault="005455D7" w:rsidP="009E0177"/>
    <w:p w14:paraId="48CE6DB6" w14:textId="3253BB48" w:rsidR="005455D7" w:rsidRDefault="005455D7" w:rsidP="009E0177"/>
    <w:p w14:paraId="51447CAA" w14:textId="4B6F78D9" w:rsidR="005455D7" w:rsidRDefault="005455D7" w:rsidP="009E0177"/>
    <w:p w14:paraId="0E7BF6AD" w14:textId="77777777" w:rsidR="005455D7" w:rsidRDefault="005455D7" w:rsidP="009E0177"/>
    <w:p w14:paraId="49183F2A" w14:textId="58E7F5EB" w:rsidR="009E0177" w:rsidRDefault="009E0177" w:rsidP="009E0177"/>
    <w:p w14:paraId="55D20F10" w14:textId="7698B8B8" w:rsidR="00C52DEB" w:rsidRDefault="00C52DEB" w:rsidP="009E0177"/>
    <w:p w14:paraId="5BF357DD" w14:textId="217E9E37" w:rsidR="00C52DEB" w:rsidRDefault="00C52DEB" w:rsidP="009E0177"/>
    <w:p w14:paraId="11887129" w14:textId="77777777" w:rsidR="00C52DEB" w:rsidRDefault="00C52DEB" w:rsidP="009E0177"/>
    <w:p w14:paraId="7E8456F6" w14:textId="77777777" w:rsidR="008775F8" w:rsidRDefault="008775F8" w:rsidP="009E0177"/>
    <w:p w14:paraId="17F4B075" w14:textId="77777777" w:rsidR="008775F8" w:rsidRDefault="008775F8" w:rsidP="009E0177"/>
    <w:p w14:paraId="3B733A83" w14:textId="77777777" w:rsidR="008775F8" w:rsidRDefault="008775F8" w:rsidP="009E0177"/>
    <w:tbl>
      <w:tblPr>
        <w:tblStyle w:val="TableGrid"/>
        <w:tblW w:w="14580" w:type="dxa"/>
        <w:tblInd w:w="-612" w:type="dxa"/>
        <w:tblLook w:val="04A0" w:firstRow="1" w:lastRow="0" w:firstColumn="1" w:lastColumn="0" w:noHBand="0" w:noVBand="1"/>
      </w:tblPr>
      <w:tblGrid>
        <w:gridCol w:w="1170"/>
        <w:gridCol w:w="3510"/>
        <w:gridCol w:w="9900"/>
      </w:tblGrid>
      <w:tr w:rsidR="009E0177" w:rsidRPr="00281E70" w14:paraId="5136038E" w14:textId="77777777" w:rsidTr="00967D98">
        <w:tc>
          <w:tcPr>
            <w:tcW w:w="14580" w:type="dxa"/>
            <w:gridSpan w:val="3"/>
            <w:shd w:val="clear" w:color="auto" w:fill="C2D69B" w:themeFill="accent3" w:themeFillTint="99"/>
          </w:tcPr>
          <w:p w14:paraId="423BFF08"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p>
          <w:p w14:paraId="12B3A868" w14:textId="77777777" w:rsidR="009E0177" w:rsidRDefault="009E0177" w:rsidP="00DA37C5">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PAEDIATRIC LECTURES</w:t>
            </w:r>
          </w:p>
          <w:p w14:paraId="115050BC" w14:textId="77777777" w:rsidR="009E0177" w:rsidRPr="00281E70" w:rsidRDefault="009E0177" w:rsidP="00DA37C5">
            <w:pPr>
              <w:jc w:val="center"/>
              <w:rPr>
                <w:color w:val="000000" w:themeColor="text1"/>
              </w:rPr>
            </w:pPr>
          </w:p>
        </w:tc>
      </w:tr>
      <w:tr w:rsidR="008775F8" w:rsidRPr="00281E70" w14:paraId="3E456878" w14:textId="77777777" w:rsidTr="008775F8">
        <w:tc>
          <w:tcPr>
            <w:tcW w:w="1170" w:type="dxa"/>
            <w:shd w:val="clear" w:color="auto" w:fill="C2D69B" w:themeFill="accent3" w:themeFillTint="99"/>
          </w:tcPr>
          <w:p w14:paraId="20332E76" w14:textId="77777777" w:rsidR="008775F8" w:rsidRDefault="008775F8" w:rsidP="00DA37C5">
            <w:pPr>
              <w:jc w:val="center"/>
              <w:rPr>
                <w:rFonts w:ascii="Arial Black" w:hAnsi="Arial Black" w:cs="Times New Roman"/>
                <w:b/>
                <w:bCs/>
                <w:color w:val="000000" w:themeColor="text1"/>
                <w:sz w:val="24"/>
                <w:szCs w:val="24"/>
                <w:u w:val="single"/>
              </w:rPr>
            </w:pPr>
          </w:p>
          <w:p w14:paraId="668A3078" w14:textId="77777777" w:rsidR="008775F8" w:rsidRDefault="008775F8" w:rsidP="00DA37C5">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5E724FFF" w14:textId="77777777" w:rsidR="008775F8" w:rsidRPr="00281E70" w:rsidRDefault="008775F8" w:rsidP="00DA37C5">
            <w:pPr>
              <w:jc w:val="center"/>
              <w:rPr>
                <w:color w:val="000000" w:themeColor="text1"/>
              </w:rPr>
            </w:pPr>
          </w:p>
        </w:tc>
        <w:tc>
          <w:tcPr>
            <w:tcW w:w="3510" w:type="dxa"/>
            <w:shd w:val="clear" w:color="auto" w:fill="C2D69B" w:themeFill="accent3" w:themeFillTint="99"/>
          </w:tcPr>
          <w:p w14:paraId="6273D2C2" w14:textId="77777777" w:rsidR="008775F8" w:rsidRDefault="008775F8" w:rsidP="00DA37C5">
            <w:pPr>
              <w:jc w:val="center"/>
              <w:rPr>
                <w:rFonts w:ascii="Arial Black" w:hAnsi="Arial Black" w:cs="Times New Roman"/>
                <w:b/>
                <w:bCs/>
                <w:color w:val="000000" w:themeColor="text1"/>
                <w:sz w:val="24"/>
                <w:szCs w:val="24"/>
                <w:u w:val="single"/>
              </w:rPr>
            </w:pPr>
          </w:p>
          <w:p w14:paraId="1069569D"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900" w:type="dxa"/>
            <w:shd w:val="clear" w:color="auto" w:fill="C2D69B" w:themeFill="accent3" w:themeFillTint="99"/>
          </w:tcPr>
          <w:p w14:paraId="342C7B5C" w14:textId="77777777" w:rsidR="008775F8" w:rsidRDefault="008775F8" w:rsidP="00DA37C5">
            <w:pPr>
              <w:jc w:val="center"/>
              <w:rPr>
                <w:rFonts w:ascii="Arial Black" w:hAnsi="Arial Black" w:cs="Times New Roman"/>
                <w:b/>
                <w:bCs/>
                <w:color w:val="000000" w:themeColor="text1"/>
                <w:sz w:val="24"/>
                <w:szCs w:val="24"/>
                <w:u w:val="single"/>
              </w:rPr>
            </w:pPr>
          </w:p>
          <w:p w14:paraId="29854659"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rsidRPr="00512472" w14:paraId="73D5C81B" w14:textId="77777777" w:rsidTr="008775F8">
        <w:tc>
          <w:tcPr>
            <w:tcW w:w="1170" w:type="dxa"/>
          </w:tcPr>
          <w:p w14:paraId="07C596B1" w14:textId="79CC4160" w:rsidR="008775F8" w:rsidRPr="00C56F7E" w:rsidRDefault="008775F8" w:rsidP="00EB2855">
            <w:pPr>
              <w:pStyle w:val="ListParagraph"/>
              <w:numPr>
                <w:ilvl w:val="0"/>
                <w:numId w:val="33"/>
              </w:numPr>
              <w:jc w:val="center"/>
              <w:rPr>
                <w:rFonts w:ascii="Arial" w:hAnsi="Arial" w:cs="Arial"/>
              </w:rPr>
            </w:pPr>
          </w:p>
        </w:tc>
        <w:tc>
          <w:tcPr>
            <w:tcW w:w="3510" w:type="dxa"/>
          </w:tcPr>
          <w:p w14:paraId="4232C8A3" w14:textId="12759108" w:rsidR="008775F8" w:rsidRPr="00512472" w:rsidRDefault="008775F8" w:rsidP="00C52DEB">
            <w:pPr>
              <w:jc w:val="center"/>
              <w:rPr>
                <w:rFonts w:ascii="Arial" w:hAnsi="Arial" w:cs="Arial"/>
              </w:rPr>
            </w:pPr>
            <w:r>
              <w:rPr>
                <w:rFonts w:ascii="Arial" w:hAnsi="Arial" w:cs="Arial"/>
              </w:rPr>
              <w:t>Common pediatric infectious diseases</w:t>
            </w:r>
          </w:p>
        </w:tc>
        <w:tc>
          <w:tcPr>
            <w:tcW w:w="9900" w:type="dxa"/>
          </w:tcPr>
          <w:p w14:paraId="3147E1DE" w14:textId="647B1449"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Common pediatric infectious diseases</w:t>
            </w:r>
          </w:p>
        </w:tc>
      </w:tr>
    </w:tbl>
    <w:p w14:paraId="3AAAA9FE" w14:textId="32E4CA60" w:rsidR="001F47BC" w:rsidRDefault="001F47BC"/>
    <w:p w14:paraId="17512D31" w14:textId="203F663A" w:rsidR="00386760" w:rsidRDefault="00386760"/>
    <w:p w14:paraId="3B41861A" w14:textId="4C67D292" w:rsidR="00386760" w:rsidRDefault="00386760"/>
    <w:p w14:paraId="46061BCF" w14:textId="7365ACD6" w:rsidR="00C56F7E" w:rsidRDefault="00C56F7E"/>
    <w:p w14:paraId="1EA48960" w14:textId="2936F6A0" w:rsidR="00C56F7E" w:rsidRDefault="00C56F7E"/>
    <w:p w14:paraId="3CA02E4B" w14:textId="681CC8BD" w:rsidR="00C56F7E" w:rsidRDefault="00C56F7E"/>
    <w:p w14:paraId="334DDE2B" w14:textId="4D50D37D" w:rsidR="00C56F7E" w:rsidRDefault="00C56F7E"/>
    <w:p w14:paraId="30CE4145" w14:textId="08F21AA9" w:rsidR="00C56F7E" w:rsidRDefault="00C56F7E"/>
    <w:p w14:paraId="4AF56D55" w14:textId="4470289A" w:rsidR="00C52DEB" w:rsidRDefault="00C52DEB"/>
    <w:p w14:paraId="1DD263CE" w14:textId="77777777" w:rsidR="00C52DEB" w:rsidRDefault="00C52DEB"/>
    <w:p w14:paraId="7A6AD1CC" w14:textId="6EFF666F" w:rsidR="00C56F7E" w:rsidRDefault="00C56F7E"/>
    <w:p w14:paraId="57099CBF" w14:textId="26CF1EEF" w:rsidR="00C56F7E" w:rsidRDefault="00C56F7E"/>
    <w:p w14:paraId="72E27E9A" w14:textId="761FDA98" w:rsidR="00C56F7E" w:rsidRDefault="00C56F7E"/>
    <w:p w14:paraId="180D94CF" w14:textId="77777777" w:rsidR="008775F8" w:rsidRDefault="008775F8"/>
    <w:p w14:paraId="4C62893A" w14:textId="77777777" w:rsidR="008775F8" w:rsidRDefault="008775F8"/>
    <w:p w14:paraId="3F11F4C7" w14:textId="77777777" w:rsidR="00C56F7E" w:rsidRDefault="00C56F7E"/>
    <w:tbl>
      <w:tblPr>
        <w:tblStyle w:val="TableGrid"/>
        <w:tblW w:w="14580" w:type="dxa"/>
        <w:tblInd w:w="-612" w:type="dxa"/>
        <w:tblLook w:val="04A0" w:firstRow="1" w:lastRow="0" w:firstColumn="1" w:lastColumn="0" w:noHBand="0" w:noVBand="1"/>
      </w:tblPr>
      <w:tblGrid>
        <w:gridCol w:w="990"/>
        <w:gridCol w:w="3690"/>
        <w:gridCol w:w="9900"/>
      </w:tblGrid>
      <w:tr w:rsidR="00386760" w:rsidRPr="00281E70" w14:paraId="312CE03B" w14:textId="77777777" w:rsidTr="00967D98">
        <w:tc>
          <w:tcPr>
            <w:tcW w:w="14580" w:type="dxa"/>
            <w:gridSpan w:val="3"/>
            <w:shd w:val="clear" w:color="auto" w:fill="1F497D" w:themeFill="text2"/>
          </w:tcPr>
          <w:p w14:paraId="76239D41" w14:textId="77777777" w:rsidR="00386760" w:rsidRDefault="00386760" w:rsidP="00DA37C5">
            <w:pPr>
              <w:jc w:val="center"/>
              <w:rPr>
                <w:rFonts w:ascii="Arial Black" w:eastAsia="Calibri" w:hAnsi="Arial Black" w:cs="Times New Roman"/>
                <w:b/>
                <w:bCs/>
                <w:color w:val="000000" w:themeColor="text1"/>
                <w:sz w:val="40"/>
                <w:szCs w:val="40"/>
                <w:u w:val="single"/>
                <w:lang w:val="en-GB"/>
              </w:rPr>
            </w:pPr>
          </w:p>
          <w:p w14:paraId="4F54BA4D" w14:textId="6C9044EE" w:rsidR="00386760" w:rsidRDefault="00386760" w:rsidP="00DA37C5">
            <w:pPr>
              <w:jc w:val="center"/>
              <w:rPr>
                <w:rFonts w:ascii="Arial Black" w:eastAsia="Calibri" w:hAnsi="Arial Black" w:cs="Times New Roman"/>
                <w:b/>
                <w:bCs/>
                <w:color w:val="000000" w:themeColor="text1"/>
                <w:sz w:val="40"/>
                <w:szCs w:val="40"/>
                <w:u w:val="single"/>
                <w:lang w:val="en-GB"/>
              </w:rPr>
            </w:pPr>
            <w:r>
              <w:rPr>
                <w:rFonts w:ascii="Arial Black" w:eastAsia="Calibri" w:hAnsi="Arial Black" w:cs="Times New Roman"/>
                <w:b/>
                <w:bCs/>
                <w:color w:val="000000" w:themeColor="text1"/>
                <w:sz w:val="40"/>
                <w:szCs w:val="40"/>
                <w:u w:val="single"/>
                <w:lang w:val="en-GB"/>
              </w:rPr>
              <w:t>COMMUNITY MEDICINE LECTURES</w:t>
            </w:r>
          </w:p>
          <w:p w14:paraId="007C0733" w14:textId="77777777" w:rsidR="00386760" w:rsidRPr="00281E70" w:rsidRDefault="00386760" w:rsidP="00DA37C5">
            <w:pPr>
              <w:jc w:val="center"/>
              <w:rPr>
                <w:color w:val="000000" w:themeColor="text1"/>
              </w:rPr>
            </w:pPr>
          </w:p>
        </w:tc>
      </w:tr>
      <w:tr w:rsidR="008775F8" w:rsidRPr="00281E70" w14:paraId="0D778DFC" w14:textId="77777777" w:rsidTr="008775F8">
        <w:tc>
          <w:tcPr>
            <w:tcW w:w="990" w:type="dxa"/>
            <w:shd w:val="clear" w:color="auto" w:fill="1F497D" w:themeFill="text2"/>
          </w:tcPr>
          <w:p w14:paraId="21A313D3" w14:textId="77777777" w:rsidR="008775F8" w:rsidRDefault="008775F8" w:rsidP="00DA37C5">
            <w:pPr>
              <w:jc w:val="center"/>
              <w:rPr>
                <w:rFonts w:ascii="Arial Black" w:hAnsi="Arial Black" w:cs="Times New Roman"/>
                <w:b/>
                <w:bCs/>
                <w:color w:val="000000" w:themeColor="text1"/>
                <w:sz w:val="24"/>
                <w:szCs w:val="24"/>
                <w:u w:val="single"/>
              </w:rPr>
            </w:pPr>
          </w:p>
          <w:p w14:paraId="083C4336" w14:textId="77777777" w:rsidR="008775F8" w:rsidRDefault="008775F8" w:rsidP="00DA37C5">
            <w:pPr>
              <w:jc w:val="center"/>
              <w:rPr>
                <w:rFonts w:ascii="Arial Black" w:hAnsi="Arial Black" w:cs="Times New Roman"/>
                <w:b/>
                <w:bCs/>
                <w:color w:val="000000" w:themeColor="text1"/>
                <w:sz w:val="24"/>
                <w:szCs w:val="24"/>
                <w:u w:val="single"/>
              </w:rPr>
            </w:pPr>
            <w:r w:rsidRPr="00281E70">
              <w:rPr>
                <w:rFonts w:ascii="Arial Black" w:hAnsi="Arial Black" w:cs="Times New Roman"/>
                <w:b/>
                <w:bCs/>
                <w:color w:val="000000" w:themeColor="text1"/>
                <w:sz w:val="24"/>
                <w:szCs w:val="24"/>
                <w:u w:val="single"/>
              </w:rPr>
              <w:t>S. NO</w:t>
            </w:r>
          </w:p>
          <w:p w14:paraId="0AEB1745" w14:textId="77777777" w:rsidR="008775F8" w:rsidRPr="00281E70" w:rsidRDefault="008775F8" w:rsidP="00DA37C5">
            <w:pPr>
              <w:jc w:val="center"/>
              <w:rPr>
                <w:color w:val="000000" w:themeColor="text1"/>
              </w:rPr>
            </w:pPr>
          </w:p>
        </w:tc>
        <w:tc>
          <w:tcPr>
            <w:tcW w:w="3690" w:type="dxa"/>
            <w:shd w:val="clear" w:color="auto" w:fill="1F497D" w:themeFill="text2"/>
          </w:tcPr>
          <w:p w14:paraId="77E86713" w14:textId="77777777" w:rsidR="008775F8" w:rsidRDefault="008775F8" w:rsidP="00DA37C5">
            <w:pPr>
              <w:jc w:val="center"/>
              <w:rPr>
                <w:rFonts w:ascii="Arial Black" w:hAnsi="Arial Black" w:cs="Times New Roman"/>
                <w:b/>
                <w:bCs/>
                <w:color w:val="000000" w:themeColor="text1"/>
                <w:sz w:val="24"/>
                <w:szCs w:val="24"/>
                <w:u w:val="single"/>
              </w:rPr>
            </w:pPr>
          </w:p>
          <w:p w14:paraId="29C74485"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w:t>
            </w:r>
          </w:p>
        </w:tc>
        <w:tc>
          <w:tcPr>
            <w:tcW w:w="9900" w:type="dxa"/>
            <w:shd w:val="clear" w:color="auto" w:fill="1F497D" w:themeFill="text2"/>
          </w:tcPr>
          <w:p w14:paraId="5C9C60E1" w14:textId="77777777" w:rsidR="008775F8" w:rsidRDefault="008775F8" w:rsidP="00DA37C5">
            <w:pPr>
              <w:jc w:val="center"/>
              <w:rPr>
                <w:rFonts w:ascii="Arial Black" w:hAnsi="Arial Black" w:cs="Times New Roman"/>
                <w:b/>
                <w:bCs/>
                <w:color w:val="000000" w:themeColor="text1"/>
                <w:sz w:val="24"/>
                <w:szCs w:val="24"/>
                <w:u w:val="single"/>
              </w:rPr>
            </w:pPr>
          </w:p>
          <w:p w14:paraId="763D8B46" w14:textId="77777777" w:rsidR="008775F8" w:rsidRPr="00281E70" w:rsidRDefault="008775F8" w:rsidP="00DA37C5">
            <w:pPr>
              <w:jc w:val="center"/>
              <w:rPr>
                <w:color w:val="000000" w:themeColor="text1"/>
              </w:rPr>
            </w:pPr>
            <w:r w:rsidRPr="00281E70">
              <w:rPr>
                <w:rFonts w:ascii="Arial Black" w:hAnsi="Arial Black" w:cs="Times New Roman"/>
                <w:b/>
                <w:bCs/>
                <w:color w:val="000000" w:themeColor="text1"/>
                <w:sz w:val="24"/>
                <w:szCs w:val="24"/>
                <w:u w:val="single"/>
              </w:rPr>
              <w:t>TOPIC DETAILS</w:t>
            </w:r>
          </w:p>
        </w:tc>
      </w:tr>
      <w:tr w:rsidR="008775F8" w:rsidRPr="00512472" w14:paraId="40794DEE" w14:textId="77777777" w:rsidTr="008775F8">
        <w:tc>
          <w:tcPr>
            <w:tcW w:w="990" w:type="dxa"/>
          </w:tcPr>
          <w:p w14:paraId="3E8EC022" w14:textId="77777777" w:rsidR="008775F8" w:rsidRPr="00C56F7E" w:rsidRDefault="008775F8" w:rsidP="00EB2855">
            <w:pPr>
              <w:pStyle w:val="ListParagraph"/>
              <w:numPr>
                <w:ilvl w:val="0"/>
                <w:numId w:val="34"/>
              </w:numPr>
              <w:ind w:right="425"/>
              <w:jc w:val="center"/>
              <w:rPr>
                <w:rFonts w:ascii="Arial" w:hAnsi="Arial" w:cs="Arial"/>
              </w:rPr>
            </w:pPr>
          </w:p>
        </w:tc>
        <w:tc>
          <w:tcPr>
            <w:tcW w:w="3690" w:type="dxa"/>
          </w:tcPr>
          <w:p w14:paraId="38710989" w14:textId="3747F9D6" w:rsidR="008775F8" w:rsidRPr="00795FA5" w:rsidRDefault="008775F8" w:rsidP="007F2C0D">
            <w:pPr>
              <w:jc w:val="center"/>
              <w:rPr>
                <w:rFonts w:ascii="Arial" w:eastAsiaTheme="minorEastAsia" w:hAnsi="Arial" w:cs="Arial"/>
              </w:rPr>
            </w:pPr>
            <w:r w:rsidRPr="00795FA5">
              <w:rPr>
                <w:rFonts w:ascii="Arial" w:hAnsi="Arial" w:cs="Arial"/>
              </w:rPr>
              <w:t xml:space="preserve">Introduction to infectious disease </w:t>
            </w:r>
            <w:r>
              <w:rPr>
                <w:rFonts w:ascii="Arial" w:hAnsi="Arial" w:cs="Arial"/>
              </w:rPr>
              <w:t>&amp; Immunity</w:t>
            </w:r>
          </w:p>
          <w:p w14:paraId="056DAC0D" w14:textId="75B14A5B" w:rsidR="008775F8" w:rsidRPr="00512472" w:rsidRDefault="008775F8" w:rsidP="007F2C0D">
            <w:pPr>
              <w:jc w:val="center"/>
              <w:rPr>
                <w:rFonts w:ascii="Arial" w:hAnsi="Arial" w:cs="Arial"/>
              </w:rPr>
            </w:pPr>
          </w:p>
        </w:tc>
        <w:tc>
          <w:tcPr>
            <w:tcW w:w="9900" w:type="dxa"/>
          </w:tcPr>
          <w:p w14:paraId="6387A1F6" w14:textId="77777777" w:rsidR="008775F8" w:rsidRPr="00A2447B" w:rsidRDefault="008775F8" w:rsidP="00A2447B">
            <w:pPr>
              <w:pStyle w:val="ListParagraph"/>
              <w:numPr>
                <w:ilvl w:val="0"/>
                <w:numId w:val="71"/>
              </w:numPr>
              <w:jc w:val="both"/>
              <w:rPr>
                <w:rFonts w:ascii="Arial" w:eastAsiaTheme="minorEastAsia" w:hAnsi="Arial" w:cs="Arial"/>
              </w:rPr>
            </w:pPr>
            <w:r w:rsidRPr="00A2447B">
              <w:rPr>
                <w:rFonts w:ascii="Arial" w:eastAsiaTheme="minorEastAsia" w:hAnsi="Arial" w:cs="Arial"/>
              </w:rPr>
              <w:t>Define of following terms with examples</w:t>
            </w:r>
          </w:p>
          <w:p w14:paraId="655D485C" w14:textId="77777777" w:rsidR="008775F8" w:rsidRPr="00A2447B" w:rsidRDefault="008775F8" w:rsidP="00A2447B">
            <w:pPr>
              <w:pStyle w:val="ListParagraph"/>
              <w:numPr>
                <w:ilvl w:val="0"/>
                <w:numId w:val="71"/>
              </w:numPr>
              <w:jc w:val="both"/>
              <w:rPr>
                <w:rFonts w:ascii="Arial" w:eastAsiaTheme="minorEastAsia" w:hAnsi="Arial" w:cs="Arial"/>
              </w:rPr>
            </w:pPr>
            <w:r w:rsidRPr="00A2447B">
              <w:rPr>
                <w:rFonts w:ascii="Arial" w:eastAsiaTheme="minorEastAsia" w:hAnsi="Arial" w:cs="Arial"/>
              </w:rPr>
              <w:t>Infection, Contamination, Infestation,</w:t>
            </w:r>
          </w:p>
          <w:p w14:paraId="46ADE423" w14:textId="77777777" w:rsidR="008775F8" w:rsidRPr="00A2447B" w:rsidRDefault="008775F8" w:rsidP="00A2447B">
            <w:pPr>
              <w:pStyle w:val="ListParagraph"/>
              <w:numPr>
                <w:ilvl w:val="0"/>
                <w:numId w:val="71"/>
              </w:numPr>
              <w:jc w:val="both"/>
              <w:rPr>
                <w:rFonts w:ascii="Arial" w:eastAsiaTheme="minorEastAsia" w:hAnsi="Arial" w:cs="Arial"/>
              </w:rPr>
            </w:pPr>
            <w:r w:rsidRPr="00A2447B">
              <w:rPr>
                <w:rFonts w:ascii="Arial" w:eastAsiaTheme="minorEastAsia" w:hAnsi="Arial" w:cs="Arial"/>
              </w:rPr>
              <w:t>Infectious diseases, Contagious disease</w:t>
            </w:r>
          </w:p>
          <w:p w14:paraId="577E8227" w14:textId="77777777" w:rsidR="008775F8" w:rsidRPr="00A2447B" w:rsidRDefault="008775F8" w:rsidP="00A2447B">
            <w:pPr>
              <w:pStyle w:val="ListParagraph"/>
              <w:numPr>
                <w:ilvl w:val="0"/>
                <w:numId w:val="71"/>
              </w:numPr>
              <w:jc w:val="both"/>
              <w:rPr>
                <w:rFonts w:ascii="Arial" w:eastAsiaTheme="minorEastAsia" w:hAnsi="Arial" w:cs="Arial"/>
              </w:rPr>
            </w:pPr>
            <w:r w:rsidRPr="00A2447B">
              <w:rPr>
                <w:rFonts w:ascii="Arial" w:eastAsiaTheme="minorEastAsia" w:hAnsi="Arial" w:cs="Arial"/>
              </w:rPr>
              <w:t>Communicable diseases, Sporadic, Exotic.</w:t>
            </w:r>
          </w:p>
          <w:p w14:paraId="2B5409AE"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Define immunity.</w:t>
            </w:r>
          </w:p>
          <w:p w14:paraId="5204272F"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Describe different types of immunoglobulins in human body.</w:t>
            </w:r>
          </w:p>
          <w:p w14:paraId="5B6E1E13" w14:textId="0460212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immune response in human body in detail.</w:t>
            </w:r>
          </w:p>
        </w:tc>
      </w:tr>
      <w:tr w:rsidR="008775F8" w:rsidRPr="00512472" w14:paraId="32C9C9E3" w14:textId="77777777" w:rsidTr="008775F8">
        <w:tc>
          <w:tcPr>
            <w:tcW w:w="990" w:type="dxa"/>
          </w:tcPr>
          <w:p w14:paraId="15926A56" w14:textId="77777777" w:rsidR="008775F8" w:rsidRPr="00C56F7E" w:rsidRDefault="008775F8" w:rsidP="00EB2855">
            <w:pPr>
              <w:pStyle w:val="ListParagraph"/>
              <w:numPr>
                <w:ilvl w:val="0"/>
                <w:numId w:val="34"/>
              </w:numPr>
              <w:ind w:right="345"/>
              <w:jc w:val="right"/>
              <w:rPr>
                <w:rFonts w:ascii="Arial" w:hAnsi="Arial" w:cs="Arial"/>
              </w:rPr>
            </w:pPr>
          </w:p>
        </w:tc>
        <w:tc>
          <w:tcPr>
            <w:tcW w:w="3690" w:type="dxa"/>
          </w:tcPr>
          <w:p w14:paraId="2D062B74" w14:textId="08E17F46" w:rsidR="008775F8" w:rsidRPr="00512472" w:rsidRDefault="008775F8" w:rsidP="008D2902">
            <w:pPr>
              <w:jc w:val="center"/>
              <w:rPr>
                <w:rFonts w:ascii="Arial" w:hAnsi="Arial" w:cs="Arial"/>
              </w:rPr>
            </w:pPr>
            <w:r w:rsidRPr="00795FA5">
              <w:rPr>
                <w:rFonts w:ascii="Arial" w:hAnsi="Arial" w:cs="Arial"/>
              </w:rPr>
              <w:t>Immunizing agents and adverse effects</w:t>
            </w:r>
          </w:p>
        </w:tc>
        <w:tc>
          <w:tcPr>
            <w:tcW w:w="9900" w:type="dxa"/>
          </w:tcPr>
          <w:p w14:paraId="4DDC4631"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Classify immunizing agents in detail.</w:t>
            </w:r>
          </w:p>
          <w:p w14:paraId="167DB49F"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immunizing agents in detail with the help of examples</w:t>
            </w:r>
          </w:p>
          <w:p w14:paraId="6F870409"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adverse effects following immunization.</w:t>
            </w:r>
          </w:p>
          <w:p w14:paraId="60BDBC2F" w14:textId="29B2CA0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Describe precautions taken during vaccine inoculation</w:t>
            </w:r>
          </w:p>
        </w:tc>
      </w:tr>
      <w:tr w:rsidR="008775F8" w:rsidRPr="00512472" w14:paraId="33EC5982" w14:textId="77777777" w:rsidTr="008775F8">
        <w:tc>
          <w:tcPr>
            <w:tcW w:w="990" w:type="dxa"/>
          </w:tcPr>
          <w:p w14:paraId="11DE71E6" w14:textId="77777777" w:rsidR="008775F8" w:rsidRPr="00C56F7E" w:rsidRDefault="008775F8" w:rsidP="00EB2855">
            <w:pPr>
              <w:pStyle w:val="ListParagraph"/>
              <w:numPr>
                <w:ilvl w:val="0"/>
                <w:numId w:val="34"/>
              </w:numPr>
              <w:ind w:right="230"/>
              <w:jc w:val="right"/>
              <w:rPr>
                <w:rFonts w:ascii="Arial" w:hAnsi="Arial" w:cs="Arial"/>
              </w:rPr>
            </w:pPr>
          </w:p>
        </w:tc>
        <w:tc>
          <w:tcPr>
            <w:tcW w:w="3690" w:type="dxa"/>
          </w:tcPr>
          <w:p w14:paraId="1DC451CF" w14:textId="7D9B72A2" w:rsidR="008775F8" w:rsidRPr="00512472" w:rsidRDefault="008775F8" w:rsidP="007C13AE">
            <w:pPr>
              <w:jc w:val="center"/>
              <w:rPr>
                <w:rFonts w:ascii="Arial" w:hAnsi="Arial" w:cs="Arial"/>
              </w:rPr>
            </w:pPr>
            <w:r w:rsidRPr="00795FA5">
              <w:rPr>
                <w:rFonts w:ascii="Arial" w:hAnsi="Arial" w:cs="Arial"/>
              </w:rPr>
              <w:t xml:space="preserve">Infection </w:t>
            </w:r>
          </w:p>
        </w:tc>
        <w:tc>
          <w:tcPr>
            <w:tcW w:w="9900" w:type="dxa"/>
          </w:tcPr>
          <w:p w14:paraId="4F899F4C"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infection and its types and with examples</w:t>
            </w:r>
          </w:p>
          <w:p w14:paraId="6DB0F68E"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Define and discuss clinical and subclinical infections</w:t>
            </w:r>
          </w:p>
          <w:p w14:paraId="38EF9E85"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latent and mixed infections</w:t>
            </w:r>
          </w:p>
          <w:p w14:paraId="5BA134BF"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Describe cross infection</w:t>
            </w:r>
          </w:p>
          <w:p w14:paraId="52717AD2"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Describe primary and secondary infection</w:t>
            </w:r>
          </w:p>
          <w:p w14:paraId="6681B8A8" w14:textId="77777777" w:rsidR="008775F8" w:rsidRPr="00A2447B" w:rsidRDefault="008775F8" w:rsidP="00A2447B">
            <w:pPr>
              <w:pStyle w:val="ListParagraph"/>
              <w:numPr>
                <w:ilvl w:val="0"/>
                <w:numId w:val="71"/>
              </w:numPr>
              <w:autoSpaceDE w:val="0"/>
              <w:autoSpaceDN w:val="0"/>
              <w:adjustRightInd w:val="0"/>
              <w:jc w:val="both"/>
              <w:rPr>
                <w:rFonts w:ascii="Arial" w:hAnsi="Arial" w:cs="Arial"/>
              </w:rPr>
            </w:pPr>
            <w:r w:rsidRPr="00A2447B">
              <w:rPr>
                <w:rFonts w:ascii="Arial" w:hAnsi="Arial" w:cs="Arial"/>
              </w:rPr>
              <w:t>Describe droplet infection</w:t>
            </w:r>
          </w:p>
          <w:p w14:paraId="1995F43A" w14:textId="77777777" w:rsidR="008775F8" w:rsidRPr="00A2447B" w:rsidRDefault="008775F8" w:rsidP="00A2447B">
            <w:pPr>
              <w:pStyle w:val="ListParagraph"/>
              <w:numPr>
                <w:ilvl w:val="0"/>
                <w:numId w:val="71"/>
              </w:numPr>
              <w:autoSpaceDE w:val="0"/>
              <w:autoSpaceDN w:val="0"/>
              <w:adjustRightInd w:val="0"/>
              <w:jc w:val="both"/>
              <w:rPr>
                <w:rFonts w:ascii="Arial" w:hAnsi="Arial" w:cs="Arial"/>
              </w:rPr>
            </w:pPr>
            <w:r w:rsidRPr="00A2447B">
              <w:rPr>
                <w:rFonts w:ascii="Arial" w:hAnsi="Arial" w:cs="Arial"/>
              </w:rPr>
              <w:t>Discuss Nosocomial infection in detail.</w:t>
            </w:r>
          </w:p>
          <w:p w14:paraId="28C71DD4" w14:textId="77777777" w:rsidR="008775F8" w:rsidRPr="00A2447B" w:rsidRDefault="008775F8" w:rsidP="00A2447B">
            <w:pPr>
              <w:pStyle w:val="ListParagraph"/>
              <w:numPr>
                <w:ilvl w:val="0"/>
                <w:numId w:val="71"/>
              </w:numPr>
              <w:autoSpaceDE w:val="0"/>
              <w:autoSpaceDN w:val="0"/>
              <w:adjustRightInd w:val="0"/>
              <w:jc w:val="both"/>
              <w:rPr>
                <w:rFonts w:ascii="Arial" w:hAnsi="Arial" w:cs="Arial"/>
              </w:rPr>
            </w:pPr>
            <w:r w:rsidRPr="00A2447B">
              <w:rPr>
                <w:rFonts w:ascii="Arial" w:hAnsi="Arial" w:cs="Arial"/>
              </w:rPr>
              <w:t>Describe iatrogenic infection, opportunistic infections</w:t>
            </w:r>
          </w:p>
          <w:p w14:paraId="79D00FCD" w14:textId="77777777" w:rsidR="008775F8" w:rsidRPr="00A2447B" w:rsidRDefault="008775F8" w:rsidP="00A2447B">
            <w:pPr>
              <w:pStyle w:val="ListParagraph"/>
              <w:numPr>
                <w:ilvl w:val="0"/>
                <w:numId w:val="71"/>
              </w:numPr>
              <w:autoSpaceDE w:val="0"/>
              <w:autoSpaceDN w:val="0"/>
              <w:adjustRightInd w:val="0"/>
              <w:jc w:val="both"/>
              <w:rPr>
                <w:rFonts w:ascii="Arial" w:hAnsi="Arial" w:cs="Arial"/>
              </w:rPr>
            </w:pPr>
            <w:r w:rsidRPr="00A2447B">
              <w:rPr>
                <w:rFonts w:ascii="Arial" w:hAnsi="Arial" w:cs="Arial"/>
              </w:rPr>
              <w:t>Discuss emerging and reemerging infections in detail with examples</w:t>
            </w:r>
          </w:p>
          <w:p w14:paraId="3DFB17BF" w14:textId="77777777" w:rsidR="008775F8" w:rsidRPr="00A2447B" w:rsidRDefault="008775F8" w:rsidP="00A2447B">
            <w:pPr>
              <w:pStyle w:val="ListParagraph"/>
              <w:numPr>
                <w:ilvl w:val="0"/>
                <w:numId w:val="71"/>
              </w:numPr>
              <w:autoSpaceDE w:val="0"/>
              <w:autoSpaceDN w:val="0"/>
              <w:adjustRightInd w:val="0"/>
              <w:jc w:val="both"/>
              <w:rPr>
                <w:rFonts w:ascii="Arial" w:hAnsi="Arial" w:cs="Arial"/>
              </w:rPr>
            </w:pPr>
            <w:r w:rsidRPr="00A2447B">
              <w:rPr>
                <w:rFonts w:ascii="Arial" w:hAnsi="Arial" w:cs="Arial"/>
              </w:rPr>
              <w:t>Discuss infections control methods</w:t>
            </w:r>
          </w:p>
          <w:p w14:paraId="0F833018" w14:textId="0CFC26EF"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lastRenderedPageBreak/>
              <w:t>Discuss standard precautions related with control of infection</w:t>
            </w:r>
          </w:p>
        </w:tc>
      </w:tr>
      <w:tr w:rsidR="008775F8" w:rsidRPr="00512472" w14:paraId="65586BC7" w14:textId="77777777" w:rsidTr="008775F8">
        <w:tc>
          <w:tcPr>
            <w:tcW w:w="990" w:type="dxa"/>
          </w:tcPr>
          <w:p w14:paraId="0D32AC2B" w14:textId="77777777" w:rsidR="008775F8" w:rsidRPr="00C56F7E" w:rsidRDefault="008775F8" w:rsidP="00EB2855">
            <w:pPr>
              <w:pStyle w:val="ListParagraph"/>
              <w:numPr>
                <w:ilvl w:val="0"/>
                <w:numId w:val="34"/>
              </w:numPr>
              <w:ind w:right="230"/>
              <w:jc w:val="center"/>
              <w:rPr>
                <w:rFonts w:ascii="Arial" w:hAnsi="Arial" w:cs="Arial"/>
              </w:rPr>
            </w:pPr>
          </w:p>
        </w:tc>
        <w:tc>
          <w:tcPr>
            <w:tcW w:w="3690" w:type="dxa"/>
          </w:tcPr>
          <w:p w14:paraId="6C039C39" w14:textId="52E24A37" w:rsidR="008775F8" w:rsidRPr="00512472" w:rsidRDefault="008775F8" w:rsidP="00E412F1">
            <w:pPr>
              <w:jc w:val="center"/>
              <w:rPr>
                <w:rFonts w:ascii="Arial" w:hAnsi="Arial" w:cs="Arial"/>
              </w:rPr>
            </w:pPr>
            <w:r w:rsidRPr="00795FA5">
              <w:rPr>
                <w:rFonts w:ascii="Arial" w:hAnsi="Arial" w:cs="Arial"/>
              </w:rPr>
              <w:t>Disinfection</w:t>
            </w:r>
          </w:p>
        </w:tc>
        <w:tc>
          <w:tcPr>
            <w:tcW w:w="9900" w:type="dxa"/>
          </w:tcPr>
          <w:p w14:paraId="4E460C40"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Define disinfection, disinfectant, sterilization, antiseptic, asepsis, sanitizer, sterile, hospital disinfectant, germicides, detergent, cleaning.</w:t>
            </w:r>
          </w:p>
          <w:p w14:paraId="7050DF25"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properties of an ideal disinfectant.</w:t>
            </w:r>
          </w:p>
          <w:p w14:paraId="698D7DDC"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Enlist types of disinfection.</w:t>
            </w:r>
          </w:p>
          <w:p w14:paraId="74223EA8" w14:textId="35D52AA9"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Describe various disinfecting agents in detail</w:t>
            </w:r>
          </w:p>
          <w:p w14:paraId="618D3629" w14:textId="60CA95C9"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factors affecting the efficacy of sterilization and recommended disinfection procedures.</w:t>
            </w:r>
          </w:p>
        </w:tc>
      </w:tr>
      <w:tr w:rsidR="008775F8" w:rsidRPr="00512472" w14:paraId="79FF6E92" w14:textId="77777777" w:rsidTr="008775F8">
        <w:tc>
          <w:tcPr>
            <w:tcW w:w="990" w:type="dxa"/>
          </w:tcPr>
          <w:p w14:paraId="390B91D6" w14:textId="77777777" w:rsidR="008775F8" w:rsidRPr="00C56F7E" w:rsidRDefault="008775F8" w:rsidP="00EB2855">
            <w:pPr>
              <w:pStyle w:val="ListParagraph"/>
              <w:numPr>
                <w:ilvl w:val="0"/>
                <w:numId w:val="34"/>
              </w:numPr>
              <w:jc w:val="center"/>
              <w:rPr>
                <w:rFonts w:ascii="Arial" w:hAnsi="Arial" w:cs="Arial"/>
              </w:rPr>
            </w:pPr>
          </w:p>
        </w:tc>
        <w:tc>
          <w:tcPr>
            <w:tcW w:w="3690" w:type="dxa"/>
          </w:tcPr>
          <w:p w14:paraId="0BE67E91" w14:textId="4BFD3496" w:rsidR="008775F8" w:rsidRPr="00512472" w:rsidRDefault="008775F8" w:rsidP="002041D5">
            <w:pPr>
              <w:jc w:val="center"/>
              <w:rPr>
                <w:rFonts w:ascii="Arial" w:hAnsi="Arial" w:cs="Arial"/>
              </w:rPr>
            </w:pPr>
            <w:r w:rsidRPr="00795FA5">
              <w:rPr>
                <w:rFonts w:ascii="Arial" w:hAnsi="Arial" w:cs="Arial"/>
              </w:rPr>
              <w:t>Disease prevention and control</w:t>
            </w:r>
          </w:p>
        </w:tc>
        <w:tc>
          <w:tcPr>
            <w:tcW w:w="9900" w:type="dxa"/>
          </w:tcPr>
          <w:p w14:paraId="4BD73D6D"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how to control reservoir</w:t>
            </w:r>
          </w:p>
          <w:p w14:paraId="1B5C5DC2"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Describe interruption of transmission in disease prevention and control</w:t>
            </w:r>
          </w:p>
          <w:p w14:paraId="4185A92D" w14:textId="16F46202"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Describe host defense to control spread of infection</w:t>
            </w:r>
          </w:p>
          <w:p w14:paraId="3FB80B0C" w14:textId="77777777" w:rsidR="008775F8" w:rsidRPr="00795FA5" w:rsidRDefault="008775F8" w:rsidP="00A2447B">
            <w:pPr>
              <w:pStyle w:val="NoSpacing"/>
              <w:numPr>
                <w:ilvl w:val="0"/>
                <w:numId w:val="71"/>
              </w:numPr>
              <w:jc w:val="both"/>
              <w:rPr>
                <w:rFonts w:ascii="Arial" w:hAnsi="Arial" w:cs="Arial"/>
              </w:rPr>
            </w:pPr>
            <w:r w:rsidRPr="00795FA5">
              <w:rPr>
                <w:rFonts w:ascii="Arial" w:hAnsi="Arial" w:cs="Arial"/>
              </w:rPr>
              <w:t>Discuss role of Surveillance in disease prevention and control.</w:t>
            </w:r>
          </w:p>
          <w:p w14:paraId="249232BB" w14:textId="128CB430"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How to control infections</w:t>
            </w:r>
          </w:p>
        </w:tc>
      </w:tr>
      <w:tr w:rsidR="008775F8" w:rsidRPr="00512472" w14:paraId="3BA8F845" w14:textId="77777777" w:rsidTr="008775F8">
        <w:tc>
          <w:tcPr>
            <w:tcW w:w="990" w:type="dxa"/>
          </w:tcPr>
          <w:p w14:paraId="5741C482" w14:textId="77777777" w:rsidR="008775F8" w:rsidRPr="00C56F7E" w:rsidRDefault="008775F8" w:rsidP="00EB2855">
            <w:pPr>
              <w:pStyle w:val="ListParagraph"/>
              <w:numPr>
                <w:ilvl w:val="0"/>
                <w:numId w:val="34"/>
              </w:numPr>
              <w:jc w:val="center"/>
              <w:rPr>
                <w:rFonts w:ascii="Arial" w:hAnsi="Arial" w:cs="Arial"/>
              </w:rPr>
            </w:pPr>
          </w:p>
        </w:tc>
        <w:tc>
          <w:tcPr>
            <w:tcW w:w="3690" w:type="dxa"/>
          </w:tcPr>
          <w:p w14:paraId="111C979B" w14:textId="2259F4AA" w:rsidR="008775F8" w:rsidRPr="00512472" w:rsidRDefault="008775F8" w:rsidP="00D85536">
            <w:pPr>
              <w:jc w:val="center"/>
              <w:rPr>
                <w:rFonts w:ascii="Arial" w:hAnsi="Arial" w:cs="Arial"/>
              </w:rPr>
            </w:pPr>
            <w:r w:rsidRPr="00795FA5">
              <w:rPr>
                <w:rFonts w:ascii="Arial" w:hAnsi="Arial" w:cs="Arial"/>
              </w:rPr>
              <w:t>Dynamics of disease transmission</w:t>
            </w:r>
          </w:p>
        </w:tc>
        <w:tc>
          <w:tcPr>
            <w:tcW w:w="9900" w:type="dxa"/>
          </w:tcPr>
          <w:p w14:paraId="700BD521"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Definition of Sources with examples</w:t>
            </w:r>
          </w:p>
          <w:p w14:paraId="10FC35BF"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Definition of reservoir with examples</w:t>
            </w:r>
          </w:p>
          <w:p w14:paraId="36A6A373" w14:textId="77777777"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Discuss types of reservoirs, human reservoir,</w:t>
            </w:r>
          </w:p>
          <w:p w14:paraId="10F0C9C3" w14:textId="31D93C0F" w:rsidR="008775F8" w:rsidRPr="00A2447B" w:rsidRDefault="008775F8" w:rsidP="00A2447B">
            <w:pPr>
              <w:pStyle w:val="ListParagraph"/>
              <w:numPr>
                <w:ilvl w:val="0"/>
                <w:numId w:val="71"/>
              </w:numPr>
              <w:jc w:val="both"/>
              <w:rPr>
                <w:rFonts w:ascii="Arial" w:hAnsi="Arial" w:cs="Arial"/>
              </w:rPr>
            </w:pPr>
            <w:r w:rsidRPr="00A2447B">
              <w:rPr>
                <w:rFonts w:ascii="Arial" w:hAnsi="Arial" w:cs="Arial"/>
              </w:rPr>
              <w:t>animal reservoir, reservoir in non–living things</w:t>
            </w:r>
          </w:p>
        </w:tc>
      </w:tr>
    </w:tbl>
    <w:p w14:paraId="4E06CE42" w14:textId="61190EFB" w:rsidR="00386760" w:rsidRDefault="00386760"/>
    <w:p w14:paraId="19609890" w14:textId="29C99CF0" w:rsidR="00D563E2" w:rsidRDefault="00D563E2"/>
    <w:p w14:paraId="369667BF" w14:textId="5C08753C" w:rsidR="00D63968" w:rsidRDefault="00D63968"/>
    <w:p w14:paraId="4B867748" w14:textId="77777777" w:rsidR="00D63968" w:rsidRDefault="00D63968">
      <w:r>
        <w:br w:type="page"/>
      </w:r>
    </w:p>
    <w:p w14:paraId="40B668DB" w14:textId="117B39B1" w:rsidR="00D63968" w:rsidRDefault="00D63968" w:rsidP="00D63968">
      <w:pPr>
        <w:pStyle w:val="BodyText"/>
        <w:ind w:left="3138"/>
      </w:pPr>
    </w:p>
    <w:p w14:paraId="30E1689C" w14:textId="791ABEEB" w:rsidR="00D63968" w:rsidRDefault="00D63968" w:rsidP="00D63968">
      <w:pPr>
        <w:pStyle w:val="BodyText"/>
        <w:spacing w:before="4"/>
        <w:rPr>
          <w:sz w:val="21"/>
        </w:rPr>
      </w:pPr>
    </w:p>
    <w:p w14:paraId="3292D504" w14:textId="334A85BF" w:rsidR="00D63968" w:rsidRDefault="00D63968" w:rsidP="00D63968">
      <w:pPr>
        <w:pStyle w:val="Heading1"/>
      </w:pPr>
      <w:bookmarkStart w:id="10" w:name="Page_32"/>
      <w:bookmarkEnd w:id="10"/>
      <w:r>
        <w:rPr>
          <w:rFonts w:ascii="Calibri"/>
          <w:noProof/>
          <w:sz w:val="20"/>
        </w:rPr>
        <w:drawing>
          <wp:anchor distT="0" distB="0" distL="114300" distR="114300" simplePos="0" relativeHeight="251664896" behindDoc="0" locked="0" layoutInCell="1" allowOverlap="1" wp14:anchorId="26751F89" wp14:editId="67CF1ED8">
            <wp:simplePos x="0" y="0"/>
            <wp:positionH relativeFrom="column">
              <wp:posOffset>808355</wp:posOffset>
            </wp:positionH>
            <wp:positionV relativeFrom="page">
              <wp:posOffset>622300</wp:posOffset>
            </wp:positionV>
            <wp:extent cx="8117205" cy="3206115"/>
            <wp:effectExtent l="76200" t="76200" r="131445" b="127635"/>
            <wp:wrapThrough wrapText="bothSides">
              <wp:wrapPolygon edited="0">
                <wp:start x="-101" y="-513"/>
                <wp:lineTo x="-203" y="-385"/>
                <wp:lineTo x="-203" y="21818"/>
                <wp:lineTo x="-101" y="22332"/>
                <wp:lineTo x="21798" y="22332"/>
                <wp:lineTo x="21798" y="22203"/>
                <wp:lineTo x="21899" y="20278"/>
                <wp:lineTo x="21899" y="1668"/>
                <wp:lineTo x="21798" y="-257"/>
                <wp:lineTo x="21798" y="-513"/>
                <wp:lineTo x="-101" y="-513"/>
              </wp:wrapPolygon>
            </wp:wrapThrough>
            <wp:docPr id="1201" name="image15.jpeg"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1" name="image15.jpeg"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rcRect/>
                    <a:stretch/>
                  </pic:blipFill>
                  <pic:spPr>
                    <a:xfrm>
                      <a:off x="0" y="0"/>
                      <a:ext cx="8117205" cy="3206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1BFFF25" w14:textId="53385610" w:rsidR="00D63968" w:rsidRDefault="00D63968" w:rsidP="00D63968">
      <w:pPr>
        <w:pStyle w:val="Heading1"/>
      </w:pPr>
    </w:p>
    <w:p w14:paraId="7FF3D3CA" w14:textId="77777777" w:rsidR="00D63968" w:rsidRDefault="00D63968" w:rsidP="00D63968">
      <w:pPr>
        <w:pStyle w:val="Heading1"/>
      </w:pPr>
    </w:p>
    <w:p w14:paraId="4D877A45" w14:textId="77777777" w:rsidR="00D63968" w:rsidRDefault="00D63968" w:rsidP="00D63968">
      <w:pPr>
        <w:pStyle w:val="Heading1"/>
      </w:pPr>
    </w:p>
    <w:p w14:paraId="51714A52" w14:textId="77777777" w:rsidR="00D63968" w:rsidRDefault="00D63968" w:rsidP="00D63968">
      <w:pPr>
        <w:pStyle w:val="Heading1"/>
      </w:pPr>
    </w:p>
    <w:p w14:paraId="787E3522" w14:textId="77777777" w:rsidR="00D63968" w:rsidRDefault="00D63968" w:rsidP="00D63968">
      <w:pPr>
        <w:pStyle w:val="Heading1"/>
      </w:pPr>
    </w:p>
    <w:p w14:paraId="7307AAA3" w14:textId="77777777" w:rsidR="00D63968" w:rsidRDefault="00D63968" w:rsidP="00D63968">
      <w:pPr>
        <w:pStyle w:val="Heading1"/>
      </w:pPr>
    </w:p>
    <w:p w14:paraId="519B7962" w14:textId="77777777" w:rsidR="00D63968" w:rsidRDefault="00D63968" w:rsidP="00D63968">
      <w:pPr>
        <w:pStyle w:val="Heading1"/>
      </w:pPr>
    </w:p>
    <w:p w14:paraId="2F2E8BF4" w14:textId="77777777" w:rsidR="00D63968" w:rsidRDefault="00D63968" w:rsidP="00D63968">
      <w:pPr>
        <w:pStyle w:val="Heading1"/>
      </w:pPr>
    </w:p>
    <w:p w14:paraId="6D8BD5C7" w14:textId="77777777" w:rsidR="00D63968" w:rsidRDefault="00D63968" w:rsidP="00D63968">
      <w:pPr>
        <w:pStyle w:val="Heading1"/>
      </w:pPr>
    </w:p>
    <w:p w14:paraId="7CC61966" w14:textId="77777777" w:rsidR="00D63968" w:rsidRDefault="00D63968" w:rsidP="00D63968">
      <w:pPr>
        <w:pStyle w:val="Heading1"/>
      </w:pPr>
    </w:p>
    <w:p w14:paraId="043512B1" w14:textId="77777777" w:rsidR="00D63968" w:rsidRDefault="00D63968" w:rsidP="00D63968">
      <w:pPr>
        <w:pStyle w:val="Heading1"/>
      </w:pPr>
    </w:p>
    <w:p w14:paraId="36EF02C8" w14:textId="77777777" w:rsidR="00D63968" w:rsidRDefault="00D63968" w:rsidP="00D63968">
      <w:pPr>
        <w:pStyle w:val="Heading1"/>
      </w:pPr>
    </w:p>
    <w:p w14:paraId="5276F459" w14:textId="031AD1CB" w:rsidR="00D63968" w:rsidRPr="00D63968" w:rsidRDefault="00D63968" w:rsidP="00D63968">
      <w:pPr>
        <w:pStyle w:val="Heading1"/>
        <w:jc w:val="center"/>
        <w:rPr>
          <w:rFonts w:ascii="Arial Black" w:hAnsi="Arial Black"/>
          <w:sz w:val="32"/>
          <w:szCs w:val="52"/>
          <w:u w:val="single"/>
        </w:rPr>
      </w:pPr>
      <w:r w:rsidRPr="00D63968">
        <w:rPr>
          <w:rFonts w:ascii="Arial Black" w:hAnsi="Arial Black"/>
          <w:sz w:val="32"/>
          <w:szCs w:val="52"/>
          <w:u w:val="single"/>
        </w:rPr>
        <w:t>ASSESSMENT METHODS FOR BLOCK</w:t>
      </w:r>
      <w:r w:rsidRPr="00D63968">
        <w:rPr>
          <w:rFonts w:ascii="Arial Black" w:hAnsi="Arial Black"/>
          <w:spacing w:val="-7"/>
          <w:sz w:val="32"/>
          <w:szCs w:val="52"/>
          <w:u w:val="single"/>
        </w:rPr>
        <w:t xml:space="preserve"> </w:t>
      </w:r>
      <w:r w:rsidRPr="00D63968">
        <w:rPr>
          <w:rFonts w:ascii="Arial Black" w:hAnsi="Arial Black"/>
          <w:sz w:val="32"/>
          <w:szCs w:val="52"/>
          <w:u w:val="single"/>
        </w:rPr>
        <w:t>EXAM:</w:t>
      </w:r>
    </w:p>
    <w:p w14:paraId="3888E5B4" w14:textId="26416B28" w:rsidR="00D63968" w:rsidRPr="00D63968" w:rsidRDefault="00D63968" w:rsidP="00D63968">
      <w:pPr>
        <w:pStyle w:val="BodyText"/>
        <w:spacing w:before="214" w:line="259" w:lineRule="auto"/>
        <w:ind w:left="717" w:right="847"/>
        <w:jc w:val="center"/>
        <w:rPr>
          <w:rFonts w:ascii="Arial" w:hAnsi="Arial" w:cs="Arial"/>
          <w:sz w:val="28"/>
          <w:szCs w:val="28"/>
        </w:rPr>
      </w:pPr>
      <w:r w:rsidRPr="00D63968">
        <w:rPr>
          <w:rFonts w:ascii="Arial" w:hAnsi="Arial" w:cs="Arial"/>
          <w:sz w:val="28"/>
          <w:szCs w:val="28"/>
        </w:rPr>
        <w:t xml:space="preserve">Evaluation is a continuous process comprising of block examination and annual university examination. Students will be evaluated throughout the </w:t>
      </w:r>
      <w:r w:rsidRPr="00D63968">
        <w:rPr>
          <w:rFonts w:ascii="Arial" w:hAnsi="Arial" w:cs="Arial"/>
          <w:spacing w:val="4"/>
          <w:sz w:val="28"/>
          <w:szCs w:val="28"/>
        </w:rPr>
        <w:t xml:space="preserve">year. </w:t>
      </w:r>
      <w:r w:rsidRPr="00D63968">
        <w:rPr>
          <w:rFonts w:ascii="Arial" w:hAnsi="Arial" w:cs="Arial"/>
          <w:sz w:val="28"/>
          <w:szCs w:val="28"/>
        </w:rPr>
        <w:t>The internal assessment will contribute towards the ﬁnal examination</w:t>
      </w:r>
      <w:r w:rsidRPr="00D63968">
        <w:rPr>
          <w:rFonts w:ascii="Arial" w:hAnsi="Arial" w:cs="Arial"/>
          <w:spacing w:val="2"/>
          <w:sz w:val="28"/>
          <w:szCs w:val="28"/>
        </w:rPr>
        <w:t xml:space="preserve"> </w:t>
      </w:r>
      <w:r w:rsidRPr="00D63968">
        <w:rPr>
          <w:rFonts w:ascii="Arial" w:hAnsi="Arial" w:cs="Arial"/>
          <w:sz w:val="28"/>
          <w:szCs w:val="28"/>
        </w:rPr>
        <w:t>scores.</w:t>
      </w:r>
    </w:p>
    <w:p w14:paraId="76E10F64" w14:textId="77777777" w:rsidR="00D63968" w:rsidRPr="00D63968" w:rsidRDefault="00D63968" w:rsidP="00D63968">
      <w:pPr>
        <w:pStyle w:val="BodyText"/>
        <w:spacing w:before="157" w:line="259" w:lineRule="auto"/>
        <w:ind w:left="717" w:right="1051" w:firstLine="76"/>
        <w:jc w:val="center"/>
        <w:rPr>
          <w:rFonts w:ascii="Arial" w:hAnsi="Arial" w:cs="Arial"/>
          <w:sz w:val="28"/>
          <w:szCs w:val="28"/>
        </w:rPr>
      </w:pPr>
      <w:r w:rsidRPr="00D63968">
        <w:rPr>
          <w:rFonts w:ascii="Arial" w:hAnsi="Arial" w:cs="Arial"/>
          <w:sz w:val="28"/>
          <w:szCs w:val="28"/>
        </w:rPr>
        <w:t>Multiple examination methods including MCQs, SAQs, OSPE and viva will be used for assessment. In line with PMC stipulation, the pass/fail marks for the test and examination will be 50%.</w:t>
      </w:r>
    </w:p>
    <w:p w14:paraId="331869D6" w14:textId="2C150233" w:rsidR="00D63968" w:rsidRDefault="00D63968" w:rsidP="00D63968">
      <w:pPr>
        <w:pStyle w:val="BodyText"/>
        <w:spacing w:before="136"/>
        <w:ind w:left="717"/>
        <w:jc w:val="center"/>
        <w:rPr>
          <w:rFonts w:ascii="Arial" w:hAnsi="Arial" w:cs="Arial"/>
          <w:sz w:val="28"/>
          <w:szCs w:val="28"/>
        </w:rPr>
      </w:pPr>
      <w:r w:rsidRPr="00D63968">
        <w:rPr>
          <w:rFonts w:ascii="Arial" w:hAnsi="Arial" w:cs="Arial"/>
          <w:sz w:val="28"/>
          <w:szCs w:val="28"/>
        </w:rPr>
        <w:t>There will be a block exam at the end of each block.</w:t>
      </w:r>
    </w:p>
    <w:p w14:paraId="3D021BF8" w14:textId="14F7D0D6" w:rsidR="00D63968" w:rsidRDefault="00D63968" w:rsidP="00D63968">
      <w:pPr>
        <w:pStyle w:val="BodyText"/>
        <w:spacing w:before="136"/>
        <w:ind w:left="717"/>
        <w:jc w:val="center"/>
        <w:rPr>
          <w:rFonts w:ascii="Arial" w:hAnsi="Arial" w:cs="Arial"/>
          <w:sz w:val="28"/>
          <w:szCs w:val="28"/>
        </w:rPr>
      </w:pPr>
    </w:p>
    <w:p w14:paraId="0213701F" w14:textId="3EC10897" w:rsidR="00D63968" w:rsidRDefault="00D63968" w:rsidP="00D63968">
      <w:pPr>
        <w:pStyle w:val="BodyText"/>
        <w:spacing w:before="136"/>
        <w:ind w:left="717"/>
        <w:jc w:val="center"/>
        <w:rPr>
          <w:rFonts w:ascii="Arial" w:hAnsi="Arial" w:cs="Arial"/>
          <w:sz w:val="28"/>
          <w:szCs w:val="28"/>
        </w:rPr>
      </w:pPr>
    </w:p>
    <w:p w14:paraId="0E734C99" w14:textId="784E357D" w:rsidR="00D63968" w:rsidRDefault="00D63968" w:rsidP="00D63968">
      <w:pPr>
        <w:pStyle w:val="BodyText"/>
        <w:spacing w:before="136"/>
        <w:ind w:left="717"/>
        <w:jc w:val="center"/>
        <w:rPr>
          <w:rFonts w:ascii="Arial" w:hAnsi="Arial" w:cs="Arial"/>
          <w:sz w:val="28"/>
          <w:szCs w:val="28"/>
        </w:rPr>
      </w:pPr>
    </w:p>
    <w:p w14:paraId="6B66E72E" w14:textId="65BFC9C4" w:rsidR="00D63968" w:rsidRDefault="00D63968" w:rsidP="00D63968">
      <w:pPr>
        <w:pStyle w:val="BodyText"/>
        <w:spacing w:before="136"/>
        <w:ind w:left="717"/>
        <w:jc w:val="center"/>
        <w:rPr>
          <w:rFonts w:ascii="Arial" w:hAnsi="Arial" w:cs="Arial"/>
          <w:sz w:val="28"/>
          <w:szCs w:val="28"/>
        </w:rPr>
      </w:pPr>
    </w:p>
    <w:p w14:paraId="09AC605D" w14:textId="34F98270" w:rsidR="00D63968" w:rsidRDefault="00D63968" w:rsidP="00D63968">
      <w:pPr>
        <w:pStyle w:val="BodyText"/>
        <w:spacing w:before="136"/>
        <w:ind w:left="717"/>
        <w:jc w:val="center"/>
        <w:rPr>
          <w:rFonts w:ascii="Arial" w:hAnsi="Arial" w:cs="Arial"/>
          <w:sz w:val="28"/>
          <w:szCs w:val="28"/>
        </w:rPr>
      </w:pPr>
    </w:p>
    <w:p w14:paraId="630DD46F" w14:textId="77777777" w:rsidR="00D63968" w:rsidRPr="00D63968" w:rsidRDefault="00D63968" w:rsidP="00D63968">
      <w:pPr>
        <w:pStyle w:val="BodyText"/>
        <w:spacing w:before="136"/>
        <w:ind w:left="717"/>
        <w:jc w:val="center"/>
        <w:rPr>
          <w:rFonts w:ascii="Arial" w:hAnsi="Arial" w:cs="Arial"/>
          <w:sz w:val="28"/>
          <w:szCs w:val="28"/>
        </w:rPr>
      </w:pPr>
    </w:p>
    <w:p w14:paraId="4AA10FFB" w14:textId="49DB36A2" w:rsidR="00D63968" w:rsidRPr="00D63968" w:rsidRDefault="00D63968" w:rsidP="00D63968">
      <w:pPr>
        <w:pStyle w:val="BodyText"/>
        <w:spacing w:before="159"/>
        <w:ind w:left="717" w:right="1055"/>
        <w:jc w:val="center"/>
        <w:rPr>
          <w:rFonts w:ascii="Arial" w:hAnsi="Arial" w:cs="Arial"/>
          <w:sz w:val="24"/>
          <w:szCs w:val="24"/>
        </w:rPr>
      </w:pPr>
      <w:r w:rsidRPr="00D63968">
        <w:rPr>
          <w:rFonts w:ascii="Arial Black" w:hAnsi="Arial Black" w:cs="Arial"/>
          <w:bCs/>
          <w:sz w:val="28"/>
          <w:szCs w:val="28"/>
          <w:u w:val="single"/>
        </w:rPr>
        <w:t>THEORY (KNOWLEDGE):</w:t>
      </w:r>
      <w:r w:rsidRPr="00D63968">
        <w:rPr>
          <w:rFonts w:ascii="Arial" w:hAnsi="Arial" w:cs="Arial"/>
          <w:sz w:val="28"/>
          <w:szCs w:val="28"/>
        </w:rPr>
        <w:t xml:space="preserve"> MCQs (Multiple Choice Questions) and SAQs (Short Answer Questions) are used to assess the theory part for the block exam</w:t>
      </w:r>
    </w:p>
    <w:p w14:paraId="01BB37A4" w14:textId="77777777" w:rsidR="00D63968" w:rsidRDefault="00D63968" w:rsidP="00D63968">
      <w:pPr>
        <w:pStyle w:val="Heading3"/>
        <w:spacing w:before="199"/>
        <w:rPr>
          <w:rFonts w:ascii="Arial" w:hAnsi="Arial" w:cs="Arial"/>
        </w:rPr>
      </w:pPr>
    </w:p>
    <w:p w14:paraId="1FEEF6D6" w14:textId="62C38466" w:rsidR="00D63968" w:rsidRPr="00D63968" w:rsidRDefault="00D63968" w:rsidP="00D63968">
      <w:pPr>
        <w:pStyle w:val="Heading3"/>
        <w:spacing w:before="199"/>
        <w:jc w:val="center"/>
        <w:rPr>
          <w:rFonts w:ascii="Arial Black" w:hAnsi="Arial Black" w:cs="Arial"/>
          <w:b/>
          <w:bCs/>
          <w:sz w:val="36"/>
          <w:szCs w:val="36"/>
          <w:u w:val="single"/>
        </w:rPr>
      </w:pPr>
      <w:r w:rsidRPr="00D63968">
        <w:rPr>
          <w:rFonts w:ascii="Arial Black" w:hAnsi="Arial Black" w:cs="Arial"/>
          <w:b/>
          <w:bCs/>
          <w:sz w:val="36"/>
          <w:szCs w:val="36"/>
          <w:u w:val="single"/>
        </w:rPr>
        <w:t>MCQ:</w:t>
      </w:r>
    </w:p>
    <w:p w14:paraId="2D8043BD" w14:textId="77777777" w:rsidR="00D63968" w:rsidRPr="00D63968" w:rsidRDefault="00D63968" w:rsidP="00EB2855">
      <w:pPr>
        <w:pStyle w:val="ListParagraph"/>
        <w:widowControl w:val="0"/>
        <w:numPr>
          <w:ilvl w:val="1"/>
          <w:numId w:val="44"/>
        </w:numPr>
        <w:tabs>
          <w:tab w:val="left" w:pos="717"/>
          <w:tab w:val="left" w:pos="718"/>
        </w:tabs>
        <w:autoSpaceDE w:val="0"/>
        <w:autoSpaceDN w:val="0"/>
        <w:spacing w:before="174" w:after="0" w:line="240" w:lineRule="auto"/>
        <w:ind w:hanging="353"/>
        <w:contextualSpacing w:val="0"/>
        <w:jc w:val="center"/>
        <w:rPr>
          <w:rFonts w:ascii="Arial" w:hAnsi="Arial" w:cs="Arial"/>
          <w:sz w:val="28"/>
          <w:szCs w:val="28"/>
        </w:rPr>
      </w:pPr>
      <w:r w:rsidRPr="00D63968">
        <w:rPr>
          <w:rFonts w:ascii="Arial" w:hAnsi="Arial" w:cs="Arial"/>
          <w:sz w:val="28"/>
          <w:szCs w:val="28"/>
        </w:rPr>
        <w:t>A MCQ has a statement or clinical scenario followed by four options (likely</w:t>
      </w:r>
      <w:r w:rsidRPr="00D63968">
        <w:rPr>
          <w:rFonts w:ascii="Arial" w:hAnsi="Arial" w:cs="Arial"/>
          <w:spacing w:val="-29"/>
          <w:sz w:val="28"/>
          <w:szCs w:val="28"/>
        </w:rPr>
        <w:t xml:space="preserve"> </w:t>
      </w:r>
      <w:r w:rsidRPr="00D63968">
        <w:rPr>
          <w:rFonts w:ascii="Arial" w:hAnsi="Arial" w:cs="Arial"/>
          <w:sz w:val="28"/>
          <w:szCs w:val="28"/>
        </w:rPr>
        <w:t>answers).</w:t>
      </w:r>
    </w:p>
    <w:p w14:paraId="2CB374E4" w14:textId="77777777" w:rsidR="00D63968" w:rsidRPr="00D63968" w:rsidRDefault="00D63968" w:rsidP="00EB2855">
      <w:pPr>
        <w:pStyle w:val="ListParagraph"/>
        <w:widowControl w:val="0"/>
        <w:numPr>
          <w:ilvl w:val="1"/>
          <w:numId w:val="44"/>
        </w:numPr>
        <w:tabs>
          <w:tab w:val="left" w:pos="717"/>
          <w:tab w:val="left" w:pos="718"/>
        </w:tabs>
        <w:autoSpaceDE w:val="0"/>
        <w:autoSpaceDN w:val="0"/>
        <w:spacing w:before="132" w:after="0" w:line="242" w:lineRule="auto"/>
        <w:ind w:right="1469"/>
        <w:contextualSpacing w:val="0"/>
        <w:jc w:val="center"/>
        <w:rPr>
          <w:rFonts w:ascii="Arial" w:hAnsi="Arial" w:cs="Arial"/>
          <w:sz w:val="28"/>
          <w:szCs w:val="28"/>
        </w:rPr>
      </w:pPr>
      <w:r w:rsidRPr="00D63968">
        <w:rPr>
          <w:rFonts w:ascii="Arial" w:hAnsi="Arial" w:cs="Arial"/>
          <w:sz w:val="28"/>
          <w:szCs w:val="28"/>
        </w:rPr>
        <w:t xml:space="preserve">After reading the statement/scenario </w:t>
      </w:r>
      <w:r w:rsidRPr="00D63968">
        <w:rPr>
          <w:rFonts w:ascii="Arial" w:hAnsi="Arial" w:cs="Arial"/>
          <w:spacing w:val="-4"/>
          <w:sz w:val="28"/>
          <w:szCs w:val="28"/>
        </w:rPr>
        <w:t xml:space="preserve">student </w:t>
      </w:r>
      <w:r w:rsidRPr="00D63968">
        <w:rPr>
          <w:rFonts w:ascii="Arial" w:hAnsi="Arial" w:cs="Arial"/>
          <w:sz w:val="28"/>
          <w:szCs w:val="28"/>
        </w:rPr>
        <w:t>select ONE, the most appropriate answer/response from the given list of</w:t>
      </w:r>
      <w:r w:rsidRPr="00D63968">
        <w:rPr>
          <w:rFonts w:ascii="Arial" w:hAnsi="Arial" w:cs="Arial"/>
          <w:spacing w:val="-16"/>
          <w:sz w:val="28"/>
          <w:szCs w:val="28"/>
        </w:rPr>
        <w:t xml:space="preserve"> </w:t>
      </w:r>
      <w:r w:rsidRPr="00D63968">
        <w:rPr>
          <w:rFonts w:ascii="Arial" w:hAnsi="Arial" w:cs="Arial"/>
          <w:sz w:val="28"/>
          <w:szCs w:val="28"/>
        </w:rPr>
        <w:t>options.</w:t>
      </w:r>
    </w:p>
    <w:p w14:paraId="670E2EAD" w14:textId="60548CD3" w:rsidR="00D63968" w:rsidRDefault="00D63968" w:rsidP="00EB2855">
      <w:pPr>
        <w:pStyle w:val="ListParagraph"/>
        <w:widowControl w:val="0"/>
        <w:numPr>
          <w:ilvl w:val="1"/>
          <w:numId w:val="44"/>
        </w:numPr>
        <w:tabs>
          <w:tab w:val="left" w:pos="717"/>
          <w:tab w:val="left" w:pos="718"/>
        </w:tabs>
        <w:autoSpaceDE w:val="0"/>
        <w:autoSpaceDN w:val="0"/>
        <w:spacing w:before="8" w:after="0" w:line="240" w:lineRule="auto"/>
        <w:ind w:right="1327" w:hanging="352"/>
        <w:contextualSpacing w:val="0"/>
        <w:jc w:val="center"/>
        <w:rPr>
          <w:rFonts w:ascii="Arial" w:hAnsi="Arial" w:cs="Arial"/>
          <w:sz w:val="28"/>
          <w:szCs w:val="28"/>
        </w:rPr>
      </w:pPr>
      <w:r w:rsidRPr="00D63968">
        <w:rPr>
          <w:rFonts w:ascii="Arial" w:hAnsi="Arial" w:cs="Arial"/>
          <w:sz w:val="28"/>
          <w:szCs w:val="28"/>
        </w:rPr>
        <w:t xml:space="preserve">Correct answer carries one mark, and incorrect ‘zero mark’. There is </w:t>
      </w:r>
      <w:r w:rsidR="00587C95" w:rsidRPr="00D63968">
        <w:rPr>
          <w:rFonts w:ascii="Arial" w:hAnsi="Arial" w:cs="Arial"/>
          <w:sz w:val="28"/>
          <w:szCs w:val="28"/>
        </w:rPr>
        <w:t>NO</w:t>
      </w:r>
      <w:r w:rsidR="00864D1D">
        <w:rPr>
          <w:rFonts w:ascii="Arial" w:hAnsi="Arial" w:cs="Arial"/>
          <w:sz w:val="28"/>
          <w:szCs w:val="28"/>
        </w:rPr>
        <w:t xml:space="preserve"> negative </w:t>
      </w:r>
      <w:r w:rsidRPr="00D63968">
        <w:rPr>
          <w:rFonts w:ascii="Arial" w:hAnsi="Arial" w:cs="Arial"/>
          <w:sz w:val="28"/>
          <w:szCs w:val="28"/>
        </w:rPr>
        <w:t>marking.</w:t>
      </w:r>
    </w:p>
    <w:p w14:paraId="125656AB" w14:textId="77777777" w:rsidR="00D63968" w:rsidRDefault="00D63968" w:rsidP="00D63968">
      <w:pPr>
        <w:widowControl w:val="0"/>
        <w:tabs>
          <w:tab w:val="left" w:pos="717"/>
          <w:tab w:val="left" w:pos="718"/>
        </w:tabs>
        <w:autoSpaceDE w:val="0"/>
        <w:autoSpaceDN w:val="0"/>
        <w:spacing w:before="8" w:after="0" w:line="240" w:lineRule="auto"/>
        <w:ind w:right="1327"/>
        <w:jc w:val="center"/>
        <w:rPr>
          <w:rFonts w:ascii="Arial" w:hAnsi="Arial" w:cs="Arial"/>
          <w:sz w:val="28"/>
          <w:szCs w:val="28"/>
        </w:rPr>
      </w:pPr>
    </w:p>
    <w:p w14:paraId="79AE7DF4" w14:textId="77777777" w:rsidR="00D63968" w:rsidRDefault="00D63968" w:rsidP="00D63968">
      <w:pPr>
        <w:widowControl w:val="0"/>
        <w:tabs>
          <w:tab w:val="left" w:pos="717"/>
          <w:tab w:val="left" w:pos="718"/>
        </w:tabs>
        <w:autoSpaceDE w:val="0"/>
        <w:autoSpaceDN w:val="0"/>
        <w:spacing w:before="8" w:after="0" w:line="240" w:lineRule="auto"/>
        <w:ind w:right="1327"/>
        <w:jc w:val="center"/>
        <w:rPr>
          <w:rFonts w:ascii="Arial" w:hAnsi="Arial" w:cs="Arial"/>
          <w:sz w:val="28"/>
          <w:szCs w:val="28"/>
        </w:rPr>
      </w:pPr>
    </w:p>
    <w:p w14:paraId="3622E7DC" w14:textId="77777777" w:rsidR="00D63968" w:rsidRPr="00D63968" w:rsidRDefault="00D63968" w:rsidP="00D63968">
      <w:pPr>
        <w:pStyle w:val="Heading3"/>
        <w:spacing w:before="133"/>
        <w:jc w:val="center"/>
        <w:rPr>
          <w:rFonts w:ascii="Arial Black" w:hAnsi="Arial Black"/>
          <w:b/>
          <w:bCs/>
          <w:sz w:val="36"/>
          <w:szCs w:val="36"/>
          <w:u w:val="single"/>
        </w:rPr>
      </w:pPr>
      <w:r w:rsidRPr="00D63968">
        <w:rPr>
          <w:rFonts w:ascii="Arial Black" w:hAnsi="Arial Black"/>
          <w:b/>
          <w:bCs/>
          <w:sz w:val="36"/>
          <w:szCs w:val="36"/>
          <w:u w:val="single"/>
        </w:rPr>
        <w:t>SAQ:</w:t>
      </w:r>
    </w:p>
    <w:p w14:paraId="7425C440" w14:textId="77777777" w:rsidR="00D63968" w:rsidRPr="00D63968" w:rsidRDefault="00D63968" w:rsidP="00D63968">
      <w:pPr>
        <w:tabs>
          <w:tab w:val="left" w:pos="8100"/>
          <w:tab w:val="left" w:pos="8190"/>
        </w:tabs>
        <w:spacing w:before="10" w:line="259" w:lineRule="auto"/>
        <w:ind w:left="1355" w:right="1024"/>
        <w:rPr>
          <w:rFonts w:ascii="Arial" w:eastAsia="Arial" w:hAnsi="Arial" w:cs="Arial"/>
          <w:sz w:val="28"/>
          <w:szCs w:val="24"/>
        </w:rPr>
      </w:pPr>
      <w:r w:rsidRPr="00D63968">
        <w:rPr>
          <w:rFonts w:ascii="Arial" w:eastAsia="Arial" w:hAnsi="Arial" w:cs="Arial"/>
          <w:sz w:val="28"/>
          <w:szCs w:val="24"/>
        </w:rPr>
        <w:t>SAQ are open ended questions that requires students to create an answer. They are commonly used in examinations to access the basic knowledge and understanding of the topic.</w:t>
      </w:r>
    </w:p>
    <w:p w14:paraId="67E6C994" w14:textId="77777777" w:rsidR="00D63968" w:rsidRPr="00D63968" w:rsidRDefault="00D63968" w:rsidP="00D63968">
      <w:pPr>
        <w:pStyle w:val="Heading3"/>
        <w:spacing w:before="133"/>
        <w:jc w:val="center"/>
        <w:rPr>
          <w:rFonts w:ascii="Arial Black" w:hAnsi="Arial Black"/>
          <w:u w:val="single"/>
        </w:rPr>
      </w:pPr>
    </w:p>
    <w:p w14:paraId="1BD01633" w14:textId="03996070" w:rsidR="00D63968" w:rsidRPr="00D63968" w:rsidRDefault="00D63968" w:rsidP="00D63968">
      <w:pPr>
        <w:spacing w:before="103"/>
        <w:ind w:left="717" w:right="706"/>
        <w:jc w:val="center"/>
        <w:rPr>
          <w:rFonts w:ascii="Arial Black" w:hAnsi="Arial Black"/>
          <w:b/>
          <w:sz w:val="28"/>
          <w:u w:val="single"/>
        </w:rPr>
      </w:pPr>
      <w:r w:rsidRPr="00D63968">
        <w:rPr>
          <w:rFonts w:ascii="Arial Black" w:hAnsi="Arial Black"/>
          <w:b/>
          <w:sz w:val="28"/>
          <w:u w:val="single"/>
        </w:rPr>
        <w:t>OSPE: OBJECTIVE STRUCTURED PRACTICAL EXAMINATION</w:t>
      </w:r>
    </w:p>
    <w:p w14:paraId="18F0576E" w14:textId="77777777" w:rsidR="00D63968" w:rsidRPr="00D63968" w:rsidRDefault="00D63968" w:rsidP="00D63968">
      <w:pPr>
        <w:spacing w:before="103"/>
        <w:ind w:left="717" w:right="706"/>
        <w:rPr>
          <w:rFonts w:ascii="Arial" w:hAnsi="Arial" w:cs="Arial"/>
          <w:sz w:val="28"/>
        </w:rPr>
      </w:pPr>
      <w:r w:rsidRPr="00D63968">
        <w:rPr>
          <w:rFonts w:ascii="Arial" w:hAnsi="Arial" w:cs="Arial"/>
          <w:sz w:val="28"/>
        </w:rPr>
        <w:t>It may comprise between 12- 25</w:t>
      </w:r>
      <w:r w:rsidRPr="00D63968">
        <w:rPr>
          <w:rFonts w:ascii="Arial" w:hAnsi="Arial" w:cs="Arial"/>
          <w:spacing w:val="-8"/>
          <w:sz w:val="28"/>
        </w:rPr>
        <w:t xml:space="preserve"> </w:t>
      </w:r>
      <w:r w:rsidRPr="00D63968">
        <w:rPr>
          <w:rFonts w:ascii="Arial" w:hAnsi="Arial" w:cs="Arial"/>
          <w:sz w:val="28"/>
        </w:rPr>
        <w:t>stations.</w:t>
      </w:r>
    </w:p>
    <w:p w14:paraId="5756D394" w14:textId="77777777" w:rsidR="00D63968" w:rsidRPr="00D63968" w:rsidRDefault="00D63968" w:rsidP="00EB2855">
      <w:pPr>
        <w:pStyle w:val="ListParagraph"/>
        <w:widowControl w:val="0"/>
        <w:numPr>
          <w:ilvl w:val="1"/>
          <w:numId w:val="44"/>
        </w:numPr>
        <w:tabs>
          <w:tab w:val="left" w:pos="717"/>
          <w:tab w:val="left" w:pos="718"/>
        </w:tabs>
        <w:autoSpaceDE w:val="0"/>
        <w:autoSpaceDN w:val="0"/>
        <w:spacing w:before="132" w:after="0" w:line="240" w:lineRule="auto"/>
        <w:ind w:hanging="361"/>
        <w:contextualSpacing w:val="0"/>
        <w:rPr>
          <w:rFonts w:ascii="Arial" w:hAnsi="Arial" w:cs="Arial"/>
          <w:sz w:val="28"/>
        </w:rPr>
      </w:pPr>
      <w:r w:rsidRPr="00D63968">
        <w:rPr>
          <w:rFonts w:ascii="Arial" w:hAnsi="Arial" w:cs="Arial"/>
          <w:sz w:val="28"/>
        </w:rPr>
        <w:t>The content may assess application of knowledge, or practical</w:t>
      </w:r>
      <w:r w:rsidRPr="00D63968">
        <w:rPr>
          <w:rFonts w:ascii="Arial" w:hAnsi="Arial" w:cs="Arial"/>
          <w:spacing w:val="-29"/>
          <w:sz w:val="28"/>
        </w:rPr>
        <w:t xml:space="preserve"> </w:t>
      </w:r>
      <w:r w:rsidRPr="00D63968">
        <w:rPr>
          <w:rFonts w:ascii="Arial" w:hAnsi="Arial" w:cs="Arial"/>
          <w:sz w:val="28"/>
        </w:rPr>
        <w:t>skills.</w:t>
      </w:r>
    </w:p>
    <w:p w14:paraId="38FFAC95" w14:textId="77777777" w:rsidR="00D63968" w:rsidRPr="00D63968" w:rsidRDefault="00D63968" w:rsidP="00EB2855">
      <w:pPr>
        <w:pStyle w:val="ListParagraph"/>
        <w:widowControl w:val="0"/>
        <w:numPr>
          <w:ilvl w:val="1"/>
          <w:numId w:val="44"/>
        </w:numPr>
        <w:tabs>
          <w:tab w:val="left" w:pos="717"/>
          <w:tab w:val="left" w:pos="718"/>
        </w:tabs>
        <w:autoSpaceDE w:val="0"/>
        <w:autoSpaceDN w:val="0"/>
        <w:spacing w:before="131" w:after="0" w:line="240" w:lineRule="auto"/>
        <w:ind w:hanging="361"/>
        <w:contextualSpacing w:val="0"/>
        <w:rPr>
          <w:rFonts w:ascii="Arial" w:hAnsi="Arial" w:cs="Arial"/>
          <w:sz w:val="28"/>
        </w:rPr>
      </w:pPr>
      <w:r w:rsidRPr="00D63968">
        <w:rPr>
          <w:rFonts w:ascii="Arial" w:hAnsi="Arial" w:cs="Arial"/>
          <w:sz w:val="28"/>
        </w:rPr>
        <w:t>Student will complete task in deﬁne time at one given station.</w:t>
      </w:r>
    </w:p>
    <w:p w14:paraId="438CA579" w14:textId="77777777" w:rsidR="00D63968" w:rsidRPr="00D63968" w:rsidRDefault="00D63968" w:rsidP="00EB2855">
      <w:pPr>
        <w:pStyle w:val="ListParagraph"/>
        <w:widowControl w:val="0"/>
        <w:numPr>
          <w:ilvl w:val="1"/>
          <w:numId w:val="44"/>
        </w:numPr>
        <w:tabs>
          <w:tab w:val="left" w:pos="717"/>
          <w:tab w:val="left" w:pos="718"/>
        </w:tabs>
        <w:autoSpaceDE w:val="0"/>
        <w:autoSpaceDN w:val="0"/>
        <w:spacing w:before="136" w:after="0" w:line="242" w:lineRule="auto"/>
        <w:ind w:right="734"/>
        <w:contextualSpacing w:val="0"/>
        <w:rPr>
          <w:rFonts w:ascii="Arial" w:hAnsi="Arial" w:cs="Arial"/>
          <w:sz w:val="28"/>
        </w:rPr>
      </w:pPr>
      <w:r w:rsidRPr="00D63968">
        <w:rPr>
          <w:rFonts w:ascii="Arial" w:hAnsi="Arial" w:cs="Arial"/>
          <w:sz w:val="28"/>
        </w:rPr>
        <w:t>All the students are assessed on the same content by the same examiner in the same allocated</w:t>
      </w:r>
      <w:r w:rsidRPr="00D63968">
        <w:rPr>
          <w:rFonts w:ascii="Arial" w:hAnsi="Arial" w:cs="Arial"/>
          <w:spacing w:val="-2"/>
          <w:sz w:val="28"/>
        </w:rPr>
        <w:t xml:space="preserve"> </w:t>
      </w:r>
      <w:r w:rsidRPr="00D63968">
        <w:rPr>
          <w:rFonts w:ascii="Arial" w:hAnsi="Arial" w:cs="Arial"/>
          <w:sz w:val="28"/>
        </w:rPr>
        <w:t>time.</w:t>
      </w:r>
    </w:p>
    <w:p w14:paraId="05B4E887" w14:textId="1FE1FC26" w:rsidR="00D63968" w:rsidRDefault="00D63968" w:rsidP="00EB2855">
      <w:pPr>
        <w:pStyle w:val="ListParagraph"/>
        <w:widowControl w:val="0"/>
        <w:numPr>
          <w:ilvl w:val="1"/>
          <w:numId w:val="44"/>
        </w:numPr>
        <w:tabs>
          <w:tab w:val="left" w:pos="717"/>
          <w:tab w:val="left" w:pos="718"/>
        </w:tabs>
        <w:autoSpaceDE w:val="0"/>
        <w:autoSpaceDN w:val="0"/>
        <w:spacing w:before="4" w:after="0" w:line="242" w:lineRule="auto"/>
        <w:ind w:right="1650"/>
        <w:contextualSpacing w:val="0"/>
        <w:rPr>
          <w:rFonts w:ascii="Arial" w:hAnsi="Arial" w:cs="Arial"/>
          <w:sz w:val="28"/>
        </w:rPr>
      </w:pPr>
      <w:r w:rsidRPr="00D63968">
        <w:rPr>
          <w:rFonts w:ascii="Arial" w:hAnsi="Arial" w:cs="Arial"/>
          <w:sz w:val="28"/>
        </w:rPr>
        <w:t>A structured examination will have observed, unobserved, interactive and</w:t>
      </w:r>
      <w:r w:rsidRPr="00D63968">
        <w:rPr>
          <w:rFonts w:ascii="Arial" w:hAnsi="Arial" w:cs="Arial"/>
          <w:spacing w:val="-26"/>
          <w:sz w:val="28"/>
        </w:rPr>
        <w:t xml:space="preserve"> </w:t>
      </w:r>
      <w:r w:rsidRPr="00D63968">
        <w:rPr>
          <w:rFonts w:ascii="Arial" w:hAnsi="Arial" w:cs="Arial"/>
          <w:sz w:val="28"/>
        </w:rPr>
        <w:t>rest stations.</w:t>
      </w:r>
    </w:p>
    <w:p w14:paraId="3B930536" w14:textId="36F77B8E" w:rsidR="00D63968" w:rsidRDefault="00D63968" w:rsidP="00D63968">
      <w:pPr>
        <w:widowControl w:val="0"/>
        <w:tabs>
          <w:tab w:val="left" w:pos="717"/>
          <w:tab w:val="left" w:pos="718"/>
        </w:tabs>
        <w:autoSpaceDE w:val="0"/>
        <w:autoSpaceDN w:val="0"/>
        <w:spacing w:before="4" w:after="0" w:line="242" w:lineRule="auto"/>
        <w:ind w:right="1650"/>
        <w:rPr>
          <w:rFonts w:ascii="Arial" w:hAnsi="Arial" w:cs="Arial"/>
          <w:sz w:val="28"/>
        </w:rPr>
      </w:pPr>
    </w:p>
    <w:p w14:paraId="4F4BC58F" w14:textId="28E6EA06" w:rsidR="00D63968" w:rsidRDefault="00D63968" w:rsidP="00D63968">
      <w:pPr>
        <w:widowControl w:val="0"/>
        <w:tabs>
          <w:tab w:val="left" w:pos="717"/>
          <w:tab w:val="left" w:pos="718"/>
        </w:tabs>
        <w:autoSpaceDE w:val="0"/>
        <w:autoSpaceDN w:val="0"/>
        <w:spacing w:before="4" w:after="0" w:line="242" w:lineRule="auto"/>
        <w:ind w:right="1650"/>
        <w:rPr>
          <w:rFonts w:ascii="Arial" w:hAnsi="Arial" w:cs="Arial"/>
          <w:sz w:val="28"/>
        </w:rPr>
      </w:pPr>
    </w:p>
    <w:p w14:paraId="3DACB14F" w14:textId="251B0854" w:rsidR="00D63968" w:rsidRDefault="00D63968" w:rsidP="00D63968">
      <w:pPr>
        <w:widowControl w:val="0"/>
        <w:tabs>
          <w:tab w:val="left" w:pos="717"/>
          <w:tab w:val="left" w:pos="718"/>
        </w:tabs>
        <w:autoSpaceDE w:val="0"/>
        <w:autoSpaceDN w:val="0"/>
        <w:spacing w:before="4" w:after="0" w:line="242" w:lineRule="auto"/>
        <w:ind w:right="1650"/>
        <w:rPr>
          <w:rFonts w:ascii="Arial" w:hAnsi="Arial" w:cs="Arial"/>
          <w:sz w:val="28"/>
        </w:rPr>
      </w:pPr>
    </w:p>
    <w:p w14:paraId="191B562F" w14:textId="48C6107B" w:rsidR="00D63968" w:rsidRDefault="00D63968" w:rsidP="00D63968">
      <w:pPr>
        <w:widowControl w:val="0"/>
        <w:tabs>
          <w:tab w:val="left" w:pos="717"/>
          <w:tab w:val="left" w:pos="718"/>
        </w:tabs>
        <w:autoSpaceDE w:val="0"/>
        <w:autoSpaceDN w:val="0"/>
        <w:spacing w:before="4" w:after="0" w:line="242" w:lineRule="auto"/>
        <w:ind w:right="1650"/>
        <w:rPr>
          <w:rFonts w:ascii="Arial" w:hAnsi="Arial" w:cs="Arial"/>
          <w:sz w:val="28"/>
        </w:rPr>
      </w:pPr>
    </w:p>
    <w:p w14:paraId="71731C7E" w14:textId="77777777" w:rsidR="00D63968" w:rsidRPr="00D63968" w:rsidRDefault="00D63968" w:rsidP="00D63968">
      <w:pPr>
        <w:widowControl w:val="0"/>
        <w:tabs>
          <w:tab w:val="left" w:pos="717"/>
          <w:tab w:val="left" w:pos="718"/>
        </w:tabs>
        <w:autoSpaceDE w:val="0"/>
        <w:autoSpaceDN w:val="0"/>
        <w:spacing w:before="4" w:after="0" w:line="242" w:lineRule="auto"/>
        <w:ind w:right="1650"/>
        <w:rPr>
          <w:rFonts w:ascii="Arial" w:hAnsi="Arial" w:cs="Arial"/>
          <w:sz w:val="28"/>
        </w:rPr>
      </w:pPr>
    </w:p>
    <w:p w14:paraId="08494728" w14:textId="119518B8" w:rsidR="00D63968" w:rsidRPr="00D63968" w:rsidRDefault="00D63968" w:rsidP="00D63968">
      <w:pPr>
        <w:pStyle w:val="Heading3"/>
        <w:tabs>
          <w:tab w:val="left" w:pos="717"/>
          <w:tab w:val="left" w:pos="718"/>
        </w:tabs>
        <w:spacing w:before="167"/>
        <w:ind w:left="1440"/>
        <w:jc w:val="center"/>
        <w:rPr>
          <w:rFonts w:ascii="Arial Black" w:hAnsi="Arial Black"/>
          <w:b/>
          <w:bCs/>
          <w:sz w:val="40"/>
          <w:szCs w:val="40"/>
          <w:u w:val="single"/>
        </w:rPr>
      </w:pPr>
      <w:r w:rsidRPr="00D63968">
        <w:rPr>
          <w:rFonts w:ascii="Arial Black" w:hAnsi="Arial Black"/>
          <w:b/>
          <w:bCs/>
          <w:sz w:val="40"/>
          <w:szCs w:val="40"/>
          <w:u w:val="single"/>
        </w:rPr>
        <w:t>OBSERVED AND INTERACTIVE</w:t>
      </w:r>
      <w:r w:rsidRPr="00D63968">
        <w:rPr>
          <w:rFonts w:ascii="Arial Black" w:hAnsi="Arial Black"/>
          <w:b/>
          <w:bCs/>
          <w:spacing w:val="-57"/>
          <w:sz w:val="40"/>
          <w:szCs w:val="40"/>
          <w:u w:val="single"/>
        </w:rPr>
        <w:t xml:space="preserve"> </w:t>
      </w:r>
      <w:r w:rsidRPr="00D63968">
        <w:rPr>
          <w:rFonts w:ascii="Arial Black" w:hAnsi="Arial Black"/>
          <w:b/>
          <w:bCs/>
          <w:sz w:val="40"/>
          <w:szCs w:val="40"/>
          <w:u w:val="single"/>
        </w:rPr>
        <w:t>STATIONS:</w:t>
      </w:r>
    </w:p>
    <w:p w14:paraId="7E3B8146" w14:textId="77777777" w:rsidR="00D63968" w:rsidRPr="00D63968" w:rsidRDefault="00D63968" w:rsidP="00D63968">
      <w:pPr>
        <w:pStyle w:val="BodyText"/>
        <w:spacing w:before="143"/>
        <w:ind w:left="717"/>
        <w:rPr>
          <w:rFonts w:ascii="Arial" w:hAnsi="Arial" w:cs="Arial"/>
          <w:sz w:val="32"/>
          <w:szCs w:val="32"/>
        </w:rPr>
      </w:pPr>
      <w:r w:rsidRPr="00D63968">
        <w:rPr>
          <w:rFonts w:ascii="Arial" w:hAnsi="Arial" w:cs="Arial"/>
          <w:sz w:val="32"/>
          <w:szCs w:val="32"/>
        </w:rPr>
        <w:t>They will be assessed by internal or external examiners through the task or viva.</w:t>
      </w:r>
    </w:p>
    <w:p w14:paraId="4BDB6007" w14:textId="6F6BC61D" w:rsidR="00D63968" w:rsidRPr="00D63968" w:rsidRDefault="00D63968" w:rsidP="00EB2855">
      <w:pPr>
        <w:pStyle w:val="Heading3"/>
        <w:numPr>
          <w:ilvl w:val="1"/>
          <w:numId w:val="44"/>
        </w:numPr>
        <w:tabs>
          <w:tab w:val="left" w:pos="717"/>
          <w:tab w:val="left" w:pos="718"/>
        </w:tabs>
        <w:spacing w:before="175"/>
        <w:ind w:left="1440" w:hanging="361"/>
        <w:rPr>
          <w:rFonts w:ascii="Arial Black" w:hAnsi="Arial Black"/>
          <w:b/>
          <w:bCs/>
          <w:sz w:val="36"/>
          <w:szCs w:val="36"/>
          <w:u w:val="single"/>
        </w:rPr>
      </w:pPr>
      <w:r w:rsidRPr="00D63968">
        <w:rPr>
          <w:rFonts w:ascii="Arial Black" w:hAnsi="Arial Black"/>
          <w:b/>
          <w:bCs/>
          <w:sz w:val="36"/>
          <w:szCs w:val="36"/>
          <w:u w:val="single"/>
        </w:rPr>
        <w:t>UNOBSERVED</w:t>
      </w:r>
      <w:r w:rsidRPr="00D63968">
        <w:rPr>
          <w:rFonts w:ascii="Arial Black" w:hAnsi="Arial Black"/>
          <w:b/>
          <w:bCs/>
          <w:spacing w:val="-43"/>
          <w:sz w:val="36"/>
          <w:szCs w:val="36"/>
          <w:u w:val="single"/>
        </w:rPr>
        <w:t xml:space="preserve"> </w:t>
      </w:r>
      <w:r w:rsidRPr="00D63968">
        <w:rPr>
          <w:rFonts w:ascii="Arial Black" w:hAnsi="Arial Black"/>
          <w:b/>
          <w:bCs/>
          <w:sz w:val="36"/>
          <w:szCs w:val="36"/>
          <w:u w:val="single"/>
        </w:rPr>
        <w:t>STATION:</w:t>
      </w:r>
    </w:p>
    <w:p w14:paraId="39FFC14A" w14:textId="765AA353" w:rsidR="00D63968" w:rsidRDefault="00D63968" w:rsidP="00D63968">
      <w:pPr>
        <w:pStyle w:val="BodyText"/>
        <w:spacing w:before="147"/>
        <w:ind w:left="717" w:right="824"/>
        <w:rPr>
          <w:rFonts w:ascii="Arial" w:hAnsi="Arial" w:cs="Arial"/>
          <w:sz w:val="32"/>
          <w:szCs w:val="32"/>
        </w:rPr>
      </w:pPr>
      <w:r w:rsidRPr="00D63968">
        <w:rPr>
          <w:rFonts w:ascii="Arial" w:hAnsi="Arial" w:cs="Arial"/>
          <w:sz w:val="28"/>
          <w:szCs w:val="28"/>
        </w:rPr>
        <w:t xml:space="preserve">It </w:t>
      </w:r>
      <w:r w:rsidRPr="00D63968">
        <w:rPr>
          <w:rFonts w:ascii="Arial" w:hAnsi="Arial" w:cs="Arial"/>
          <w:sz w:val="32"/>
          <w:szCs w:val="32"/>
        </w:rPr>
        <w:t>will be static station in which students will have to answer the questions related to the given pictures, models, or specimens on the provided response sheet.</w:t>
      </w:r>
    </w:p>
    <w:p w14:paraId="7CBFE31B" w14:textId="77777777" w:rsidR="00D63968" w:rsidRPr="00D63968" w:rsidRDefault="00D63968" w:rsidP="00D63968">
      <w:pPr>
        <w:pStyle w:val="BodyText"/>
        <w:spacing w:before="147"/>
        <w:ind w:left="717" w:right="824"/>
        <w:rPr>
          <w:rFonts w:ascii="Arial" w:hAnsi="Arial" w:cs="Arial"/>
          <w:sz w:val="32"/>
          <w:szCs w:val="32"/>
        </w:rPr>
      </w:pPr>
    </w:p>
    <w:p w14:paraId="23A6F812" w14:textId="4640B984" w:rsidR="00D63968" w:rsidRPr="00D63968" w:rsidRDefault="00D63968" w:rsidP="00EB2855">
      <w:pPr>
        <w:pStyle w:val="Heading3"/>
        <w:numPr>
          <w:ilvl w:val="1"/>
          <w:numId w:val="44"/>
        </w:numPr>
        <w:tabs>
          <w:tab w:val="left" w:pos="717"/>
          <w:tab w:val="left" w:pos="718"/>
        </w:tabs>
        <w:spacing w:before="39"/>
        <w:ind w:left="1440" w:hanging="361"/>
        <w:rPr>
          <w:rFonts w:ascii="Arial Black" w:hAnsi="Arial Black" w:cs="Arial"/>
          <w:b/>
          <w:bCs/>
          <w:sz w:val="36"/>
          <w:szCs w:val="36"/>
          <w:u w:val="single"/>
        </w:rPr>
      </w:pPr>
      <w:r w:rsidRPr="00D63968">
        <w:rPr>
          <w:rFonts w:ascii="Arial Black" w:hAnsi="Arial Black" w:cs="Arial"/>
          <w:b/>
          <w:bCs/>
          <w:sz w:val="36"/>
          <w:szCs w:val="36"/>
          <w:u w:val="single"/>
        </w:rPr>
        <w:t>REST</w:t>
      </w:r>
      <w:r w:rsidRPr="00D63968">
        <w:rPr>
          <w:rFonts w:ascii="Arial Black" w:hAnsi="Arial Black" w:cs="Arial"/>
          <w:b/>
          <w:bCs/>
          <w:spacing w:val="-11"/>
          <w:sz w:val="36"/>
          <w:szCs w:val="36"/>
          <w:u w:val="single"/>
        </w:rPr>
        <w:t xml:space="preserve"> </w:t>
      </w:r>
      <w:r w:rsidRPr="00D63968">
        <w:rPr>
          <w:rFonts w:ascii="Arial Black" w:hAnsi="Arial Black" w:cs="Arial"/>
          <w:b/>
          <w:bCs/>
          <w:sz w:val="36"/>
          <w:szCs w:val="36"/>
          <w:u w:val="single"/>
        </w:rPr>
        <w:t>STATION:</w:t>
      </w:r>
    </w:p>
    <w:p w14:paraId="57878941" w14:textId="77777777" w:rsidR="00D63968" w:rsidRPr="00D63968" w:rsidRDefault="00D63968" w:rsidP="00D63968">
      <w:pPr>
        <w:rPr>
          <w:sz w:val="32"/>
          <w:szCs w:val="32"/>
        </w:rPr>
      </w:pPr>
      <w:r w:rsidRPr="00D63968">
        <w:rPr>
          <w:rFonts w:ascii="Arial" w:hAnsi="Arial" w:cs="Arial"/>
          <w:sz w:val="32"/>
          <w:szCs w:val="32"/>
        </w:rPr>
        <w:t>It is a station where no task is given, and during this time student can organize his/her thoughts</w:t>
      </w:r>
      <w:r w:rsidRPr="00D63968">
        <w:rPr>
          <w:sz w:val="32"/>
          <w:szCs w:val="32"/>
        </w:rPr>
        <w:t>.</w:t>
      </w:r>
    </w:p>
    <w:p w14:paraId="13B9A3B3" w14:textId="1547AC6D" w:rsidR="00D63968" w:rsidRPr="00D63968" w:rsidRDefault="00D63968" w:rsidP="00D63968">
      <w:pPr>
        <w:widowControl w:val="0"/>
        <w:tabs>
          <w:tab w:val="left" w:pos="717"/>
          <w:tab w:val="left" w:pos="718"/>
        </w:tabs>
        <w:autoSpaceDE w:val="0"/>
        <w:autoSpaceDN w:val="0"/>
        <w:spacing w:before="8" w:after="0" w:line="240" w:lineRule="auto"/>
        <w:ind w:right="1327"/>
        <w:jc w:val="center"/>
        <w:rPr>
          <w:rFonts w:ascii="Arial" w:hAnsi="Arial" w:cs="Arial"/>
          <w:sz w:val="28"/>
          <w:szCs w:val="28"/>
        </w:rPr>
        <w:sectPr w:rsidR="00D63968" w:rsidRPr="00D63968" w:rsidSect="00D63968">
          <w:pgSz w:w="16840" w:h="11910" w:orient="landscape"/>
          <w:pgMar w:top="0" w:right="1280" w:bottom="0" w:left="960" w:header="978" w:footer="775" w:gutter="0"/>
          <w:cols w:space="720"/>
          <w:docGrid w:linePitch="299"/>
        </w:sectPr>
      </w:pPr>
    </w:p>
    <w:p w14:paraId="57116A10" w14:textId="77777777" w:rsidR="00F4580C" w:rsidRDefault="00F4580C" w:rsidP="00CA6E0F">
      <w:bookmarkStart w:id="11" w:name="Page_33"/>
      <w:bookmarkEnd w:id="11"/>
    </w:p>
    <w:p w14:paraId="66392419" w14:textId="1943BF5F" w:rsidR="008F0BC0" w:rsidRPr="00CA6E0F" w:rsidRDefault="008F0BC0" w:rsidP="00F4580C">
      <w:pPr>
        <w:jc w:val="center"/>
      </w:pPr>
      <w:r w:rsidRPr="00E261AA">
        <w:rPr>
          <w:rFonts w:ascii="Arial" w:hAnsi="Arial" w:cs="Arial"/>
          <w:b/>
          <w:sz w:val="36"/>
          <w:szCs w:val="28"/>
          <w:u w:val="single"/>
        </w:rPr>
        <w:t>M.B.B.S BLOCK EXAMINATION MARKS DISTRIBUTION:</w:t>
      </w:r>
    </w:p>
    <w:p w14:paraId="392ABD2E" w14:textId="77777777" w:rsidR="008F0BC0" w:rsidRDefault="008F0BC0" w:rsidP="008F0BC0">
      <w:pPr>
        <w:rPr>
          <w:sz w:val="2"/>
          <w:szCs w:val="2"/>
        </w:rPr>
      </w:pPr>
    </w:p>
    <w:p w14:paraId="3C992EB8" w14:textId="77777777" w:rsidR="008F0BC0" w:rsidRDefault="008F0BC0" w:rsidP="008F0BC0">
      <w:pPr>
        <w:rPr>
          <w:sz w:val="2"/>
          <w:szCs w:val="2"/>
        </w:rPr>
      </w:pPr>
    </w:p>
    <w:tbl>
      <w:tblPr>
        <w:tblpPr w:leftFromText="180" w:rightFromText="180" w:vertAnchor="text" w:horzAnchor="margin" w:tblpXSpec="center" w:tblpY="37"/>
        <w:tblW w:w="1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6"/>
        <w:gridCol w:w="1219"/>
        <w:gridCol w:w="78"/>
        <w:gridCol w:w="1452"/>
        <w:gridCol w:w="720"/>
        <w:gridCol w:w="862"/>
        <w:gridCol w:w="585"/>
        <w:gridCol w:w="920"/>
        <w:gridCol w:w="708"/>
        <w:gridCol w:w="75"/>
        <w:gridCol w:w="900"/>
        <w:gridCol w:w="720"/>
        <w:gridCol w:w="900"/>
        <w:gridCol w:w="630"/>
        <w:gridCol w:w="450"/>
        <w:gridCol w:w="709"/>
        <w:gridCol w:w="302"/>
        <w:gridCol w:w="828"/>
        <w:gridCol w:w="1972"/>
        <w:gridCol w:w="48"/>
        <w:gridCol w:w="13"/>
      </w:tblGrid>
      <w:tr w:rsidR="008F0BC0" w:rsidRPr="00E261AA" w14:paraId="7CE2009C" w14:textId="77777777" w:rsidTr="00415359">
        <w:trPr>
          <w:trHeight w:val="550"/>
        </w:trPr>
        <w:tc>
          <w:tcPr>
            <w:tcW w:w="15307" w:type="dxa"/>
            <w:gridSpan w:val="21"/>
            <w:shd w:val="clear" w:color="auto" w:fill="95B3D7" w:themeFill="accent1" w:themeFillTint="99"/>
          </w:tcPr>
          <w:p w14:paraId="5BA20ADB" w14:textId="77777777" w:rsidR="008F0BC0" w:rsidRPr="002069B4" w:rsidRDefault="008F0BC0" w:rsidP="004B3BC9">
            <w:pPr>
              <w:pStyle w:val="TableParagraph"/>
              <w:tabs>
                <w:tab w:val="left" w:pos="4526"/>
              </w:tabs>
              <w:spacing w:before="1"/>
              <w:ind w:right="2351"/>
              <w:jc w:val="center"/>
              <w:rPr>
                <w:rFonts w:ascii="Arial" w:hAnsi="Arial" w:cs="Arial"/>
                <w:b/>
                <w:sz w:val="24"/>
                <w:szCs w:val="28"/>
              </w:rPr>
            </w:pPr>
            <w:r w:rsidRPr="002069B4">
              <w:rPr>
                <w:rFonts w:ascii="Arial" w:hAnsi="Arial" w:cs="Arial"/>
                <w:b/>
                <w:szCs w:val="24"/>
              </w:rPr>
              <w:t xml:space="preserve">                   </w:t>
            </w:r>
            <w:r w:rsidRPr="002069B4">
              <w:rPr>
                <w:rFonts w:ascii="Arial" w:hAnsi="Arial" w:cs="Arial"/>
                <w:b/>
                <w:sz w:val="24"/>
                <w:szCs w:val="28"/>
              </w:rPr>
              <w:t>Theory marks =140                                        Practical marks= 140</w:t>
            </w:r>
          </w:p>
          <w:p w14:paraId="72874E5E" w14:textId="77777777" w:rsidR="008F0BC0" w:rsidRPr="002069B4" w:rsidRDefault="008F0BC0" w:rsidP="004B3BC9">
            <w:pPr>
              <w:pStyle w:val="TableParagraph"/>
              <w:tabs>
                <w:tab w:val="left" w:pos="4526"/>
              </w:tabs>
              <w:spacing w:before="1"/>
              <w:ind w:left="-180" w:right="2351"/>
              <w:jc w:val="center"/>
              <w:rPr>
                <w:rFonts w:ascii="Arial" w:hAnsi="Arial" w:cs="Arial"/>
                <w:b/>
                <w:sz w:val="24"/>
                <w:szCs w:val="28"/>
              </w:rPr>
            </w:pPr>
            <w:r w:rsidRPr="002069B4">
              <w:rPr>
                <w:rFonts w:ascii="Arial" w:hAnsi="Arial" w:cs="Arial"/>
                <w:b/>
                <w:sz w:val="24"/>
                <w:szCs w:val="28"/>
              </w:rPr>
              <w:t xml:space="preserve"> Theory=</w:t>
            </w:r>
            <w:r w:rsidRPr="002069B4">
              <w:rPr>
                <w:rFonts w:ascii="Arial" w:hAnsi="Arial" w:cs="Arial"/>
                <w:b/>
                <w:spacing w:val="-1"/>
                <w:sz w:val="24"/>
                <w:szCs w:val="28"/>
              </w:rPr>
              <w:t xml:space="preserve"> </w:t>
            </w:r>
            <w:r w:rsidRPr="002069B4">
              <w:rPr>
                <w:rFonts w:ascii="Arial" w:hAnsi="Arial" w:cs="Arial"/>
                <w:b/>
                <w:sz w:val="24"/>
                <w:szCs w:val="28"/>
              </w:rPr>
              <w:t>600 Marks                                                     Practical: =600</w:t>
            </w:r>
          </w:p>
          <w:p w14:paraId="4BD6720B" w14:textId="77777777" w:rsidR="008F0BC0" w:rsidRPr="00E261AA" w:rsidRDefault="008F0BC0" w:rsidP="004B3BC9">
            <w:pPr>
              <w:pStyle w:val="TableParagraph"/>
              <w:spacing w:before="2" w:line="223" w:lineRule="exact"/>
              <w:ind w:left="2364" w:right="2351" w:hanging="2184"/>
              <w:jc w:val="center"/>
              <w:rPr>
                <w:rFonts w:ascii="Arial" w:hAnsi="Arial" w:cs="Arial"/>
                <w:b/>
                <w:sz w:val="20"/>
              </w:rPr>
            </w:pPr>
            <w:r w:rsidRPr="002069B4">
              <w:rPr>
                <w:rFonts w:ascii="Arial" w:hAnsi="Arial" w:cs="Arial"/>
                <w:b/>
                <w:sz w:val="24"/>
                <w:szCs w:val="28"/>
              </w:rPr>
              <w:t>Total Marks: 1200</w:t>
            </w:r>
          </w:p>
        </w:tc>
      </w:tr>
      <w:tr w:rsidR="00C20091" w:rsidRPr="00E261AA" w14:paraId="25F77BC9" w14:textId="77777777" w:rsidTr="003C1AD3">
        <w:trPr>
          <w:trHeight w:val="163"/>
        </w:trPr>
        <w:tc>
          <w:tcPr>
            <w:tcW w:w="3965" w:type="dxa"/>
            <w:gridSpan w:val="4"/>
            <w:vMerge w:val="restart"/>
          </w:tcPr>
          <w:p w14:paraId="053E611A" w14:textId="77777777" w:rsidR="008F0BC0" w:rsidRPr="00E261AA" w:rsidRDefault="008F0BC0" w:rsidP="004B3BC9">
            <w:pPr>
              <w:pStyle w:val="TableParagraph"/>
              <w:jc w:val="center"/>
              <w:rPr>
                <w:rFonts w:ascii="Arial" w:hAnsi="Arial" w:cs="Arial"/>
                <w:b/>
                <w:sz w:val="24"/>
              </w:rPr>
            </w:pPr>
          </w:p>
          <w:p w14:paraId="451FE2CF" w14:textId="77777777" w:rsidR="008F0BC0" w:rsidRPr="00E261AA" w:rsidRDefault="008F0BC0" w:rsidP="004B3BC9">
            <w:pPr>
              <w:pStyle w:val="TableParagraph"/>
              <w:spacing w:before="155"/>
              <w:ind w:left="570"/>
              <w:jc w:val="center"/>
              <w:rPr>
                <w:rFonts w:ascii="Arial" w:hAnsi="Arial" w:cs="Arial"/>
                <w:b/>
                <w:sz w:val="24"/>
              </w:rPr>
            </w:pPr>
            <w:r w:rsidRPr="00E261AA">
              <w:rPr>
                <w:rFonts w:ascii="Arial" w:hAnsi="Arial" w:cs="Arial"/>
                <w:b/>
                <w:sz w:val="24"/>
              </w:rPr>
              <w:t>MODULE/BLOCK</w:t>
            </w:r>
          </w:p>
        </w:tc>
        <w:tc>
          <w:tcPr>
            <w:tcW w:w="3087" w:type="dxa"/>
            <w:gridSpan w:val="4"/>
            <w:shd w:val="clear" w:color="auto" w:fill="B8CCE4" w:themeFill="accent1" w:themeFillTint="66"/>
          </w:tcPr>
          <w:p w14:paraId="734CFA29" w14:textId="44DDF222" w:rsidR="008F0BC0" w:rsidRPr="00E261AA" w:rsidRDefault="008F0BC0" w:rsidP="004B3BC9">
            <w:pPr>
              <w:pStyle w:val="TableParagraph"/>
              <w:spacing w:line="272" w:lineRule="exact"/>
              <w:ind w:left="868"/>
              <w:jc w:val="center"/>
              <w:rPr>
                <w:rFonts w:ascii="Arial" w:hAnsi="Arial" w:cs="Arial"/>
                <w:b/>
                <w:sz w:val="24"/>
              </w:rPr>
            </w:pPr>
            <w:r w:rsidRPr="00E261AA">
              <w:rPr>
                <w:rFonts w:ascii="Arial" w:hAnsi="Arial" w:cs="Arial"/>
                <w:b/>
                <w:sz w:val="24"/>
              </w:rPr>
              <w:t xml:space="preserve">BLOCK – </w:t>
            </w:r>
            <w:r w:rsidR="00D62504">
              <w:rPr>
                <w:rFonts w:ascii="Arial" w:hAnsi="Arial" w:cs="Arial"/>
                <w:b/>
                <w:sz w:val="24"/>
              </w:rPr>
              <w:t>7</w:t>
            </w:r>
          </w:p>
        </w:tc>
        <w:tc>
          <w:tcPr>
            <w:tcW w:w="3303" w:type="dxa"/>
            <w:gridSpan w:val="5"/>
            <w:shd w:val="clear" w:color="auto" w:fill="B8CCE4" w:themeFill="accent1" w:themeFillTint="66"/>
          </w:tcPr>
          <w:p w14:paraId="6B25E45D" w14:textId="18498044" w:rsidR="008F0BC0" w:rsidRPr="00E261AA" w:rsidRDefault="008F0BC0" w:rsidP="004B3BC9">
            <w:pPr>
              <w:pStyle w:val="TableParagraph"/>
              <w:spacing w:line="272" w:lineRule="exact"/>
              <w:ind w:left="742"/>
              <w:jc w:val="center"/>
              <w:rPr>
                <w:rFonts w:ascii="Arial" w:hAnsi="Arial" w:cs="Arial"/>
                <w:b/>
                <w:sz w:val="24"/>
              </w:rPr>
            </w:pPr>
            <w:r w:rsidRPr="00E261AA">
              <w:rPr>
                <w:rFonts w:ascii="Arial" w:hAnsi="Arial" w:cs="Arial"/>
                <w:b/>
                <w:sz w:val="24"/>
              </w:rPr>
              <w:t xml:space="preserve">BLOCK – </w:t>
            </w:r>
            <w:r w:rsidR="00D62504">
              <w:rPr>
                <w:rFonts w:ascii="Arial" w:hAnsi="Arial" w:cs="Arial"/>
                <w:b/>
                <w:sz w:val="24"/>
              </w:rPr>
              <w:t>8</w:t>
            </w:r>
          </w:p>
        </w:tc>
        <w:tc>
          <w:tcPr>
            <w:tcW w:w="4952" w:type="dxa"/>
            <w:gridSpan w:val="8"/>
            <w:shd w:val="clear" w:color="auto" w:fill="B8CCE4" w:themeFill="accent1" w:themeFillTint="66"/>
          </w:tcPr>
          <w:p w14:paraId="27B6AC29" w14:textId="52F2A706" w:rsidR="008F0BC0" w:rsidRPr="00E261AA" w:rsidRDefault="008F0BC0" w:rsidP="004B3BC9">
            <w:pPr>
              <w:pStyle w:val="TableParagraph"/>
              <w:spacing w:line="272" w:lineRule="exact"/>
              <w:ind w:left="851"/>
              <w:jc w:val="center"/>
              <w:rPr>
                <w:rFonts w:ascii="Arial" w:hAnsi="Arial" w:cs="Arial"/>
                <w:b/>
                <w:sz w:val="24"/>
              </w:rPr>
            </w:pPr>
            <w:r w:rsidRPr="00E261AA">
              <w:rPr>
                <w:rFonts w:ascii="Arial" w:hAnsi="Arial" w:cs="Arial"/>
                <w:b/>
                <w:sz w:val="24"/>
              </w:rPr>
              <w:t xml:space="preserve">BLOCK – </w:t>
            </w:r>
            <w:r w:rsidR="00D62504">
              <w:rPr>
                <w:rFonts w:ascii="Arial" w:hAnsi="Arial" w:cs="Arial"/>
                <w:b/>
                <w:sz w:val="24"/>
              </w:rPr>
              <w:t>9</w:t>
            </w:r>
          </w:p>
        </w:tc>
      </w:tr>
      <w:tr w:rsidR="00415359" w:rsidRPr="00E261AA" w14:paraId="62AE25D4" w14:textId="77777777" w:rsidTr="003C1AD3">
        <w:trPr>
          <w:gridAfter w:val="1"/>
          <w:wAfter w:w="13" w:type="dxa"/>
          <w:trHeight w:val="123"/>
        </w:trPr>
        <w:tc>
          <w:tcPr>
            <w:tcW w:w="3965" w:type="dxa"/>
            <w:gridSpan w:val="4"/>
            <w:vMerge/>
            <w:tcBorders>
              <w:top w:val="nil"/>
            </w:tcBorders>
          </w:tcPr>
          <w:p w14:paraId="22548E29" w14:textId="77777777" w:rsidR="008F0BC0" w:rsidRPr="00E261AA" w:rsidRDefault="008F0BC0" w:rsidP="004B3BC9">
            <w:pPr>
              <w:jc w:val="center"/>
              <w:rPr>
                <w:rFonts w:ascii="Arial" w:hAnsi="Arial" w:cs="Arial"/>
                <w:sz w:val="2"/>
                <w:szCs w:val="2"/>
              </w:rPr>
            </w:pPr>
          </w:p>
        </w:tc>
        <w:tc>
          <w:tcPr>
            <w:tcW w:w="1582" w:type="dxa"/>
            <w:gridSpan w:val="2"/>
          </w:tcPr>
          <w:p w14:paraId="20DE80F4" w14:textId="3519DA8B" w:rsidR="008F0BC0" w:rsidRPr="002069B4" w:rsidRDefault="008F0BC0" w:rsidP="004B3BC9">
            <w:pPr>
              <w:pStyle w:val="TableParagraph"/>
              <w:spacing w:before="1" w:line="199" w:lineRule="exact"/>
              <w:ind w:left="302"/>
              <w:jc w:val="center"/>
              <w:rPr>
                <w:rFonts w:ascii="Arial" w:hAnsi="Arial" w:cs="Arial"/>
                <w:b/>
                <w:sz w:val="20"/>
                <w:szCs w:val="24"/>
              </w:rPr>
            </w:pPr>
            <w:r w:rsidRPr="002069B4">
              <w:rPr>
                <w:rFonts w:ascii="Arial" w:hAnsi="Arial" w:cs="Arial"/>
                <w:b/>
                <w:sz w:val="20"/>
                <w:szCs w:val="24"/>
              </w:rPr>
              <w:t xml:space="preserve">Module- </w:t>
            </w:r>
            <w:r w:rsidR="00D62504">
              <w:rPr>
                <w:rFonts w:ascii="Arial" w:hAnsi="Arial" w:cs="Arial"/>
                <w:b/>
                <w:sz w:val="20"/>
                <w:szCs w:val="24"/>
              </w:rPr>
              <w:t>13</w:t>
            </w:r>
          </w:p>
        </w:tc>
        <w:tc>
          <w:tcPr>
            <w:tcW w:w="1505" w:type="dxa"/>
            <w:gridSpan w:val="2"/>
          </w:tcPr>
          <w:p w14:paraId="1305E41D" w14:textId="45262083" w:rsidR="008F0BC0" w:rsidRPr="002069B4" w:rsidRDefault="008F0BC0" w:rsidP="004B3BC9">
            <w:pPr>
              <w:pStyle w:val="TableParagraph"/>
              <w:spacing w:before="1" w:line="199" w:lineRule="exact"/>
              <w:jc w:val="center"/>
              <w:rPr>
                <w:rFonts w:ascii="Arial" w:hAnsi="Arial" w:cs="Arial"/>
                <w:b/>
                <w:sz w:val="20"/>
                <w:szCs w:val="24"/>
              </w:rPr>
            </w:pPr>
            <w:r w:rsidRPr="002069B4">
              <w:rPr>
                <w:rFonts w:ascii="Arial" w:hAnsi="Arial" w:cs="Arial"/>
                <w:b/>
                <w:sz w:val="20"/>
                <w:szCs w:val="24"/>
              </w:rPr>
              <w:t xml:space="preserve">Module- </w:t>
            </w:r>
            <w:r w:rsidR="00D62504">
              <w:rPr>
                <w:rFonts w:ascii="Arial" w:hAnsi="Arial" w:cs="Arial"/>
                <w:b/>
                <w:sz w:val="20"/>
                <w:szCs w:val="24"/>
              </w:rPr>
              <w:t>14</w:t>
            </w:r>
          </w:p>
        </w:tc>
        <w:tc>
          <w:tcPr>
            <w:tcW w:w="1683" w:type="dxa"/>
            <w:gridSpan w:val="3"/>
          </w:tcPr>
          <w:p w14:paraId="640CED59" w14:textId="420A41D0" w:rsidR="008F0BC0" w:rsidRPr="002069B4" w:rsidRDefault="008F0BC0" w:rsidP="004B3BC9">
            <w:pPr>
              <w:pStyle w:val="TableParagraph"/>
              <w:spacing w:before="1" w:line="199" w:lineRule="exact"/>
              <w:ind w:left="140" w:right="134"/>
              <w:jc w:val="center"/>
              <w:rPr>
                <w:rFonts w:ascii="Arial" w:hAnsi="Arial" w:cs="Arial"/>
                <w:b/>
                <w:sz w:val="20"/>
                <w:szCs w:val="24"/>
              </w:rPr>
            </w:pPr>
            <w:r w:rsidRPr="002069B4">
              <w:rPr>
                <w:rFonts w:ascii="Arial" w:hAnsi="Arial" w:cs="Arial"/>
                <w:b/>
                <w:sz w:val="20"/>
                <w:szCs w:val="24"/>
              </w:rPr>
              <w:t>Module-</w:t>
            </w:r>
            <w:r w:rsidR="00D62504">
              <w:rPr>
                <w:rFonts w:ascii="Arial" w:hAnsi="Arial" w:cs="Arial"/>
                <w:b/>
                <w:sz w:val="20"/>
                <w:szCs w:val="24"/>
              </w:rPr>
              <w:t>15</w:t>
            </w:r>
          </w:p>
        </w:tc>
        <w:tc>
          <w:tcPr>
            <w:tcW w:w="1620" w:type="dxa"/>
            <w:gridSpan w:val="2"/>
          </w:tcPr>
          <w:p w14:paraId="5EFA4DBD" w14:textId="3AB85611" w:rsidR="008F0BC0" w:rsidRPr="002069B4" w:rsidRDefault="008F0BC0" w:rsidP="004B3BC9">
            <w:pPr>
              <w:pStyle w:val="TableParagraph"/>
              <w:spacing w:before="1" w:line="199" w:lineRule="exact"/>
              <w:jc w:val="center"/>
              <w:rPr>
                <w:rFonts w:ascii="Arial" w:hAnsi="Arial" w:cs="Arial"/>
                <w:b/>
                <w:sz w:val="20"/>
                <w:szCs w:val="24"/>
              </w:rPr>
            </w:pPr>
            <w:r w:rsidRPr="002069B4">
              <w:rPr>
                <w:rFonts w:ascii="Arial" w:hAnsi="Arial" w:cs="Arial"/>
                <w:b/>
                <w:sz w:val="20"/>
                <w:szCs w:val="24"/>
              </w:rPr>
              <w:t xml:space="preserve">Module- </w:t>
            </w:r>
            <w:r w:rsidR="00D62504">
              <w:rPr>
                <w:rFonts w:ascii="Arial" w:hAnsi="Arial" w:cs="Arial"/>
                <w:b/>
                <w:sz w:val="20"/>
                <w:szCs w:val="24"/>
              </w:rPr>
              <w:t>16</w:t>
            </w:r>
          </w:p>
        </w:tc>
        <w:tc>
          <w:tcPr>
            <w:tcW w:w="1789" w:type="dxa"/>
            <w:gridSpan w:val="3"/>
          </w:tcPr>
          <w:p w14:paraId="438546C4" w14:textId="7CA20B3C" w:rsidR="008F0BC0" w:rsidRPr="002069B4" w:rsidRDefault="008F0BC0" w:rsidP="004B3BC9">
            <w:pPr>
              <w:pStyle w:val="TableParagraph"/>
              <w:spacing w:before="1" w:line="199" w:lineRule="exact"/>
              <w:ind w:left="89" w:right="77"/>
              <w:jc w:val="center"/>
              <w:rPr>
                <w:rFonts w:ascii="Arial" w:hAnsi="Arial" w:cs="Arial"/>
                <w:b/>
                <w:sz w:val="20"/>
                <w:szCs w:val="24"/>
              </w:rPr>
            </w:pPr>
            <w:r w:rsidRPr="002069B4">
              <w:rPr>
                <w:rFonts w:ascii="Arial" w:hAnsi="Arial" w:cs="Arial"/>
                <w:b/>
                <w:sz w:val="20"/>
                <w:szCs w:val="24"/>
              </w:rPr>
              <w:t xml:space="preserve">Module- </w:t>
            </w:r>
            <w:r w:rsidR="00D62504">
              <w:rPr>
                <w:rFonts w:ascii="Arial" w:hAnsi="Arial" w:cs="Arial"/>
                <w:b/>
                <w:sz w:val="20"/>
                <w:szCs w:val="24"/>
              </w:rPr>
              <w:t>17</w:t>
            </w:r>
          </w:p>
        </w:tc>
        <w:tc>
          <w:tcPr>
            <w:tcW w:w="3150" w:type="dxa"/>
            <w:gridSpan w:val="4"/>
          </w:tcPr>
          <w:p w14:paraId="6AF8B7C0" w14:textId="3C566C99" w:rsidR="008F0BC0" w:rsidRPr="002069B4" w:rsidRDefault="008F0BC0" w:rsidP="004B3BC9">
            <w:pPr>
              <w:pStyle w:val="TableParagraph"/>
              <w:spacing w:before="1" w:line="199" w:lineRule="exact"/>
              <w:ind w:left="410"/>
              <w:jc w:val="center"/>
              <w:rPr>
                <w:rFonts w:ascii="Arial" w:hAnsi="Arial" w:cs="Arial"/>
                <w:b/>
                <w:sz w:val="20"/>
                <w:szCs w:val="24"/>
              </w:rPr>
            </w:pPr>
            <w:r w:rsidRPr="002069B4">
              <w:rPr>
                <w:rFonts w:ascii="Arial" w:hAnsi="Arial" w:cs="Arial"/>
                <w:b/>
                <w:sz w:val="20"/>
                <w:szCs w:val="24"/>
              </w:rPr>
              <w:t xml:space="preserve">Module- </w:t>
            </w:r>
            <w:r w:rsidR="00D62504">
              <w:rPr>
                <w:rFonts w:ascii="Arial" w:hAnsi="Arial" w:cs="Arial"/>
                <w:b/>
                <w:sz w:val="20"/>
                <w:szCs w:val="24"/>
              </w:rPr>
              <w:t>18</w:t>
            </w:r>
          </w:p>
        </w:tc>
      </w:tr>
      <w:tr w:rsidR="00415359" w:rsidRPr="00E261AA" w14:paraId="4B33509B" w14:textId="77777777" w:rsidTr="008B60BD">
        <w:trPr>
          <w:gridAfter w:val="1"/>
          <w:wAfter w:w="13" w:type="dxa"/>
          <w:trHeight w:val="251"/>
        </w:trPr>
        <w:tc>
          <w:tcPr>
            <w:tcW w:w="3965" w:type="dxa"/>
            <w:gridSpan w:val="4"/>
            <w:vMerge/>
            <w:tcBorders>
              <w:top w:val="nil"/>
            </w:tcBorders>
          </w:tcPr>
          <w:p w14:paraId="4DEE1134" w14:textId="77777777" w:rsidR="008F0BC0" w:rsidRPr="00E261AA" w:rsidRDefault="008F0BC0" w:rsidP="004B3BC9">
            <w:pPr>
              <w:jc w:val="center"/>
              <w:rPr>
                <w:rFonts w:ascii="Arial" w:hAnsi="Arial" w:cs="Arial"/>
                <w:sz w:val="2"/>
                <w:szCs w:val="2"/>
              </w:rPr>
            </w:pPr>
          </w:p>
        </w:tc>
        <w:tc>
          <w:tcPr>
            <w:tcW w:w="1582" w:type="dxa"/>
            <w:gridSpan w:val="2"/>
          </w:tcPr>
          <w:p w14:paraId="23CC20DB" w14:textId="77AD14C2" w:rsidR="00D62504" w:rsidRPr="002069B4" w:rsidRDefault="00D62504" w:rsidP="008B60BD">
            <w:pPr>
              <w:pStyle w:val="TableParagraph"/>
              <w:ind w:left="0"/>
              <w:jc w:val="center"/>
              <w:rPr>
                <w:rFonts w:ascii="Arial" w:hAnsi="Arial" w:cs="Arial"/>
                <w:b/>
                <w:sz w:val="20"/>
                <w:szCs w:val="24"/>
              </w:rPr>
            </w:pPr>
            <w:r>
              <w:rPr>
                <w:rFonts w:ascii="Arial" w:hAnsi="Arial" w:cs="Arial"/>
                <w:b/>
                <w:sz w:val="20"/>
                <w:szCs w:val="24"/>
              </w:rPr>
              <w:t>F</w:t>
            </w:r>
            <w:r w:rsidR="00C20091">
              <w:rPr>
                <w:rFonts w:ascii="Arial" w:hAnsi="Arial" w:cs="Arial"/>
                <w:b/>
                <w:sz w:val="20"/>
                <w:szCs w:val="24"/>
              </w:rPr>
              <w:t>oundation</w:t>
            </w:r>
          </w:p>
        </w:tc>
        <w:tc>
          <w:tcPr>
            <w:tcW w:w="1505" w:type="dxa"/>
            <w:gridSpan w:val="2"/>
          </w:tcPr>
          <w:p w14:paraId="703F8221" w14:textId="117C1688" w:rsidR="00C20091" w:rsidRPr="002069B4" w:rsidRDefault="00C20091" w:rsidP="008B60BD">
            <w:pPr>
              <w:pStyle w:val="TableParagraph"/>
              <w:spacing w:line="220" w:lineRule="exact"/>
              <w:ind w:left="0" w:right="112"/>
              <w:jc w:val="center"/>
              <w:rPr>
                <w:rFonts w:ascii="Arial" w:hAnsi="Arial" w:cs="Arial"/>
                <w:b/>
                <w:sz w:val="20"/>
                <w:szCs w:val="24"/>
              </w:rPr>
            </w:pPr>
            <w:r>
              <w:rPr>
                <w:rFonts w:ascii="Arial" w:hAnsi="Arial" w:cs="Arial"/>
                <w:b/>
                <w:sz w:val="20"/>
                <w:szCs w:val="24"/>
              </w:rPr>
              <w:t>Infection &amp; Inflammation</w:t>
            </w:r>
          </w:p>
        </w:tc>
        <w:tc>
          <w:tcPr>
            <w:tcW w:w="1683" w:type="dxa"/>
            <w:gridSpan w:val="3"/>
          </w:tcPr>
          <w:p w14:paraId="4F702B11" w14:textId="62312D70" w:rsidR="008F0BC0" w:rsidRPr="002069B4" w:rsidRDefault="00C20091" w:rsidP="008B60BD">
            <w:pPr>
              <w:pStyle w:val="TableParagraph"/>
              <w:spacing w:before="109"/>
              <w:ind w:left="521" w:right="96" w:hanging="392"/>
              <w:jc w:val="center"/>
              <w:rPr>
                <w:rFonts w:ascii="Arial" w:hAnsi="Arial" w:cs="Arial"/>
                <w:b/>
                <w:sz w:val="20"/>
                <w:szCs w:val="24"/>
              </w:rPr>
            </w:pPr>
            <w:r>
              <w:rPr>
                <w:rFonts w:ascii="Arial" w:hAnsi="Arial" w:cs="Arial"/>
                <w:b/>
                <w:sz w:val="20"/>
                <w:szCs w:val="24"/>
              </w:rPr>
              <w:t>CVS</w:t>
            </w:r>
          </w:p>
        </w:tc>
        <w:tc>
          <w:tcPr>
            <w:tcW w:w="1620" w:type="dxa"/>
            <w:gridSpan w:val="2"/>
          </w:tcPr>
          <w:p w14:paraId="1D31076A" w14:textId="64C82CFD" w:rsidR="008F0BC0" w:rsidRPr="002069B4" w:rsidRDefault="00C20091" w:rsidP="008B60BD">
            <w:pPr>
              <w:pStyle w:val="TableParagraph"/>
              <w:spacing w:before="109"/>
              <w:ind w:left="0" w:right="185"/>
              <w:jc w:val="center"/>
              <w:rPr>
                <w:rFonts w:ascii="Arial" w:hAnsi="Arial" w:cs="Arial"/>
                <w:b/>
                <w:sz w:val="20"/>
                <w:szCs w:val="24"/>
              </w:rPr>
            </w:pPr>
            <w:r>
              <w:rPr>
                <w:rFonts w:ascii="Arial" w:hAnsi="Arial" w:cs="Arial"/>
                <w:b/>
                <w:sz w:val="20"/>
                <w:szCs w:val="24"/>
              </w:rPr>
              <w:t>Respiratory</w:t>
            </w:r>
          </w:p>
        </w:tc>
        <w:tc>
          <w:tcPr>
            <w:tcW w:w="1789" w:type="dxa"/>
            <w:gridSpan w:val="3"/>
          </w:tcPr>
          <w:p w14:paraId="0CCEAD85" w14:textId="12165EF0" w:rsidR="00C20091" w:rsidRPr="002069B4" w:rsidRDefault="00C20091" w:rsidP="008B60BD">
            <w:pPr>
              <w:pStyle w:val="TableParagraph"/>
              <w:ind w:left="0" w:right="79"/>
              <w:jc w:val="center"/>
              <w:rPr>
                <w:rFonts w:ascii="Arial" w:hAnsi="Arial" w:cs="Arial"/>
                <w:b/>
                <w:sz w:val="20"/>
                <w:szCs w:val="24"/>
              </w:rPr>
            </w:pPr>
            <w:r>
              <w:rPr>
                <w:rFonts w:ascii="Arial" w:hAnsi="Arial" w:cs="Arial"/>
                <w:b/>
                <w:sz w:val="20"/>
                <w:szCs w:val="24"/>
              </w:rPr>
              <w:t>Multisystem</w:t>
            </w:r>
          </w:p>
        </w:tc>
        <w:tc>
          <w:tcPr>
            <w:tcW w:w="3150" w:type="dxa"/>
            <w:gridSpan w:val="4"/>
          </w:tcPr>
          <w:p w14:paraId="04FBCEA5" w14:textId="631E9640" w:rsidR="00C20091" w:rsidRPr="002069B4" w:rsidRDefault="00C20091" w:rsidP="008B60BD">
            <w:pPr>
              <w:pStyle w:val="TableParagraph"/>
              <w:ind w:left="0"/>
              <w:jc w:val="center"/>
              <w:rPr>
                <w:rFonts w:ascii="Arial" w:hAnsi="Arial" w:cs="Arial"/>
                <w:b/>
                <w:sz w:val="20"/>
                <w:szCs w:val="24"/>
              </w:rPr>
            </w:pPr>
            <w:r>
              <w:rPr>
                <w:rFonts w:ascii="Arial" w:hAnsi="Arial" w:cs="Arial"/>
                <w:b/>
                <w:sz w:val="20"/>
                <w:szCs w:val="24"/>
              </w:rPr>
              <w:t>Blood &amp; MSK</w:t>
            </w:r>
          </w:p>
        </w:tc>
      </w:tr>
      <w:tr w:rsidR="00415359" w:rsidRPr="00E261AA" w14:paraId="5267BAA7" w14:textId="77777777" w:rsidTr="008B60BD">
        <w:trPr>
          <w:gridAfter w:val="1"/>
          <w:wAfter w:w="13" w:type="dxa"/>
          <w:trHeight w:val="85"/>
        </w:trPr>
        <w:tc>
          <w:tcPr>
            <w:tcW w:w="1216" w:type="dxa"/>
            <w:vMerge w:val="restart"/>
            <w:shd w:val="clear" w:color="auto" w:fill="95B3D7" w:themeFill="accent1" w:themeFillTint="99"/>
            <w:textDirection w:val="btLr"/>
          </w:tcPr>
          <w:p w14:paraId="0AA81AC9" w14:textId="77777777" w:rsidR="008F0BC0" w:rsidRPr="00820F2E" w:rsidRDefault="008F0BC0" w:rsidP="004B3BC9">
            <w:pPr>
              <w:pStyle w:val="TableParagraph"/>
              <w:spacing w:before="206"/>
              <w:ind w:left="113"/>
              <w:jc w:val="center"/>
              <w:rPr>
                <w:rFonts w:ascii="Arial Black" w:hAnsi="Arial Black" w:cs="Arial"/>
                <w:b/>
                <w:sz w:val="28"/>
                <w:u w:val="single"/>
              </w:rPr>
            </w:pPr>
            <w:r w:rsidRPr="00820F2E">
              <w:rPr>
                <w:rFonts w:ascii="Arial Black" w:hAnsi="Arial Black" w:cs="Arial"/>
                <w:b/>
                <w:sz w:val="32"/>
                <w:szCs w:val="24"/>
                <w:u w:val="single"/>
              </w:rPr>
              <w:t>Professional Examination</w:t>
            </w:r>
          </w:p>
        </w:tc>
        <w:tc>
          <w:tcPr>
            <w:tcW w:w="2749" w:type="dxa"/>
            <w:gridSpan w:val="3"/>
            <w:vMerge w:val="restart"/>
          </w:tcPr>
          <w:p w14:paraId="6E1847A4" w14:textId="77777777" w:rsidR="008F0BC0" w:rsidRPr="00415359" w:rsidRDefault="008F0BC0" w:rsidP="004B3BC9">
            <w:pPr>
              <w:pStyle w:val="TableParagraph"/>
              <w:spacing w:before="4"/>
              <w:jc w:val="center"/>
              <w:rPr>
                <w:rFonts w:ascii="Arial" w:hAnsi="Arial" w:cs="Arial"/>
                <w:b/>
                <w:sz w:val="18"/>
                <w:szCs w:val="18"/>
              </w:rPr>
            </w:pPr>
          </w:p>
          <w:p w14:paraId="34814861" w14:textId="77777777" w:rsidR="008F0BC0" w:rsidRPr="00415359" w:rsidRDefault="008F0BC0" w:rsidP="004B3BC9">
            <w:pPr>
              <w:pStyle w:val="TableParagraph"/>
              <w:jc w:val="center"/>
              <w:rPr>
                <w:rFonts w:ascii="Arial" w:hAnsi="Arial" w:cs="Arial"/>
                <w:b/>
                <w:sz w:val="18"/>
                <w:szCs w:val="18"/>
              </w:rPr>
            </w:pPr>
            <w:r w:rsidRPr="00415359">
              <w:rPr>
                <w:rFonts w:ascii="Arial" w:hAnsi="Arial" w:cs="Arial"/>
                <w:b/>
                <w:sz w:val="18"/>
                <w:szCs w:val="18"/>
              </w:rPr>
              <w:t>Theory</w:t>
            </w:r>
          </w:p>
        </w:tc>
        <w:tc>
          <w:tcPr>
            <w:tcW w:w="1582" w:type="dxa"/>
            <w:gridSpan w:val="2"/>
          </w:tcPr>
          <w:p w14:paraId="655BF298" w14:textId="77777777" w:rsidR="008F0BC0" w:rsidRPr="00415359" w:rsidRDefault="008F0BC0" w:rsidP="008B60BD">
            <w:pPr>
              <w:pStyle w:val="TableParagraph"/>
              <w:ind w:left="0" w:right="436"/>
              <w:jc w:val="center"/>
              <w:rPr>
                <w:rFonts w:ascii="Arial" w:hAnsi="Arial" w:cs="Arial"/>
                <w:b/>
                <w:sz w:val="18"/>
                <w:szCs w:val="18"/>
              </w:rPr>
            </w:pPr>
            <w:r w:rsidRPr="00415359">
              <w:rPr>
                <w:rFonts w:ascii="Arial" w:hAnsi="Arial" w:cs="Arial"/>
                <w:b/>
                <w:sz w:val="18"/>
                <w:szCs w:val="18"/>
              </w:rPr>
              <w:t>100</w:t>
            </w:r>
          </w:p>
        </w:tc>
        <w:tc>
          <w:tcPr>
            <w:tcW w:w="1505" w:type="dxa"/>
            <w:gridSpan w:val="2"/>
          </w:tcPr>
          <w:p w14:paraId="1376A8E2" w14:textId="77777777" w:rsidR="008F0BC0" w:rsidRPr="00415359" w:rsidRDefault="008F0BC0" w:rsidP="004B3BC9">
            <w:pPr>
              <w:pStyle w:val="TableParagraph"/>
              <w:spacing w:before="97"/>
              <w:ind w:left="196" w:right="181"/>
              <w:jc w:val="center"/>
              <w:rPr>
                <w:rFonts w:ascii="Arial" w:hAnsi="Arial" w:cs="Arial"/>
                <w:b/>
                <w:sz w:val="18"/>
                <w:szCs w:val="18"/>
              </w:rPr>
            </w:pPr>
            <w:r w:rsidRPr="00415359">
              <w:rPr>
                <w:rFonts w:ascii="Arial" w:hAnsi="Arial" w:cs="Arial"/>
                <w:b/>
                <w:sz w:val="18"/>
                <w:szCs w:val="18"/>
              </w:rPr>
              <w:t>100</w:t>
            </w:r>
          </w:p>
        </w:tc>
        <w:tc>
          <w:tcPr>
            <w:tcW w:w="1683" w:type="dxa"/>
            <w:gridSpan w:val="3"/>
          </w:tcPr>
          <w:p w14:paraId="4A399CA6" w14:textId="77777777" w:rsidR="008F0BC0" w:rsidRPr="00415359" w:rsidRDefault="008F0BC0" w:rsidP="004B3BC9">
            <w:pPr>
              <w:pStyle w:val="TableParagraph"/>
              <w:spacing w:before="97"/>
              <w:ind w:left="147" w:right="133"/>
              <w:jc w:val="center"/>
              <w:rPr>
                <w:rFonts w:ascii="Arial" w:hAnsi="Arial" w:cs="Arial"/>
                <w:b/>
                <w:sz w:val="18"/>
                <w:szCs w:val="18"/>
              </w:rPr>
            </w:pPr>
            <w:r w:rsidRPr="00415359">
              <w:rPr>
                <w:rFonts w:ascii="Arial" w:hAnsi="Arial" w:cs="Arial"/>
                <w:b/>
                <w:sz w:val="18"/>
                <w:szCs w:val="18"/>
              </w:rPr>
              <w:t>100</w:t>
            </w:r>
          </w:p>
        </w:tc>
        <w:tc>
          <w:tcPr>
            <w:tcW w:w="1620" w:type="dxa"/>
            <w:gridSpan w:val="2"/>
          </w:tcPr>
          <w:p w14:paraId="1F3B6F23" w14:textId="77777777" w:rsidR="008F0BC0" w:rsidRPr="00415359" w:rsidRDefault="008F0BC0" w:rsidP="004B3BC9">
            <w:pPr>
              <w:pStyle w:val="TableParagraph"/>
              <w:spacing w:before="97"/>
              <w:ind w:left="197" w:right="184"/>
              <w:jc w:val="center"/>
              <w:rPr>
                <w:rFonts w:ascii="Arial" w:hAnsi="Arial" w:cs="Arial"/>
                <w:b/>
                <w:sz w:val="18"/>
                <w:szCs w:val="18"/>
              </w:rPr>
            </w:pPr>
            <w:r w:rsidRPr="00415359">
              <w:rPr>
                <w:rFonts w:ascii="Arial" w:hAnsi="Arial" w:cs="Arial"/>
                <w:b/>
                <w:sz w:val="18"/>
                <w:szCs w:val="18"/>
              </w:rPr>
              <w:t>100</w:t>
            </w:r>
          </w:p>
        </w:tc>
        <w:tc>
          <w:tcPr>
            <w:tcW w:w="1789" w:type="dxa"/>
            <w:gridSpan w:val="3"/>
          </w:tcPr>
          <w:p w14:paraId="46235B98" w14:textId="77777777" w:rsidR="008F0BC0" w:rsidRPr="00415359" w:rsidRDefault="008F0BC0" w:rsidP="004B3BC9">
            <w:pPr>
              <w:pStyle w:val="TableParagraph"/>
              <w:spacing w:before="97"/>
              <w:ind w:left="89" w:right="75"/>
              <w:jc w:val="center"/>
              <w:rPr>
                <w:rFonts w:ascii="Arial" w:hAnsi="Arial" w:cs="Arial"/>
                <w:b/>
                <w:sz w:val="18"/>
                <w:szCs w:val="18"/>
              </w:rPr>
            </w:pPr>
            <w:r w:rsidRPr="00415359">
              <w:rPr>
                <w:rFonts w:ascii="Arial" w:hAnsi="Arial" w:cs="Arial"/>
                <w:b/>
                <w:sz w:val="18"/>
                <w:szCs w:val="18"/>
              </w:rPr>
              <w:t>100</w:t>
            </w:r>
          </w:p>
        </w:tc>
        <w:tc>
          <w:tcPr>
            <w:tcW w:w="3150" w:type="dxa"/>
            <w:gridSpan w:val="4"/>
          </w:tcPr>
          <w:p w14:paraId="557DB3CE" w14:textId="77777777" w:rsidR="008F0BC0" w:rsidRPr="00415359" w:rsidRDefault="008F0BC0" w:rsidP="004B3BC9">
            <w:pPr>
              <w:pStyle w:val="TableParagraph"/>
              <w:spacing w:before="97"/>
              <w:ind w:left="295" w:right="276"/>
              <w:jc w:val="center"/>
              <w:rPr>
                <w:rFonts w:ascii="Arial" w:hAnsi="Arial" w:cs="Arial"/>
                <w:b/>
                <w:sz w:val="18"/>
                <w:szCs w:val="18"/>
              </w:rPr>
            </w:pPr>
            <w:r w:rsidRPr="00415359">
              <w:rPr>
                <w:rFonts w:ascii="Arial" w:hAnsi="Arial" w:cs="Arial"/>
                <w:b/>
                <w:sz w:val="18"/>
                <w:szCs w:val="18"/>
              </w:rPr>
              <w:t>100</w:t>
            </w:r>
          </w:p>
        </w:tc>
      </w:tr>
      <w:tr w:rsidR="00415359" w:rsidRPr="00E261AA" w14:paraId="44BCA646" w14:textId="77777777" w:rsidTr="003C1AD3">
        <w:trPr>
          <w:trHeight w:val="163"/>
        </w:trPr>
        <w:tc>
          <w:tcPr>
            <w:tcW w:w="1216" w:type="dxa"/>
            <w:vMerge/>
            <w:tcBorders>
              <w:top w:val="nil"/>
            </w:tcBorders>
            <w:shd w:val="clear" w:color="auto" w:fill="95B3D7" w:themeFill="accent1" w:themeFillTint="99"/>
            <w:textDirection w:val="btLr"/>
          </w:tcPr>
          <w:p w14:paraId="70708A2F" w14:textId="77777777" w:rsidR="008F0BC0" w:rsidRPr="00E261AA" w:rsidRDefault="008F0BC0" w:rsidP="004B3BC9">
            <w:pPr>
              <w:jc w:val="center"/>
              <w:rPr>
                <w:rFonts w:ascii="Arial" w:hAnsi="Arial" w:cs="Arial"/>
                <w:sz w:val="2"/>
                <w:szCs w:val="2"/>
              </w:rPr>
            </w:pPr>
          </w:p>
        </w:tc>
        <w:tc>
          <w:tcPr>
            <w:tcW w:w="2749" w:type="dxa"/>
            <w:gridSpan w:val="3"/>
            <w:vMerge/>
            <w:tcBorders>
              <w:top w:val="nil"/>
            </w:tcBorders>
          </w:tcPr>
          <w:p w14:paraId="28720E09" w14:textId="77777777" w:rsidR="008F0BC0" w:rsidRPr="00415359" w:rsidRDefault="008F0BC0" w:rsidP="004B3BC9">
            <w:pPr>
              <w:jc w:val="center"/>
              <w:rPr>
                <w:rFonts w:ascii="Arial" w:hAnsi="Arial" w:cs="Arial"/>
                <w:sz w:val="18"/>
                <w:szCs w:val="18"/>
              </w:rPr>
            </w:pPr>
          </w:p>
        </w:tc>
        <w:tc>
          <w:tcPr>
            <w:tcW w:w="3087" w:type="dxa"/>
            <w:gridSpan w:val="4"/>
          </w:tcPr>
          <w:p w14:paraId="3A91248B" w14:textId="77777777" w:rsidR="008F0BC0" w:rsidRPr="00415359" w:rsidRDefault="008F0BC0" w:rsidP="004B3BC9">
            <w:pPr>
              <w:pStyle w:val="TableParagraph"/>
              <w:spacing w:before="49"/>
              <w:ind w:left="934" w:right="921"/>
              <w:jc w:val="center"/>
              <w:rPr>
                <w:rFonts w:ascii="Arial" w:hAnsi="Arial" w:cs="Arial"/>
                <w:b/>
                <w:sz w:val="18"/>
                <w:szCs w:val="18"/>
              </w:rPr>
            </w:pPr>
            <w:r w:rsidRPr="00415359">
              <w:rPr>
                <w:rFonts w:ascii="Arial" w:hAnsi="Arial" w:cs="Arial"/>
                <w:b/>
                <w:sz w:val="18"/>
                <w:szCs w:val="18"/>
              </w:rPr>
              <w:t>200</w:t>
            </w:r>
          </w:p>
        </w:tc>
        <w:tc>
          <w:tcPr>
            <w:tcW w:w="3303" w:type="dxa"/>
            <w:gridSpan w:val="5"/>
          </w:tcPr>
          <w:p w14:paraId="6D33C7F4" w14:textId="77777777" w:rsidR="008F0BC0" w:rsidRPr="00415359" w:rsidRDefault="008F0BC0" w:rsidP="004B3BC9">
            <w:pPr>
              <w:pStyle w:val="TableParagraph"/>
              <w:spacing w:before="49"/>
              <w:ind w:left="838" w:right="823"/>
              <w:jc w:val="center"/>
              <w:rPr>
                <w:rFonts w:ascii="Arial" w:hAnsi="Arial" w:cs="Arial"/>
                <w:b/>
                <w:sz w:val="18"/>
                <w:szCs w:val="18"/>
              </w:rPr>
            </w:pPr>
            <w:r w:rsidRPr="00415359">
              <w:rPr>
                <w:rFonts w:ascii="Arial" w:hAnsi="Arial" w:cs="Arial"/>
                <w:b/>
                <w:sz w:val="18"/>
                <w:szCs w:val="18"/>
              </w:rPr>
              <w:t>200</w:t>
            </w:r>
          </w:p>
        </w:tc>
        <w:tc>
          <w:tcPr>
            <w:tcW w:w="4952" w:type="dxa"/>
            <w:gridSpan w:val="8"/>
          </w:tcPr>
          <w:p w14:paraId="768AC536" w14:textId="77777777" w:rsidR="008F0BC0" w:rsidRPr="00415359" w:rsidRDefault="008F0BC0" w:rsidP="004B3BC9">
            <w:pPr>
              <w:pStyle w:val="TableParagraph"/>
              <w:spacing w:before="49"/>
              <w:ind w:left="979" w:right="960"/>
              <w:jc w:val="center"/>
              <w:rPr>
                <w:rFonts w:ascii="Arial" w:hAnsi="Arial" w:cs="Arial"/>
                <w:b/>
                <w:sz w:val="18"/>
                <w:szCs w:val="18"/>
              </w:rPr>
            </w:pPr>
            <w:r w:rsidRPr="00415359">
              <w:rPr>
                <w:rFonts w:ascii="Arial" w:hAnsi="Arial" w:cs="Arial"/>
                <w:b/>
                <w:sz w:val="18"/>
                <w:szCs w:val="18"/>
              </w:rPr>
              <w:t>200</w:t>
            </w:r>
          </w:p>
        </w:tc>
      </w:tr>
      <w:tr w:rsidR="00415359" w:rsidRPr="00E261AA" w14:paraId="166F4C74" w14:textId="77777777" w:rsidTr="003C1AD3">
        <w:trPr>
          <w:trHeight w:val="218"/>
        </w:trPr>
        <w:tc>
          <w:tcPr>
            <w:tcW w:w="1216" w:type="dxa"/>
            <w:vMerge/>
            <w:tcBorders>
              <w:top w:val="nil"/>
            </w:tcBorders>
            <w:shd w:val="clear" w:color="auto" w:fill="95B3D7" w:themeFill="accent1" w:themeFillTint="99"/>
            <w:textDirection w:val="btLr"/>
          </w:tcPr>
          <w:p w14:paraId="14439670" w14:textId="77777777" w:rsidR="008F0BC0" w:rsidRPr="00E261AA" w:rsidRDefault="008F0BC0" w:rsidP="004B3BC9">
            <w:pPr>
              <w:jc w:val="center"/>
              <w:rPr>
                <w:rFonts w:ascii="Arial" w:hAnsi="Arial" w:cs="Arial"/>
                <w:sz w:val="2"/>
                <w:szCs w:val="2"/>
              </w:rPr>
            </w:pPr>
          </w:p>
        </w:tc>
        <w:tc>
          <w:tcPr>
            <w:tcW w:w="2749" w:type="dxa"/>
            <w:gridSpan w:val="3"/>
          </w:tcPr>
          <w:p w14:paraId="7FEEF357" w14:textId="77777777" w:rsidR="008F0BC0" w:rsidRPr="00415359" w:rsidRDefault="008F0BC0" w:rsidP="004B3BC9">
            <w:pPr>
              <w:pStyle w:val="TableParagraph"/>
              <w:spacing w:line="194" w:lineRule="exact"/>
              <w:ind w:left="324"/>
              <w:jc w:val="center"/>
              <w:rPr>
                <w:rFonts w:ascii="Arial" w:hAnsi="Arial" w:cs="Arial"/>
                <w:b/>
                <w:sz w:val="18"/>
                <w:szCs w:val="18"/>
              </w:rPr>
            </w:pPr>
            <w:r w:rsidRPr="00415359">
              <w:rPr>
                <w:rFonts w:ascii="Arial" w:hAnsi="Arial" w:cs="Arial"/>
                <w:b/>
                <w:sz w:val="18"/>
                <w:szCs w:val="18"/>
              </w:rPr>
              <w:t>Practical/ OSPE</w:t>
            </w:r>
          </w:p>
        </w:tc>
        <w:tc>
          <w:tcPr>
            <w:tcW w:w="3087" w:type="dxa"/>
            <w:gridSpan w:val="4"/>
          </w:tcPr>
          <w:p w14:paraId="0CFA5AB4" w14:textId="77777777" w:rsidR="008F0BC0" w:rsidRPr="00415359" w:rsidRDefault="008F0BC0" w:rsidP="004B3BC9">
            <w:pPr>
              <w:pStyle w:val="TableParagraph"/>
              <w:spacing w:before="97"/>
              <w:ind w:left="934" w:right="921"/>
              <w:jc w:val="center"/>
              <w:rPr>
                <w:rFonts w:ascii="Arial" w:hAnsi="Arial" w:cs="Arial"/>
                <w:b/>
                <w:sz w:val="18"/>
                <w:szCs w:val="18"/>
              </w:rPr>
            </w:pPr>
            <w:r w:rsidRPr="00415359">
              <w:rPr>
                <w:rFonts w:ascii="Arial" w:hAnsi="Arial" w:cs="Arial"/>
                <w:b/>
                <w:sz w:val="18"/>
                <w:szCs w:val="18"/>
              </w:rPr>
              <w:t>200</w:t>
            </w:r>
          </w:p>
        </w:tc>
        <w:tc>
          <w:tcPr>
            <w:tcW w:w="3303" w:type="dxa"/>
            <w:gridSpan w:val="5"/>
          </w:tcPr>
          <w:p w14:paraId="7B7655DF" w14:textId="77777777" w:rsidR="008F0BC0" w:rsidRPr="00415359" w:rsidRDefault="008F0BC0" w:rsidP="004B3BC9">
            <w:pPr>
              <w:pStyle w:val="TableParagraph"/>
              <w:spacing w:before="97"/>
              <w:ind w:left="838" w:right="823"/>
              <w:jc w:val="center"/>
              <w:rPr>
                <w:rFonts w:ascii="Arial" w:hAnsi="Arial" w:cs="Arial"/>
                <w:b/>
                <w:sz w:val="18"/>
                <w:szCs w:val="18"/>
              </w:rPr>
            </w:pPr>
            <w:r w:rsidRPr="00415359">
              <w:rPr>
                <w:rFonts w:ascii="Arial" w:hAnsi="Arial" w:cs="Arial"/>
                <w:b/>
                <w:sz w:val="18"/>
                <w:szCs w:val="18"/>
              </w:rPr>
              <w:t>200</w:t>
            </w:r>
          </w:p>
        </w:tc>
        <w:tc>
          <w:tcPr>
            <w:tcW w:w="4952" w:type="dxa"/>
            <w:gridSpan w:val="8"/>
          </w:tcPr>
          <w:p w14:paraId="05C94BD8" w14:textId="77777777" w:rsidR="008F0BC0" w:rsidRPr="00415359" w:rsidRDefault="008F0BC0" w:rsidP="004B3BC9">
            <w:pPr>
              <w:pStyle w:val="TableParagraph"/>
              <w:spacing w:before="97"/>
              <w:ind w:left="979" w:right="960"/>
              <w:jc w:val="center"/>
              <w:rPr>
                <w:rFonts w:ascii="Arial" w:hAnsi="Arial" w:cs="Arial"/>
                <w:b/>
                <w:sz w:val="18"/>
                <w:szCs w:val="18"/>
              </w:rPr>
            </w:pPr>
            <w:r w:rsidRPr="00415359">
              <w:rPr>
                <w:rFonts w:ascii="Arial" w:hAnsi="Arial" w:cs="Arial"/>
                <w:b/>
                <w:sz w:val="18"/>
                <w:szCs w:val="18"/>
              </w:rPr>
              <w:t>200</w:t>
            </w:r>
          </w:p>
        </w:tc>
      </w:tr>
      <w:tr w:rsidR="00415359" w:rsidRPr="00E261AA" w14:paraId="0F41D489" w14:textId="77777777" w:rsidTr="003C1AD3">
        <w:trPr>
          <w:trHeight w:val="218"/>
        </w:trPr>
        <w:tc>
          <w:tcPr>
            <w:tcW w:w="1216" w:type="dxa"/>
            <w:vMerge/>
            <w:tcBorders>
              <w:top w:val="nil"/>
            </w:tcBorders>
            <w:shd w:val="clear" w:color="auto" w:fill="95B3D7" w:themeFill="accent1" w:themeFillTint="99"/>
            <w:textDirection w:val="btLr"/>
          </w:tcPr>
          <w:p w14:paraId="46D4AD58" w14:textId="77777777" w:rsidR="008F0BC0" w:rsidRPr="00E261AA" w:rsidRDefault="008F0BC0" w:rsidP="004B3BC9">
            <w:pPr>
              <w:jc w:val="center"/>
              <w:rPr>
                <w:rFonts w:ascii="Arial" w:hAnsi="Arial" w:cs="Arial"/>
                <w:sz w:val="2"/>
                <w:szCs w:val="2"/>
              </w:rPr>
            </w:pPr>
          </w:p>
        </w:tc>
        <w:tc>
          <w:tcPr>
            <w:tcW w:w="2749" w:type="dxa"/>
            <w:gridSpan w:val="3"/>
          </w:tcPr>
          <w:p w14:paraId="680AF371" w14:textId="77777777" w:rsidR="008F0BC0" w:rsidRPr="00415359" w:rsidRDefault="008F0BC0" w:rsidP="004B3BC9">
            <w:pPr>
              <w:pStyle w:val="TableParagraph"/>
              <w:spacing w:line="194" w:lineRule="exact"/>
              <w:ind w:left="285" w:right="279"/>
              <w:jc w:val="center"/>
              <w:rPr>
                <w:rFonts w:ascii="Arial" w:hAnsi="Arial" w:cs="Arial"/>
                <w:b/>
                <w:sz w:val="18"/>
                <w:szCs w:val="18"/>
              </w:rPr>
            </w:pPr>
            <w:r w:rsidRPr="00415359">
              <w:rPr>
                <w:rFonts w:ascii="Arial" w:hAnsi="Arial" w:cs="Arial"/>
                <w:b/>
                <w:sz w:val="18"/>
                <w:szCs w:val="18"/>
              </w:rPr>
              <w:t>Int. Assessment-IA</w:t>
            </w:r>
          </w:p>
          <w:p w14:paraId="072A142A" w14:textId="77777777" w:rsidR="008F0BC0" w:rsidRPr="00415359" w:rsidRDefault="008F0BC0" w:rsidP="004B3BC9">
            <w:pPr>
              <w:pStyle w:val="TableParagraph"/>
              <w:spacing w:before="1" w:line="175" w:lineRule="exact"/>
              <w:ind w:left="285" w:right="273"/>
              <w:jc w:val="center"/>
              <w:rPr>
                <w:rFonts w:ascii="Arial" w:hAnsi="Arial" w:cs="Arial"/>
                <w:b/>
                <w:sz w:val="18"/>
                <w:szCs w:val="18"/>
              </w:rPr>
            </w:pPr>
            <w:r w:rsidRPr="00415359">
              <w:rPr>
                <w:rFonts w:ascii="Arial" w:hAnsi="Arial" w:cs="Arial"/>
                <w:b/>
                <w:sz w:val="18"/>
                <w:szCs w:val="18"/>
              </w:rPr>
              <w:t>(30%)</w:t>
            </w:r>
          </w:p>
        </w:tc>
        <w:tc>
          <w:tcPr>
            <w:tcW w:w="3087" w:type="dxa"/>
            <w:gridSpan w:val="4"/>
          </w:tcPr>
          <w:p w14:paraId="74544820" w14:textId="77777777" w:rsidR="008F0BC0" w:rsidRPr="00415359" w:rsidRDefault="008F0BC0" w:rsidP="004B3BC9">
            <w:pPr>
              <w:pStyle w:val="TableParagraph"/>
              <w:tabs>
                <w:tab w:val="left" w:pos="902"/>
                <w:tab w:val="left" w:pos="1622"/>
              </w:tabs>
              <w:jc w:val="center"/>
              <w:rPr>
                <w:rFonts w:ascii="Arial" w:hAnsi="Arial" w:cs="Arial"/>
                <w:b/>
                <w:sz w:val="18"/>
                <w:szCs w:val="18"/>
              </w:rPr>
            </w:pPr>
            <w:r w:rsidRPr="00415359">
              <w:rPr>
                <w:rFonts w:ascii="Arial" w:hAnsi="Arial" w:cs="Arial"/>
                <w:b/>
                <w:sz w:val="18"/>
                <w:szCs w:val="18"/>
              </w:rPr>
              <w:t>Theory: 60              Practical:</w:t>
            </w:r>
            <w:r w:rsidRPr="00415359">
              <w:rPr>
                <w:rFonts w:ascii="Arial" w:hAnsi="Arial" w:cs="Arial"/>
                <w:b/>
                <w:spacing w:val="33"/>
                <w:sz w:val="18"/>
                <w:szCs w:val="18"/>
              </w:rPr>
              <w:t xml:space="preserve"> </w:t>
            </w:r>
            <w:r w:rsidRPr="00415359">
              <w:rPr>
                <w:rFonts w:ascii="Arial" w:hAnsi="Arial" w:cs="Arial"/>
                <w:b/>
                <w:sz w:val="18"/>
                <w:szCs w:val="18"/>
              </w:rPr>
              <w:t>60</w:t>
            </w:r>
          </w:p>
        </w:tc>
        <w:tc>
          <w:tcPr>
            <w:tcW w:w="3303" w:type="dxa"/>
            <w:gridSpan w:val="5"/>
          </w:tcPr>
          <w:p w14:paraId="605FEEA8" w14:textId="77777777" w:rsidR="008F0BC0" w:rsidRPr="00415359" w:rsidRDefault="008F0BC0" w:rsidP="004B3BC9">
            <w:pPr>
              <w:pStyle w:val="TableParagraph"/>
              <w:tabs>
                <w:tab w:val="left" w:pos="944"/>
                <w:tab w:val="left" w:pos="1664"/>
              </w:tabs>
              <w:spacing w:line="194" w:lineRule="exact"/>
              <w:jc w:val="center"/>
              <w:rPr>
                <w:rFonts w:ascii="Arial" w:hAnsi="Arial" w:cs="Arial"/>
                <w:b/>
                <w:sz w:val="18"/>
                <w:szCs w:val="18"/>
              </w:rPr>
            </w:pPr>
            <w:r w:rsidRPr="00415359">
              <w:rPr>
                <w:rFonts w:ascii="Arial" w:hAnsi="Arial" w:cs="Arial"/>
                <w:b/>
                <w:sz w:val="18"/>
                <w:szCs w:val="18"/>
              </w:rPr>
              <w:t>Theory: 60</w:t>
            </w:r>
            <w:r w:rsidRPr="00415359">
              <w:rPr>
                <w:rFonts w:ascii="Arial" w:hAnsi="Arial" w:cs="Arial"/>
                <w:b/>
                <w:sz w:val="18"/>
                <w:szCs w:val="18"/>
              </w:rPr>
              <w:tab/>
              <w:t xml:space="preserve">        Practical: 60</w:t>
            </w:r>
          </w:p>
          <w:p w14:paraId="5B5386C2" w14:textId="77777777" w:rsidR="008F0BC0" w:rsidRPr="00415359" w:rsidRDefault="008F0BC0" w:rsidP="004B3BC9">
            <w:pPr>
              <w:pStyle w:val="TableParagraph"/>
              <w:spacing w:before="1" w:line="175" w:lineRule="exact"/>
              <w:jc w:val="center"/>
              <w:rPr>
                <w:rFonts w:ascii="Arial" w:hAnsi="Arial" w:cs="Arial"/>
                <w:b/>
                <w:sz w:val="18"/>
                <w:szCs w:val="18"/>
              </w:rPr>
            </w:pPr>
          </w:p>
        </w:tc>
        <w:tc>
          <w:tcPr>
            <w:tcW w:w="4952" w:type="dxa"/>
            <w:gridSpan w:val="8"/>
          </w:tcPr>
          <w:p w14:paraId="2E65B79D" w14:textId="77777777" w:rsidR="008F0BC0" w:rsidRPr="00415359" w:rsidRDefault="008F0BC0" w:rsidP="004B3BC9">
            <w:pPr>
              <w:pStyle w:val="TableParagraph"/>
              <w:tabs>
                <w:tab w:val="left" w:pos="947"/>
                <w:tab w:val="left" w:pos="1668"/>
              </w:tabs>
              <w:spacing w:before="97"/>
              <w:jc w:val="center"/>
              <w:rPr>
                <w:rFonts w:ascii="Arial" w:hAnsi="Arial" w:cs="Arial"/>
                <w:b/>
                <w:sz w:val="18"/>
                <w:szCs w:val="18"/>
              </w:rPr>
            </w:pPr>
            <w:r w:rsidRPr="00415359">
              <w:rPr>
                <w:rFonts w:ascii="Arial" w:hAnsi="Arial" w:cs="Arial"/>
                <w:b/>
                <w:sz w:val="18"/>
                <w:szCs w:val="18"/>
              </w:rPr>
              <w:t>Theory: 60                        Practical:</w:t>
            </w:r>
            <w:r w:rsidRPr="00415359">
              <w:rPr>
                <w:rFonts w:ascii="Arial" w:hAnsi="Arial" w:cs="Arial"/>
                <w:b/>
                <w:spacing w:val="33"/>
                <w:sz w:val="18"/>
                <w:szCs w:val="18"/>
              </w:rPr>
              <w:t xml:space="preserve"> </w:t>
            </w:r>
            <w:r w:rsidRPr="00415359">
              <w:rPr>
                <w:rFonts w:ascii="Arial" w:hAnsi="Arial" w:cs="Arial"/>
                <w:b/>
                <w:sz w:val="18"/>
                <w:szCs w:val="18"/>
              </w:rPr>
              <w:t>60</w:t>
            </w:r>
          </w:p>
        </w:tc>
      </w:tr>
      <w:tr w:rsidR="003C1AD3" w:rsidRPr="00E261AA" w14:paraId="6D96FB57" w14:textId="77777777" w:rsidTr="003C1AD3">
        <w:trPr>
          <w:gridAfter w:val="2"/>
          <w:wAfter w:w="61" w:type="dxa"/>
          <w:trHeight w:val="218"/>
        </w:trPr>
        <w:tc>
          <w:tcPr>
            <w:tcW w:w="1216" w:type="dxa"/>
            <w:vMerge/>
            <w:tcBorders>
              <w:top w:val="nil"/>
            </w:tcBorders>
            <w:shd w:val="clear" w:color="auto" w:fill="95B3D7" w:themeFill="accent1" w:themeFillTint="99"/>
            <w:textDirection w:val="btLr"/>
          </w:tcPr>
          <w:p w14:paraId="6B833EB8" w14:textId="77777777" w:rsidR="008F0BC0" w:rsidRPr="00E261AA" w:rsidRDefault="008F0BC0" w:rsidP="004B3BC9">
            <w:pPr>
              <w:jc w:val="center"/>
              <w:rPr>
                <w:rFonts w:ascii="Arial" w:hAnsi="Arial" w:cs="Arial"/>
                <w:sz w:val="2"/>
                <w:szCs w:val="2"/>
              </w:rPr>
            </w:pPr>
          </w:p>
        </w:tc>
        <w:tc>
          <w:tcPr>
            <w:tcW w:w="1219" w:type="dxa"/>
            <w:vMerge w:val="restart"/>
            <w:textDirection w:val="btLr"/>
          </w:tcPr>
          <w:p w14:paraId="250A0677" w14:textId="77777777" w:rsidR="008F0BC0" w:rsidRPr="00415359" w:rsidRDefault="008F0BC0" w:rsidP="008B60BD">
            <w:pPr>
              <w:pStyle w:val="TableParagraph"/>
              <w:spacing w:before="119" w:line="220" w:lineRule="atLeast"/>
              <w:ind w:left="220"/>
              <w:rPr>
                <w:rFonts w:ascii="Arial" w:hAnsi="Arial" w:cs="Arial"/>
                <w:b/>
                <w:sz w:val="18"/>
                <w:szCs w:val="18"/>
              </w:rPr>
            </w:pPr>
            <w:r w:rsidRPr="00415359">
              <w:rPr>
                <w:rFonts w:ascii="Arial" w:hAnsi="Arial" w:cs="Arial"/>
                <w:b/>
                <w:sz w:val="18"/>
                <w:szCs w:val="18"/>
              </w:rPr>
              <w:t>Subject wise distribution</w:t>
            </w:r>
          </w:p>
        </w:tc>
        <w:tc>
          <w:tcPr>
            <w:tcW w:w="1530" w:type="dxa"/>
            <w:gridSpan w:val="2"/>
          </w:tcPr>
          <w:p w14:paraId="0CA6D32F"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Subjects</w:t>
            </w:r>
          </w:p>
        </w:tc>
        <w:tc>
          <w:tcPr>
            <w:tcW w:w="720" w:type="dxa"/>
            <w:tcBorders>
              <w:right w:val="single" w:sz="4" w:space="0" w:color="auto"/>
            </w:tcBorders>
          </w:tcPr>
          <w:p w14:paraId="77005E47" w14:textId="77777777" w:rsidR="008F0BC0" w:rsidRPr="00415359" w:rsidRDefault="008F0BC0" w:rsidP="004B3BC9">
            <w:pPr>
              <w:pStyle w:val="TableParagraph"/>
              <w:spacing w:line="194" w:lineRule="exact"/>
              <w:ind w:right="134"/>
              <w:jc w:val="center"/>
              <w:rPr>
                <w:rFonts w:ascii="Arial" w:hAnsi="Arial" w:cs="Arial"/>
                <w:b/>
                <w:sz w:val="18"/>
                <w:szCs w:val="18"/>
                <w:u w:val="single"/>
              </w:rPr>
            </w:pPr>
          </w:p>
          <w:p w14:paraId="642DD070" w14:textId="77777777" w:rsidR="008F0BC0" w:rsidRPr="00415359" w:rsidRDefault="008F0BC0" w:rsidP="004B3BC9">
            <w:pPr>
              <w:pStyle w:val="TableParagraph"/>
              <w:spacing w:line="194" w:lineRule="exact"/>
              <w:ind w:right="134"/>
              <w:jc w:val="center"/>
              <w:rPr>
                <w:rFonts w:ascii="Arial" w:hAnsi="Arial" w:cs="Arial"/>
                <w:b/>
                <w:sz w:val="18"/>
                <w:szCs w:val="18"/>
                <w:u w:val="single"/>
              </w:rPr>
            </w:pPr>
            <w:r w:rsidRPr="00415359">
              <w:rPr>
                <w:rFonts w:ascii="Arial" w:hAnsi="Arial" w:cs="Arial"/>
                <w:b/>
                <w:sz w:val="18"/>
                <w:szCs w:val="18"/>
                <w:u w:val="single"/>
              </w:rPr>
              <w:t>MCQs</w:t>
            </w:r>
          </w:p>
        </w:tc>
        <w:tc>
          <w:tcPr>
            <w:tcW w:w="862" w:type="dxa"/>
            <w:tcBorders>
              <w:left w:val="single" w:sz="4" w:space="0" w:color="auto"/>
            </w:tcBorders>
          </w:tcPr>
          <w:p w14:paraId="4CA24243" w14:textId="77777777" w:rsidR="008F0BC0" w:rsidRPr="00415359" w:rsidRDefault="008F0BC0" w:rsidP="004B3BC9">
            <w:pPr>
              <w:pStyle w:val="TableParagraph"/>
              <w:spacing w:before="1"/>
              <w:ind w:left="11"/>
              <w:jc w:val="center"/>
              <w:rPr>
                <w:rFonts w:ascii="Arial" w:hAnsi="Arial" w:cs="Arial"/>
                <w:b/>
                <w:sz w:val="18"/>
                <w:szCs w:val="18"/>
                <w:u w:val="single"/>
              </w:rPr>
            </w:pPr>
          </w:p>
          <w:p w14:paraId="07D4DB8F" w14:textId="77777777" w:rsidR="008F0BC0" w:rsidRPr="00415359" w:rsidRDefault="008F0BC0" w:rsidP="004B3BC9">
            <w:pPr>
              <w:pStyle w:val="TableParagraph"/>
              <w:spacing w:before="1"/>
              <w:ind w:left="11"/>
              <w:jc w:val="center"/>
              <w:rPr>
                <w:rFonts w:ascii="Arial" w:hAnsi="Arial" w:cs="Arial"/>
                <w:b/>
                <w:sz w:val="18"/>
                <w:szCs w:val="18"/>
                <w:u w:val="single"/>
              </w:rPr>
            </w:pPr>
            <w:r w:rsidRPr="00415359">
              <w:rPr>
                <w:rFonts w:ascii="Arial" w:hAnsi="Arial" w:cs="Arial"/>
                <w:b/>
                <w:sz w:val="18"/>
                <w:szCs w:val="18"/>
                <w:u w:val="single"/>
              </w:rPr>
              <w:t>SAQs</w:t>
            </w:r>
          </w:p>
          <w:p w14:paraId="0BF7C0EA" w14:textId="77777777" w:rsidR="008F0BC0" w:rsidRPr="00415359" w:rsidRDefault="008F0BC0" w:rsidP="004B3BC9">
            <w:pPr>
              <w:pStyle w:val="TableParagraph"/>
              <w:spacing w:before="1"/>
              <w:ind w:left="11"/>
              <w:jc w:val="center"/>
              <w:rPr>
                <w:rFonts w:ascii="Arial" w:hAnsi="Arial" w:cs="Arial"/>
                <w:b/>
                <w:sz w:val="18"/>
                <w:szCs w:val="18"/>
                <w:u w:val="single"/>
              </w:rPr>
            </w:pPr>
          </w:p>
        </w:tc>
        <w:tc>
          <w:tcPr>
            <w:tcW w:w="585" w:type="dxa"/>
            <w:tcBorders>
              <w:right w:val="single" w:sz="4" w:space="0" w:color="auto"/>
            </w:tcBorders>
          </w:tcPr>
          <w:p w14:paraId="3AB07AD2" w14:textId="77777777" w:rsidR="008F0BC0" w:rsidRPr="00415359" w:rsidRDefault="008F0BC0" w:rsidP="004B3BC9">
            <w:pPr>
              <w:pStyle w:val="TableParagraph"/>
              <w:ind w:right="-216" w:hanging="262"/>
              <w:jc w:val="center"/>
              <w:rPr>
                <w:rFonts w:ascii="Arial" w:hAnsi="Arial" w:cs="Arial"/>
                <w:b/>
                <w:sz w:val="18"/>
                <w:szCs w:val="18"/>
                <w:u w:val="single"/>
              </w:rPr>
            </w:pPr>
          </w:p>
          <w:p w14:paraId="1F648B67" w14:textId="77777777" w:rsidR="008F0BC0" w:rsidRPr="00415359" w:rsidRDefault="008F0BC0" w:rsidP="004B3BC9">
            <w:pPr>
              <w:pStyle w:val="TableParagraph"/>
              <w:ind w:right="-216" w:hanging="262"/>
              <w:jc w:val="center"/>
              <w:rPr>
                <w:rFonts w:ascii="Arial" w:hAnsi="Arial" w:cs="Arial"/>
                <w:b/>
                <w:sz w:val="18"/>
                <w:szCs w:val="18"/>
                <w:u w:val="single"/>
              </w:rPr>
            </w:pPr>
            <w:r w:rsidRPr="00415359">
              <w:rPr>
                <w:rFonts w:ascii="Arial" w:hAnsi="Arial" w:cs="Arial"/>
                <w:b/>
                <w:sz w:val="18"/>
                <w:szCs w:val="18"/>
                <w:u w:val="single"/>
              </w:rPr>
              <w:t>OSPE</w:t>
            </w:r>
          </w:p>
        </w:tc>
        <w:tc>
          <w:tcPr>
            <w:tcW w:w="920" w:type="dxa"/>
            <w:tcBorders>
              <w:left w:val="single" w:sz="4" w:space="0" w:color="auto"/>
            </w:tcBorders>
          </w:tcPr>
          <w:p w14:paraId="6F44C256" w14:textId="77777777" w:rsidR="008F0BC0" w:rsidRPr="00415359" w:rsidRDefault="008F0BC0" w:rsidP="004B3BC9">
            <w:pPr>
              <w:jc w:val="center"/>
              <w:rPr>
                <w:rFonts w:ascii="Arial" w:hAnsi="Arial" w:cs="Arial"/>
                <w:b/>
                <w:bCs/>
                <w:sz w:val="18"/>
                <w:szCs w:val="18"/>
                <w:u w:val="single"/>
              </w:rPr>
            </w:pPr>
          </w:p>
          <w:p w14:paraId="3BE047DE" w14:textId="77777777" w:rsidR="008F0BC0" w:rsidRPr="00415359" w:rsidRDefault="008F0BC0" w:rsidP="004B3BC9">
            <w:pPr>
              <w:jc w:val="center"/>
              <w:rPr>
                <w:rFonts w:ascii="Arial" w:hAnsi="Arial" w:cs="Arial"/>
                <w:b/>
                <w:bCs/>
                <w:sz w:val="18"/>
                <w:szCs w:val="18"/>
                <w:u w:val="single"/>
              </w:rPr>
            </w:pPr>
            <w:r w:rsidRPr="00415359">
              <w:rPr>
                <w:rFonts w:ascii="Arial" w:hAnsi="Arial" w:cs="Arial"/>
                <w:b/>
                <w:bCs/>
                <w:sz w:val="18"/>
                <w:szCs w:val="18"/>
                <w:u w:val="single"/>
              </w:rPr>
              <w:t>VIVA</w:t>
            </w:r>
          </w:p>
        </w:tc>
        <w:tc>
          <w:tcPr>
            <w:tcW w:w="783" w:type="dxa"/>
            <w:gridSpan w:val="2"/>
            <w:tcBorders>
              <w:right w:val="single" w:sz="4" w:space="0" w:color="auto"/>
            </w:tcBorders>
          </w:tcPr>
          <w:p w14:paraId="2631D569" w14:textId="77777777" w:rsidR="008F0BC0" w:rsidRPr="00415359" w:rsidRDefault="008F0BC0" w:rsidP="004B3BC9">
            <w:pPr>
              <w:pStyle w:val="TableParagraph"/>
              <w:spacing w:line="194" w:lineRule="exact"/>
              <w:ind w:right="134"/>
              <w:jc w:val="center"/>
              <w:rPr>
                <w:rFonts w:ascii="Arial" w:hAnsi="Arial" w:cs="Arial"/>
                <w:b/>
                <w:bCs/>
                <w:sz w:val="18"/>
                <w:szCs w:val="18"/>
                <w:u w:val="single"/>
              </w:rPr>
            </w:pPr>
          </w:p>
          <w:p w14:paraId="60D4D4BD" w14:textId="77777777" w:rsidR="008F0BC0" w:rsidRPr="00415359" w:rsidRDefault="008F0BC0" w:rsidP="004B3BC9">
            <w:pPr>
              <w:pStyle w:val="TableParagraph"/>
              <w:spacing w:line="194" w:lineRule="exact"/>
              <w:ind w:right="134"/>
              <w:jc w:val="center"/>
              <w:rPr>
                <w:rFonts w:ascii="Arial" w:hAnsi="Arial" w:cs="Arial"/>
                <w:b/>
                <w:bCs/>
                <w:sz w:val="18"/>
                <w:szCs w:val="18"/>
                <w:u w:val="single"/>
              </w:rPr>
            </w:pPr>
            <w:r w:rsidRPr="00415359">
              <w:rPr>
                <w:rFonts w:ascii="Arial" w:hAnsi="Arial" w:cs="Arial"/>
                <w:b/>
                <w:bCs/>
                <w:sz w:val="18"/>
                <w:szCs w:val="18"/>
                <w:u w:val="single"/>
              </w:rPr>
              <w:t>MCQs</w:t>
            </w:r>
          </w:p>
          <w:p w14:paraId="5FF24E52" w14:textId="77777777" w:rsidR="008F0BC0" w:rsidRPr="00415359" w:rsidRDefault="008F0BC0" w:rsidP="004B3BC9">
            <w:pPr>
              <w:pStyle w:val="TableParagraph"/>
              <w:spacing w:before="1" w:line="175" w:lineRule="exact"/>
              <w:jc w:val="center"/>
              <w:rPr>
                <w:rFonts w:ascii="Arial" w:hAnsi="Arial" w:cs="Arial"/>
                <w:b/>
                <w:bCs/>
                <w:sz w:val="18"/>
                <w:szCs w:val="18"/>
                <w:u w:val="single"/>
              </w:rPr>
            </w:pPr>
          </w:p>
        </w:tc>
        <w:tc>
          <w:tcPr>
            <w:tcW w:w="900" w:type="dxa"/>
            <w:tcBorders>
              <w:left w:val="single" w:sz="4" w:space="0" w:color="auto"/>
            </w:tcBorders>
          </w:tcPr>
          <w:p w14:paraId="6DB37CB3" w14:textId="77777777" w:rsidR="008F0BC0" w:rsidRPr="00415359" w:rsidRDefault="008F0BC0" w:rsidP="004B3BC9">
            <w:pPr>
              <w:pStyle w:val="TableParagraph"/>
              <w:spacing w:before="1" w:line="175" w:lineRule="exact"/>
              <w:jc w:val="center"/>
              <w:rPr>
                <w:rFonts w:ascii="Arial" w:hAnsi="Arial" w:cs="Arial"/>
                <w:b/>
                <w:sz w:val="18"/>
                <w:szCs w:val="18"/>
                <w:u w:val="single"/>
              </w:rPr>
            </w:pPr>
          </w:p>
          <w:p w14:paraId="19C3C1DC" w14:textId="77777777" w:rsidR="008F0BC0" w:rsidRPr="00415359" w:rsidRDefault="008F0BC0" w:rsidP="004B3BC9">
            <w:pPr>
              <w:pStyle w:val="TableParagraph"/>
              <w:spacing w:before="1" w:line="175" w:lineRule="exact"/>
              <w:jc w:val="center"/>
              <w:rPr>
                <w:rFonts w:ascii="Arial" w:hAnsi="Arial" w:cs="Arial"/>
                <w:b/>
                <w:sz w:val="18"/>
                <w:szCs w:val="18"/>
                <w:u w:val="single"/>
              </w:rPr>
            </w:pPr>
            <w:r w:rsidRPr="00415359">
              <w:rPr>
                <w:rFonts w:ascii="Arial" w:hAnsi="Arial" w:cs="Arial"/>
                <w:b/>
                <w:sz w:val="18"/>
                <w:szCs w:val="18"/>
                <w:u w:val="single"/>
              </w:rPr>
              <w:t>SAQs</w:t>
            </w:r>
          </w:p>
          <w:p w14:paraId="05F0DEE1" w14:textId="77777777" w:rsidR="008F0BC0" w:rsidRPr="00415359" w:rsidRDefault="008F0BC0" w:rsidP="004B3BC9">
            <w:pPr>
              <w:pStyle w:val="TableParagraph"/>
              <w:spacing w:before="1" w:line="175" w:lineRule="exact"/>
              <w:jc w:val="center"/>
              <w:rPr>
                <w:rFonts w:ascii="Arial" w:hAnsi="Arial" w:cs="Arial"/>
                <w:b/>
                <w:sz w:val="18"/>
                <w:szCs w:val="18"/>
                <w:u w:val="single"/>
              </w:rPr>
            </w:pPr>
          </w:p>
        </w:tc>
        <w:tc>
          <w:tcPr>
            <w:tcW w:w="720" w:type="dxa"/>
            <w:tcBorders>
              <w:right w:val="single" w:sz="4" w:space="0" w:color="auto"/>
            </w:tcBorders>
          </w:tcPr>
          <w:p w14:paraId="04A31BEF" w14:textId="77777777" w:rsidR="008F0BC0" w:rsidRPr="00415359" w:rsidRDefault="008F0BC0" w:rsidP="004B3BC9">
            <w:pPr>
              <w:jc w:val="center"/>
              <w:rPr>
                <w:rFonts w:ascii="Arial" w:hAnsi="Arial" w:cs="Arial"/>
                <w:b/>
                <w:bCs/>
                <w:sz w:val="18"/>
                <w:szCs w:val="18"/>
                <w:u w:val="single"/>
              </w:rPr>
            </w:pPr>
          </w:p>
          <w:p w14:paraId="00734A2A" w14:textId="77777777" w:rsidR="008F0BC0" w:rsidRPr="00415359" w:rsidRDefault="008F0BC0" w:rsidP="004B3BC9">
            <w:pPr>
              <w:jc w:val="center"/>
              <w:rPr>
                <w:rFonts w:ascii="Arial" w:hAnsi="Arial" w:cs="Arial"/>
                <w:b/>
                <w:bCs/>
                <w:sz w:val="18"/>
                <w:szCs w:val="18"/>
                <w:u w:val="single"/>
              </w:rPr>
            </w:pPr>
            <w:r w:rsidRPr="00415359">
              <w:rPr>
                <w:rFonts w:ascii="Arial" w:hAnsi="Arial" w:cs="Arial"/>
                <w:b/>
                <w:bCs/>
                <w:sz w:val="18"/>
                <w:szCs w:val="18"/>
                <w:u w:val="single"/>
              </w:rPr>
              <w:t>OSPE</w:t>
            </w:r>
          </w:p>
          <w:p w14:paraId="61F0D26C" w14:textId="77777777" w:rsidR="008F0BC0" w:rsidRPr="00415359" w:rsidRDefault="008F0BC0" w:rsidP="004B3BC9">
            <w:pPr>
              <w:pStyle w:val="TableParagraph"/>
              <w:spacing w:line="194" w:lineRule="exact"/>
              <w:ind w:right="185"/>
              <w:jc w:val="center"/>
              <w:rPr>
                <w:rFonts w:ascii="Arial" w:hAnsi="Arial" w:cs="Arial"/>
                <w:b/>
                <w:sz w:val="18"/>
                <w:szCs w:val="18"/>
                <w:u w:val="single"/>
              </w:rPr>
            </w:pPr>
          </w:p>
        </w:tc>
        <w:tc>
          <w:tcPr>
            <w:tcW w:w="900" w:type="dxa"/>
            <w:tcBorders>
              <w:left w:val="single" w:sz="4" w:space="0" w:color="auto"/>
            </w:tcBorders>
          </w:tcPr>
          <w:p w14:paraId="6EC556AB" w14:textId="77777777" w:rsidR="008F0BC0" w:rsidRPr="00415359" w:rsidRDefault="008F0BC0" w:rsidP="004B3BC9">
            <w:pPr>
              <w:pStyle w:val="TableParagraph"/>
              <w:spacing w:before="1" w:line="175" w:lineRule="exact"/>
              <w:jc w:val="center"/>
              <w:rPr>
                <w:rFonts w:ascii="Arial" w:hAnsi="Arial" w:cs="Arial"/>
                <w:b/>
                <w:sz w:val="18"/>
                <w:szCs w:val="18"/>
                <w:u w:val="single"/>
              </w:rPr>
            </w:pPr>
          </w:p>
          <w:p w14:paraId="239AD6D5" w14:textId="77777777" w:rsidR="008F0BC0" w:rsidRPr="00415359" w:rsidRDefault="008F0BC0" w:rsidP="004B3BC9">
            <w:pPr>
              <w:pStyle w:val="TableParagraph"/>
              <w:spacing w:before="1" w:line="175" w:lineRule="exact"/>
              <w:jc w:val="center"/>
              <w:rPr>
                <w:rFonts w:ascii="Arial" w:hAnsi="Arial" w:cs="Arial"/>
                <w:b/>
                <w:sz w:val="18"/>
                <w:szCs w:val="18"/>
                <w:u w:val="single"/>
              </w:rPr>
            </w:pPr>
            <w:r w:rsidRPr="00415359">
              <w:rPr>
                <w:rFonts w:ascii="Arial" w:hAnsi="Arial" w:cs="Arial"/>
                <w:b/>
                <w:sz w:val="18"/>
                <w:szCs w:val="18"/>
                <w:u w:val="single"/>
              </w:rPr>
              <w:t>VIVA</w:t>
            </w:r>
          </w:p>
        </w:tc>
        <w:tc>
          <w:tcPr>
            <w:tcW w:w="1080" w:type="dxa"/>
            <w:gridSpan w:val="2"/>
            <w:tcBorders>
              <w:right w:val="single" w:sz="4" w:space="0" w:color="auto"/>
            </w:tcBorders>
          </w:tcPr>
          <w:p w14:paraId="063074D6" w14:textId="77777777" w:rsidR="008F0BC0" w:rsidRPr="00415359" w:rsidRDefault="008F0BC0" w:rsidP="004B3BC9">
            <w:pPr>
              <w:pStyle w:val="TableParagraph"/>
              <w:spacing w:line="194" w:lineRule="exact"/>
              <w:ind w:left="89" w:right="73"/>
              <w:jc w:val="center"/>
              <w:rPr>
                <w:rFonts w:ascii="Arial" w:hAnsi="Arial" w:cs="Arial"/>
                <w:b/>
                <w:sz w:val="18"/>
                <w:szCs w:val="18"/>
                <w:u w:val="single"/>
              </w:rPr>
            </w:pPr>
          </w:p>
          <w:p w14:paraId="0BFEE5DA" w14:textId="77777777" w:rsidR="008F0BC0" w:rsidRPr="00415359" w:rsidRDefault="008F0BC0" w:rsidP="004B3BC9">
            <w:pPr>
              <w:pStyle w:val="TableParagraph"/>
              <w:spacing w:line="194" w:lineRule="exact"/>
              <w:ind w:left="89" w:right="73" w:hanging="89"/>
              <w:jc w:val="center"/>
              <w:rPr>
                <w:rFonts w:ascii="Arial" w:hAnsi="Arial" w:cs="Arial"/>
                <w:b/>
                <w:sz w:val="18"/>
                <w:szCs w:val="18"/>
                <w:u w:val="single"/>
              </w:rPr>
            </w:pPr>
            <w:r w:rsidRPr="00415359">
              <w:rPr>
                <w:rFonts w:ascii="Arial" w:hAnsi="Arial" w:cs="Arial"/>
                <w:b/>
                <w:sz w:val="18"/>
                <w:szCs w:val="18"/>
                <w:u w:val="single"/>
              </w:rPr>
              <w:t>MCQs</w:t>
            </w:r>
          </w:p>
          <w:p w14:paraId="4CC480D6" w14:textId="77777777" w:rsidR="008F0BC0" w:rsidRPr="00415359" w:rsidRDefault="008F0BC0" w:rsidP="004B3BC9">
            <w:pPr>
              <w:pStyle w:val="TableParagraph"/>
              <w:spacing w:before="1" w:line="175" w:lineRule="exact"/>
              <w:ind w:left="13"/>
              <w:jc w:val="center"/>
              <w:rPr>
                <w:rFonts w:ascii="Arial" w:hAnsi="Arial" w:cs="Arial"/>
                <w:b/>
                <w:sz w:val="18"/>
                <w:szCs w:val="18"/>
                <w:u w:val="single"/>
              </w:rPr>
            </w:pPr>
          </w:p>
        </w:tc>
        <w:tc>
          <w:tcPr>
            <w:tcW w:w="1011" w:type="dxa"/>
            <w:gridSpan w:val="2"/>
            <w:tcBorders>
              <w:left w:val="single" w:sz="4" w:space="0" w:color="auto"/>
            </w:tcBorders>
          </w:tcPr>
          <w:p w14:paraId="298F64C4" w14:textId="77777777" w:rsidR="008F0BC0" w:rsidRPr="00415359" w:rsidRDefault="008F0BC0" w:rsidP="004B3BC9">
            <w:pPr>
              <w:pStyle w:val="TableParagraph"/>
              <w:spacing w:before="1" w:line="175" w:lineRule="exact"/>
              <w:ind w:left="13"/>
              <w:jc w:val="center"/>
              <w:rPr>
                <w:rFonts w:ascii="Arial" w:hAnsi="Arial" w:cs="Arial"/>
                <w:b/>
                <w:sz w:val="18"/>
                <w:szCs w:val="18"/>
                <w:u w:val="single"/>
              </w:rPr>
            </w:pPr>
          </w:p>
          <w:p w14:paraId="7D197091" w14:textId="77777777" w:rsidR="008F0BC0" w:rsidRPr="00415359" w:rsidRDefault="008F0BC0" w:rsidP="004B3BC9">
            <w:pPr>
              <w:pStyle w:val="TableParagraph"/>
              <w:spacing w:before="1" w:line="175" w:lineRule="exact"/>
              <w:ind w:left="13"/>
              <w:jc w:val="center"/>
              <w:rPr>
                <w:rFonts w:ascii="Arial" w:hAnsi="Arial" w:cs="Arial"/>
                <w:b/>
                <w:sz w:val="18"/>
                <w:szCs w:val="18"/>
                <w:u w:val="single"/>
              </w:rPr>
            </w:pPr>
            <w:r w:rsidRPr="00415359">
              <w:rPr>
                <w:rFonts w:ascii="Arial" w:hAnsi="Arial" w:cs="Arial"/>
                <w:b/>
                <w:sz w:val="18"/>
                <w:szCs w:val="18"/>
                <w:u w:val="single"/>
              </w:rPr>
              <w:t>SAQs</w:t>
            </w:r>
          </w:p>
          <w:p w14:paraId="540061D0" w14:textId="77777777" w:rsidR="008F0BC0" w:rsidRPr="00415359" w:rsidRDefault="008F0BC0" w:rsidP="004B3BC9">
            <w:pPr>
              <w:pStyle w:val="TableParagraph"/>
              <w:spacing w:before="1" w:line="175" w:lineRule="exact"/>
              <w:ind w:left="13"/>
              <w:jc w:val="center"/>
              <w:rPr>
                <w:rFonts w:ascii="Arial" w:hAnsi="Arial" w:cs="Arial"/>
                <w:b/>
                <w:sz w:val="18"/>
                <w:szCs w:val="18"/>
                <w:u w:val="single"/>
              </w:rPr>
            </w:pPr>
          </w:p>
        </w:tc>
        <w:tc>
          <w:tcPr>
            <w:tcW w:w="828" w:type="dxa"/>
            <w:tcBorders>
              <w:top w:val="single" w:sz="4" w:space="0" w:color="auto"/>
              <w:right w:val="single" w:sz="4" w:space="0" w:color="auto"/>
            </w:tcBorders>
          </w:tcPr>
          <w:p w14:paraId="2DB53B36" w14:textId="77777777" w:rsidR="008F0BC0" w:rsidRPr="00415359" w:rsidRDefault="008F0BC0" w:rsidP="004B3BC9">
            <w:pPr>
              <w:jc w:val="center"/>
              <w:rPr>
                <w:rFonts w:ascii="Arial" w:hAnsi="Arial" w:cs="Arial"/>
                <w:b/>
                <w:bCs/>
                <w:sz w:val="18"/>
                <w:szCs w:val="18"/>
                <w:u w:val="single"/>
              </w:rPr>
            </w:pPr>
          </w:p>
          <w:p w14:paraId="1CAD4782" w14:textId="77777777" w:rsidR="008F0BC0" w:rsidRPr="00415359" w:rsidRDefault="008F0BC0" w:rsidP="004B3BC9">
            <w:pPr>
              <w:jc w:val="center"/>
              <w:rPr>
                <w:rFonts w:ascii="Arial" w:hAnsi="Arial" w:cs="Arial"/>
                <w:b/>
                <w:bCs/>
                <w:sz w:val="18"/>
                <w:szCs w:val="18"/>
                <w:u w:val="single"/>
              </w:rPr>
            </w:pPr>
            <w:r w:rsidRPr="00415359">
              <w:rPr>
                <w:rFonts w:ascii="Arial" w:hAnsi="Arial" w:cs="Arial"/>
                <w:b/>
                <w:bCs/>
                <w:sz w:val="18"/>
                <w:szCs w:val="18"/>
                <w:u w:val="single"/>
              </w:rPr>
              <w:t>OSPE</w:t>
            </w:r>
          </w:p>
          <w:p w14:paraId="3E9D053E" w14:textId="77777777" w:rsidR="008F0BC0" w:rsidRPr="00415359" w:rsidRDefault="008F0BC0" w:rsidP="004B3BC9">
            <w:pPr>
              <w:pStyle w:val="TableParagraph"/>
              <w:spacing w:line="194" w:lineRule="exact"/>
              <w:ind w:left="295" w:right="277"/>
              <w:jc w:val="center"/>
              <w:rPr>
                <w:rFonts w:ascii="Arial" w:hAnsi="Arial" w:cs="Arial"/>
                <w:b/>
                <w:sz w:val="18"/>
                <w:szCs w:val="18"/>
                <w:u w:val="single"/>
              </w:rPr>
            </w:pPr>
          </w:p>
        </w:tc>
        <w:tc>
          <w:tcPr>
            <w:tcW w:w="1972" w:type="dxa"/>
            <w:tcBorders>
              <w:top w:val="single" w:sz="4" w:space="0" w:color="auto"/>
              <w:left w:val="single" w:sz="4" w:space="0" w:color="auto"/>
            </w:tcBorders>
          </w:tcPr>
          <w:p w14:paraId="28DEEC26" w14:textId="77777777" w:rsidR="008F0BC0" w:rsidRPr="00415359" w:rsidRDefault="008F0BC0" w:rsidP="004B3BC9">
            <w:pPr>
              <w:pStyle w:val="TableParagraph"/>
              <w:spacing w:line="194" w:lineRule="exact"/>
              <w:ind w:left="295" w:right="277" w:hanging="228"/>
              <w:jc w:val="center"/>
              <w:rPr>
                <w:rFonts w:ascii="Arial" w:hAnsi="Arial" w:cs="Arial"/>
                <w:b/>
                <w:sz w:val="18"/>
                <w:szCs w:val="18"/>
                <w:u w:val="single"/>
              </w:rPr>
            </w:pPr>
          </w:p>
          <w:p w14:paraId="0B16325E" w14:textId="77777777" w:rsidR="008F0BC0" w:rsidRPr="00415359" w:rsidRDefault="008F0BC0" w:rsidP="004B3BC9">
            <w:pPr>
              <w:pStyle w:val="TableParagraph"/>
              <w:spacing w:line="194" w:lineRule="exact"/>
              <w:ind w:left="295" w:right="277" w:hanging="228"/>
              <w:jc w:val="center"/>
              <w:rPr>
                <w:rFonts w:ascii="Arial" w:hAnsi="Arial" w:cs="Arial"/>
                <w:b/>
                <w:sz w:val="18"/>
                <w:szCs w:val="18"/>
                <w:u w:val="single"/>
              </w:rPr>
            </w:pPr>
            <w:r w:rsidRPr="00415359">
              <w:rPr>
                <w:rFonts w:ascii="Arial" w:hAnsi="Arial" w:cs="Arial"/>
                <w:b/>
                <w:sz w:val="18"/>
                <w:szCs w:val="18"/>
                <w:u w:val="single"/>
              </w:rPr>
              <w:t>VIVA</w:t>
            </w:r>
          </w:p>
        </w:tc>
      </w:tr>
      <w:tr w:rsidR="003C1AD3" w:rsidRPr="00E261AA" w14:paraId="136603AB" w14:textId="77777777" w:rsidTr="003C1AD3">
        <w:trPr>
          <w:gridAfter w:val="2"/>
          <w:wAfter w:w="61" w:type="dxa"/>
          <w:trHeight w:val="218"/>
        </w:trPr>
        <w:tc>
          <w:tcPr>
            <w:tcW w:w="1216" w:type="dxa"/>
            <w:vMerge/>
            <w:tcBorders>
              <w:top w:val="nil"/>
            </w:tcBorders>
            <w:shd w:val="clear" w:color="auto" w:fill="95B3D7" w:themeFill="accent1" w:themeFillTint="99"/>
            <w:textDirection w:val="btLr"/>
          </w:tcPr>
          <w:p w14:paraId="5435257A" w14:textId="77777777" w:rsidR="008F0BC0" w:rsidRPr="00E261AA" w:rsidRDefault="008F0BC0" w:rsidP="004B3BC9">
            <w:pPr>
              <w:jc w:val="center"/>
              <w:rPr>
                <w:rFonts w:ascii="Arial" w:hAnsi="Arial" w:cs="Arial"/>
                <w:sz w:val="2"/>
                <w:szCs w:val="2"/>
              </w:rPr>
            </w:pPr>
          </w:p>
        </w:tc>
        <w:tc>
          <w:tcPr>
            <w:tcW w:w="1219" w:type="dxa"/>
            <w:vMerge/>
            <w:tcBorders>
              <w:top w:val="nil"/>
            </w:tcBorders>
            <w:textDirection w:val="btLr"/>
          </w:tcPr>
          <w:p w14:paraId="15EB9051" w14:textId="77777777" w:rsidR="008F0BC0" w:rsidRPr="00415359" w:rsidRDefault="008F0BC0" w:rsidP="004B3BC9">
            <w:pPr>
              <w:jc w:val="center"/>
              <w:rPr>
                <w:rFonts w:ascii="Arial" w:hAnsi="Arial" w:cs="Arial"/>
                <w:sz w:val="18"/>
                <w:szCs w:val="18"/>
              </w:rPr>
            </w:pPr>
          </w:p>
        </w:tc>
        <w:tc>
          <w:tcPr>
            <w:tcW w:w="1530" w:type="dxa"/>
            <w:gridSpan w:val="2"/>
          </w:tcPr>
          <w:p w14:paraId="090C227C" w14:textId="77777777" w:rsidR="008F0BC0" w:rsidRPr="00415359" w:rsidRDefault="008F0BC0" w:rsidP="004B3BC9">
            <w:pPr>
              <w:pStyle w:val="TableParagraph"/>
              <w:spacing w:before="9"/>
              <w:jc w:val="center"/>
              <w:rPr>
                <w:rFonts w:ascii="Arial" w:hAnsi="Arial" w:cs="Arial"/>
                <w:b/>
                <w:sz w:val="18"/>
                <w:szCs w:val="18"/>
              </w:rPr>
            </w:pPr>
          </w:p>
          <w:p w14:paraId="3193A539" w14:textId="487DE091" w:rsidR="008F0BC0" w:rsidRPr="00415359" w:rsidRDefault="00415359" w:rsidP="004B3BC9">
            <w:pPr>
              <w:pStyle w:val="TableParagraph"/>
              <w:spacing w:before="1" w:line="178" w:lineRule="exact"/>
              <w:jc w:val="center"/>
              <w:rPr>
                <w:rFonts w:ascii="Arial" w:hAnsi="Arial" w:cs="Arial"/>
                <w:b/>
                <w:sz w:val="18"/>
                <w:szCs w:val="18"/>
              </w:rPr>
            </w:pPr>
            <w:r>
              <w:rPr>
                <w:rFonts w:ascii="Arial" w:hAnsi="Arial" w:cs="Arial"/>
                <w:b/>
                <w:sz w:val="18"/>
                <w:szCs w:val="18"/>
              </w:rPr>
              <w:t>Path</w:t>
            </w:r>
            <w:r w:rsidR="003C1AD3">
              <w:rPr>
                <w:rFonts w:ascii="Arial" w:hAnsi="Arial" w:cs="Arial"/>
                <w:b/>
                <w:sz w:val="18"/>
                <w:szCs w:val="18"/>
              </w:rPr>
              <w:t>ology</w:t>
            </w:r>
          </w:p>
        </w:tc>
        <w:tc>
          <w:tcPr>
            <w:tcW w:w="720" w:type="dxa"/>
            <w:tcBorders>
              <w:right w:val="single" w:sz="4" w:space="0" w:color="auto"/>
            </w:tcBorders>
          </w:tcPr>
          <w:p w14:paraId="08363BB3" w14:textId="77777777" w:rsidR="008F0BC0" w:rsidRPr="00415359" w:rsidRDefault="008F0BC0" w:rsidP="003C1AD3">
            <w:pPr>
              <w:pStyle w:val="TableParagraph"/>
              <w:spacing w:before="97"/>
              <w:ind w:right="265"/>
              <w:jc w:val="center"/>
              <w:rPr>
                <w:rFonts w:ascii="Arial" w:hAnsi="Arial" w:cs="Arial"/>
                <w:b/>
                <w:sz w:val="18"/>
                <w:szCs w:val="18"/>
              </w:rPr>
            </w:pPr>
            <w:r w:rsidRPr="00415359">
              <w:rPr>
                <w:rFonts w:ascii="Arial" w:hAnsi="Arial" w:cs="Arial"/>
                <w:b/>
                <w:sz w:val="18"/>
                <w:szCs w:val="18"/>
              </w:rPr>
              <w:t>31</w:t>
            </w:r>
          </w:p>
        </w:tc>
        <w:tc>
          <w:tcPr>
            <w:tcW w:w="862" w:type="dxa"/>
            <w:tcBorders>
              <w:left w:val="single" w:sz="4" w:space="0" w:color="auto"/>
            </w:tcBorders>
          </w:tcPr>
          <w:p w14:paraId="239CFA27"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585" w:type="dxa"/>
            <w:tcBorders>
              <w:right w:val="single" w:sz="4" w:space="0" w:color="auto"/>
            </w:tcBorders>
          </w:tcPr>
          <w:p w14:paraId="58355F84"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920" w:type="dxa"/>
            <w:tcBorders>
              <w:left w:val="single" w:sz="4" w:space="0" w:color="auto"/>
            </w:tcBorders>
          </w:tcPr>
          <w:p w14:paraId="129E3162"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22</w:t>
            </w:r>
          </w:p>
        </w:tc>
        <w:tc>
          <w:tcPr>
            <w:tcW w:w="783" w:type="dxa"/>
            <w:gridSpan w:val="2"/>
            <w:tcBorders>
              <w:right w:val="single" w:sz="4" w:space="0" w:color="auto"/>
            </w:tcBorders>
          </w:tcPr>
          <w:p w14:paraId="59D93BB1" w14:textId="77777777" w:rsidR="008F0BC0" w:rsidRPr="00415359" w:rsidRDefault="008F0BC0" w:rsidP="004B3BC9">
            <w:pPr>
              <w:pStyle w:val="TableParagraph"/>
              <w:spacing w:before="97"/>
              <w:ind w:left="143" w:right="134"/>
              <w:jc w:val="center"/>
              <w:rPr>
                <w:rFonts w:ascii="Arial" w:hAnsi="Arial" w:cs="Arial"/>
                <w:b/>
                <w:sz w:val="18"/>
                <w:szCs w:val="18"/>
              </w:rPr>
            </w:pPr>
            <w:r w:rsidRPr="00415359">
              <w:rPr>
                <w:rFonts w:ascii="Arial" w:hAnsi="Arial" w:cs="Arial"/>
                <w:b/>
                <w:sz w:val="18"/>
                <w:szCs w:val="18"/>
              </w:rPr>
              <w:t>31</w:t>
            </w:r>
          </w:p>
        </w:tc>
        <w:tc>
          <w:tcPr>
            <w:tcW w:w="900" w:type="dxa"/>
            <w:tcBorders>
              <w:left w:val="single" w:sz="4" w:space="0" w:color="auto"/>
            </w:tcBorders>
          </w:tcPr>
          <w:p w14:paraId="7DD3CCE3"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720" w:type="dxa"/>
            <w:tcBorders>
              <w:right w:val="single" w:sz="4" w:space="0" w:color="auto"/>
            </w:tcBorders>
          </w:tcPr>
          <w:p w14:paraId="41682DA1"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900" w:type="dxa"/>
            <w:tcBorders>
              <w:left w:val="single" w:sz="4" w:space="0" w:color="auto"/>
            </w:tcBorders>
          </w:tcPr>
          <w:p w14:paraId="54AB5B6B"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22</w:t>
            </w:r>
          </w:p>
        </w:tc>
        <w:tc>
          <w:tcPr>
            <w:tcW w:w="1080" w:type="dxa"/>
            <w:gridSpan w:val="2"/>
            <w:tcBorders>
              <w:right w:val="single" w:sz="4" w:space="0" w:color="auto"/>
            </w:tcBorders>
          </w:tcPr>
          <w:p w14:paraId="4CDF0138" w14:textId="77777777" w:rsidR="008F0BC0" w:rsidRPr="00415359" w:rsidRDefault="008F0BC0" w:rsidP="004B3BC9">
            <w:pPr>
              <w:pStyle w:val="TableParagraph"/>
              <w:spacing w:before="97"/>
              <w:ind w:left="89" w:right="75"/>
              <w:jc w:val="center"/>
              <w:rPr>
                <w:rFonts w:ascii="Arial" w:hAnsi="Arial" w:cs="Arial"/>
                <w:b/>
                <w:sz w:val="18"/>
                <w:szCs w:val="18"/>
              </w:rPr>
            </w:pPr>
            <w:r w:rsidRPr="00415359">
              <w:rPr>
                <w:rFonts w:ascii="Arial" w:hAnsi="Arial" w:cs="Arial"/>
                <w:b/>
                <w:sz w:val="18"/>
                <w:szCs w:val="18"/>
              </w:rPr>
              <w:t>31</w:t>
            </w:r>
          </w:p>
        </w:tc>
        <w:tc>
          <w:tcPr>
            <w:tcW w:w="1011" w:type="dxa"/>
            <w:gridSpan w:val="2"/>
            <w:tcBorders>
              <w:left w:val="single" w:sz="4" w:space="0" w:color="auto"/>
            </w:tcBorders>
          </w:tcPr>
          <w:p w14:paraId="223EAA05"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828" w:type="dxa"/>
            <w:tcBorders>
              <w:right w:val="single" w:sz="4" w:space="0" w:color="auto"/>
            </w:tcBorders>
          </w:tcPr>
          <w:p w14:paraId="590D5223"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1972" w:type="dxa"/>
            <w:tcBorders>
              <w:left w:val="single" w:sz="4" w:space="0" w:color="auto"/>
            </w:tcBorders>
          </w:tcPr>
          <w:p w14:paraId="6F14FE20"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22</w:t>
            </w:r>
          </w:p>
        </w:tc>
      </w:tr>
      <w:tr w:rsidR="003C1AD3" w:rsidRPr="00E261AA" w14:paraId="0BF73A30" w14:textId="77777777" w:rsidTr="003C1AD3">
        <w:trPr>
          <w:gridAfter w:val="2"/>
          <w:wAfter w:w="61" w:type="dxa"/>
          <w:trHeight w:val="219"/>
        </w:trPr>
        <w:tc>
          <w:tcPr>
            <w:tcW w:w="1216" w:type="dxa"/>
            <w:vMerge/>
            <w:tcBorders>
              <w:top w:val="nil"/>
            </w:tcBorders>
            <w:shd w:val="clear" w:color="auto" w:fill="95B3D7" w:themeFill="accent1" w:themeFillTint="99"/>
            <w:textDirection w:val="btLr"/>
          </w:tcPr>
          <w:p w14:paraId="4BA77C48" w14:textId="77777777" w:rsidR="008F0BC0" w:rsidRPr="00E261AA" w:rsidRDefault="008F0BC0" w:rsidP="004B3BC9">
            <w:pPr>
              <w:jc w:val="center"/>
              <w:rPr>
                <w:rFonts w:ascii="Arial" w:hAnsi="Arial" w:cs="Arial"/>
                <w:sz w:val="2"/>
                <w:szCs w:val="2"/>
              </w:rPr>
            </w:pPr>
          </w:p>
        </w:tc>
        <w:tc>
          <w:tcPr>
            <w:tcW w:w="1219" w:type="dxa"/>
            <w:vMerge/>
            <w:tcBorders>
              <w:top w:val="nil"/>
            </w:tcBorders>
            <w:textDirection w:val="btLr"/>
          </w:tcPr>
          <w:p w14:paraId="7357A2BB" w14:textId="77777777" w:rsidR="008F0BC0" w:rsidRPr="00415359" w:rsidRDefault="008F0BC0" w:rsidP="004B3BC9">
            <w:pPr>
              <w:jc w:val="center"/>
              <w:rPr>
                <w:rFonts w:ascii="Arial" w:hAnsi="Arial" w:cs="Arial"/>
                <w:sz w:val="18"/>
                <w:szCs w:val="18"/>
              </w:rPr>
            </w:pPr>
          </w:p>
        </w:tc>
        <w:tc>
          <w:tcPr>
            <w:tcW w:w="1530" w:type="dxa"/>
            <w:gridSpan w:val="2"/>
          </w:tcPr>
          <w:p w14:paraId="040AD234" w14:textId="77777777" w:rsidR="008F0BC0" w:rsidRPr="00415359" w:rsidRDefault="008F0BC0" w:rsidP="004B3BC9">
            <w:pPr>
              <w:pStyle w:val="TableParagraph"/>
              <w:spacing w:before="10"/>
              <w:jc w:val="center"/>
              <w:rPr>
                <w:rFonts w:ascii="Arial" w:hAnsi="Arial" w:cs="Arial"/>
                <w:b/>
                <w:sz w:val="18"/>
                <w:szCs w:val="18"/>
              </w:rPr>
            </w:pPr>
          </w:p>
          <w:p w14:paraId="2E2EC885" w14:textId="7C531846" w:rsidR="008F0BC0" w:rsidRPr="00415359" w:rsidRDefault="008F0BC0" w:rsidP="004B3BC9">
            <w:pPr>
              <w:pStyle w:val="TableParagraph"/>
              <w:spacing w:line="178" w:lineRule="exact"/>
              <w:jc w:val="center"/>
              <w:rPr>
                <w:rFonts w:ascii="Arial" w:hAnsi="Arial" w:cs="Arial"/>
                <w:b/>
                <w:sz w:val="18"/>
                <w:szCs w:val="18"/>
              </w:rPr>
            </w:pPr>
            <w:r w:rsidRPr="00415359">
              <w:rPr>
                <w:rFonts w:ascii="Arial" w:hAnsi="Arial" w:cs="Arial"/>
                <w:b/>
                <w:sz w:val="18"/>
                <w:szCs w:val="18"/>
              </w:rPr>
              <w:t>P</w:t>
            </w:r>
            <w:r w:rsidR="003C1AD3">
              <w:rPr>
                <w:rFonts w:ascii="Arial" w:hAnsi="Arial" w:cs="Arial"/>
                <w:b/>
                <w:sz w:val="18"/>
                <w:szCs w:val="18"/>
              </w:rPr>
              <w:t>harmacology</w:t>
            </w:r>
          </w:p>
        </w:tc>
        <w:tc>
          <w:tcPr>
            <w:tcW w:w="720" w:type="dxa"/>
            <w:tcBorders>
              <w:right w:val="single" w:sz="4" w:space="0" w:color="auto"/>
            </w:tcBorders>
          </w:tcPr>
          <w:p w14:paraId="53CF4F90" w14:textId="77777777" w:rsidR="008F0BC0" w:rsidRPr="00415359" w:rsidRDefault="008F0BC0" w:rsidP="003C1AD3">
            <w:pPr>
              <w:pStyle w:val="TableParagraph"/>
              <w:spacing w:before="97"/>
              <w:ind w:right="265"/>
              <w:jc w:val="center"/>
              <w:rPr>
                <w:rFonts w:ascii="Arial" w:hAnsi="Arial" w:cs="Arial"/>
                <w:b/>
                <w:sz w:val="18"/>
                <w:szCs w:val="18"/>
              </w:rPr>
            </w:pPr>
            <w:r w:rsidRPr="00415359">
              <w:rPr>
                <w:rFonts w:ascii="Arial" w:hAnsi="Arial" w:cs="Arial"/>
                <w:b/>
                <w:sz w:val="18"/>
                <w:szCs w:val="18"/>
              </w:rPr>
              <w:t>31</w:t>
            </w:r>
          </w:p>
        </w:tc>
        <w:tc>
          <w:tcPr>
            <w:tcW w:w="862" w:type="dxa"/>
            <w:tcBorders>
              <w:left w:val="single" w:sz="4" w:space="0" w:color="auto"/>
            </w:tcBorders>
          </w:tcPr>
          <w:p w14:paraId="532C1876"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585" w:type="dxa"/>
            <w:tcBorders>
              <w:right w:val="single" w:sz="4" w:space="0" w:color="auto"/>
            </w:tcBorders>
          </w:tcPr>
          <w:p w14:paraId="5DB335D7"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920" w:type="dxa"/>
            <w:tcBorders>
              <w:left w:val="single" w:sz="4" w:space="0" w:color="auto"/>
            </w:tcBorders>
          </w:tcPr>
          <w:p w14:paraId="3F25642E"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22</w:t>
            </w:r>
          </w:p>
        </w:tc>
        <w:tc>
          <w:tcPr>
            <w:tcW w:w="783" w:type="dxa"/>
            <w:gridSpan w:val="2"/>
            <w:tcBorders>
              <w:right w:val="single" w:sz="4" w:space="0" w:color="auto"/>
            </w:tcBorders>
          </w:tcPr>
          <w:p w14:paraId="188101D8" w14:textId="77777777" w:rsidR="008F0BC0" w:rsidRPr="00415359" w:rsidRDefault="008F0BC0" w:rsidP="004B3BC9">
            <w:pPr>
              <w:pStyle w:val="TableParagraph"/>
              <w:spacing w:before="97"/>
              <w:ind w:left="143" w:right="134"/>
              <w:jc w:val="center"/>
              <w:rPr>
                <w:rFonts w:ascii="Arial" w:hAnsi="Arial" w:cs="Arial"/>
                <w:b/>
                <w:sz w:val="18"/>
                <w:szCs w:val="18"/>
              </w:rPr>
            </w:pPr>
            <w:r w:rsidRPr="00415359">
              <w:rPr>
                <w:rFonts w:ascii="Arial" w:hAnsi="Arial" w:cs="Arial"/>
                <w:b/>
                <w:sz w:val="18"/>
                <w:szCs w:val="18"/>
              </w:rPr>
              <w:t>31</w:t>
            </w:r>
          </w:p>
        </w:tc>
        <w:tc>
          <w:tcPr>
            <w:tcW w:w="900" w:type="dxa"/>
            <w:tcBorders>
              <w:left w:val="single" w:sz="4" w:space="0" w:color="auto"/>
            </w:tcBorders>
          </w:tcPr>
          <w:p w14:paraId="283079BC"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720" w:type="dxa"/>
            <w:tcBorders>
              <w:right w:val="single" w:sz="4" w:space="0" w:color="auto"/>
            </w:tcBorders>
          </w:tcPr>
          <w:p w14:paraId="66BAF8F6"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900" w:type="dxa"/>
            <w:tcBorders>
              <w:left w:val="single" w:sz="4" w:space="0" w:color="auto"/>
            </w:tcBorders>
          </w:tcPr>
          <w:p w14:paraId="2DEDE323"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22</w:t>
            </w:r>
          </w:p>
        </w:tc>
        <w:tc>
          <w:tcPr>
            <w:tcW w:w="1080" w:type="dxa"/>
            <w:gridSpan w:val="2"/>
            <w:tcBorders>
              <w:right w:val="single" w:sz="4" w:space="0" w:color="auto"/>
            </w:tcBorders>
          </w:tcPr>
          <w:p w14:paraId="1A2F9387" w14:textId="77777777" w:rsidR="008F0BC0" w:rsidRPr="00415359" w:rsidRDefault="008F0BC0" w:rsidP="004B3BC9">
            <w:pPr>
              <w:pStyle w:val="TableParagraph"/>
              <w:spacing w:before="97"/>
              <w:ind w:left="89" w:right="75"/>
              <w:jc w:val="center"/>
              <w:rPr>
                <w:rFonts w:ascii="Arial" w:hAnsi="Arial" w:cs="Arial"/>
                <w:b/>
                <w:sz w:val="18"/>
                <w:szCs w:val="18"/>
              </w:rPr>
            </w:pPr>
            <w:r w:rsidRPr="00415359">
              <w:rPr>
                <w:rFonts w:ascii="Arial" w:hAnsi="Arial" w:cs="Arial"/>
                <w:b/>
                <w:sz w:val="18"/>
                <w:szCs w:val="18"/>
              </w:rPr>
              <w:t>31</w:t>
            </w:r>
          </w:p>
        </w:tc>
        <w:tc>
          <w:tcPr>
            <w:tcW w:w="1011" w:type="dxa"/>
            <w:gridSpan w:val="2"/>
            <w:tcBorders>
              <w:left w:val="single" w:sz="4" w:space="0" w:color="auto"/>
            </w:tcBorders>
          </w:tcPr>
          <w:p w14:paraId="2E3B6568"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828" w:type="dxa"/>
            <w:tcBorders>
              <w:right w:val="single" w:sz="4" w:space="0" w:color="auto"/>
            </w:tcBorders>
          </w:tcPr>
          <w:p w14:paraId="37AE0592"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1972" w:type="dxa"/>
            <w:tcBorders>
              <w:left w:val="single" w:sz="4" w:space="0" w:color="auto"/>
            </w:tcBorders>
          </w:tcPr>
          <w:p w14:paraId="2A18941F"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22</w:t>
            </w:r>
          </w:p>
        </w:tc>
      </w:tr>
      <w:tr w:rsidR="003C1AD3" w:rsidRPr="00E261AA" w14:paraId="0687D36C" w14:textId="77777777" w:rsidTr="003C1AD3">
        <w:trPr>
          <w:gridAfter w:val="2"/>
          <w:wAfter w:w="61" w:type="dxa"/>
          <w:trHeight w:val="218"/>
        </w:trPr>
        <w:tc>
          <w:tcPr>
            <w:tcW w:w="1216" w:type="dxa"/>
            <w:vMerge/>
            <w:tcBorders>
              <w:top w:val="nil"/>
            </w:tcBorders>
            <w:shd w:val="clear" w:color="auto" w:fill="95B3D7" w:themeFill="accent1" w:themeFillTint="99"/>
            <w:textDirection w:val="btLr"/>
          </w:tcPr>
          <w:p w14:paraId="267FFD82" w14:textId="77777777" w:rsidR="008F0BC0" w:rsidRPr="00E261AA" w:rsidRDefault="008F0BC0" w:rsidP="004B3BC9">
            <w:pPr>
              <w:jc w:val="center"/>
              <w:rPr>
                <w:rFonts w:ascii="Arial" w:hAnsi="Arial" w:cs="Arial"/>
                <w:sz w:val="2"/>
                <w:szCs w:val="2"/>
              </w:rPr>
            </w:pPr>
          </w:p>
        </w:tc>
        <w:tc>
          <w:tcPr>
            <w:tcW w:w="1219" w:type="dxa"/>
            <w:vMerge/>
            <w:tcBorders>
              <w:top w:val="nil"/>
            </w:tcBorders>
            <w:textDirection w:val="btLr"/>
          </w:tcPr>
          <w:p w14:paraId="172D354D" w14:textId="77777777" w:rsidR="008F0BC0" w:rsidRPr="00415359" w:rsidRDefault="008F0BC0" w:rsidP="004B3BC9">
            <w:pPr>
              <w:jc w:val="center"/>
              <w:rPr>
                <w:rFonts w:ascii="Arial" w:hAnsi="Arial" w:cs="Arial"/>
                <w:sz w:val="18"/>
                <w:szCs w:val="18"/>
              </w:rPr>
            </w:pPr>
          </w:p>
        </w:tc>
        <w:tc>
          <w:tcPr>
            <w:tcW w:w="1530" w:type="dxa"/>
            <w:gridSpan w:val="2"/>
          </w:tcPr>
          <w:p w14:paraId="3C6292FB" w14:textId="77777777" w:rsidR="008F0BC0" w:rsidRPr="00415359" w:rsidRDefault="008F0BC0" w:rsidP="004B3BC9">
            <w:pPr>
              <w:pStyle w:val="TableParagraph"/>
              <w:spacing w:before="9"/>
              <w:jc w:val="center"/>
              <w:rPr>
                <w:rFonts w:ascii="Arial" w:hAnsi="Arial" w:cs="Arial"/>
                <w:b/>
                <w:sz w:val="18"/>
                <w:szCs w:val="18"/>
              </w:rPr>
            </w:pPr>
          </w:p>
          <w:p w14:paraId="2CAD7004" w14:textId="1A737182" w:rsidR="008F0BC0" w:rsidRPr="00415359" w:rsidRDefault="003C1AD3" w:rsidP="004B3BC9">
            <w:pPr>
              <w:pStyle w:val="TableParagraph"/>
              <w:spacing w:before="1" w:line="178" w:lineRule="exact"/>
              <w:ind w:right="339"/>
              <w:jc w:val="center"/>
              <w:rPr>
                <w:rFonts w:ascii="Arial" w:hAnsi="Arial" w:cs="Arial"/>
                <w:b/>
                <w:sz w:val="18"/>
                <w:szCs w:val="18"/>
              </w:rPr>
            </w:pPr>
            <w:r>
              <w:rPr>
                <w:rFonts w:ascii="Arial" w:hAnsi="Arial" w:cs="Arial"/>
                <w:b/>
                <w:sz w:val="18"/>
                <w:szCs w:val="18"/>
              </w:rPr>
              <w:t>Forensic Medicine</w:t>
            </w:r>
          </w:p>
        </w:tc>
        <w:tc>
          <w:tcPr>
            <w:tcW w:w="720" w:type="dxa"/>
            <w:tcBorders>
              <w:right w:val="single" w:sz="4" w:space="0" w:color="auto"/>
            </w:tcBorders>
          </w:tcPr>
          <w:p w14:paraId="14AF1236" w14:textId="77777777" w:rsidR="008F0BC0" w:rsidRPr="00415359" w:rsidRDefault="008F0BC0" w:rsidP="003C1AD3">
            <w:pPr>
              <w:pStyle w:val="TableParagraph"/>
              <w:spacing w:before="97"/>
              <w:ind w:right="175"/>
              <w:jc w:val="center"/>
              <w:rPr>
                <w:rFonts w:ascii="Arial" w:hAnsi="Arial" w:cs="Arial"/>
                <w:b/>
                <w:sz w:val="18"/>
                <w:szCs w:val="18"/>
              </w:rPr>
            </w:pPr>
            <w:r w:rsidRPr="00415359">
              <w:rPr>
                <w:rFonts w:ascii="Arial" w:hAnsi="Arial" w:cs="Arial"/>
                <w:b/>
                <w:sz w:val="18"/>
                <w:szCs w:val="18"/>
              </w:rPr>
              <w:t>30</w:t>
            </w:r>
          </w:p>
        </w:tc>
        <w:tc>
          <w:tcPr>
            <w:tcW w:w="862" w:type="dxa"/>
            <w:tcBorders>
              <w:left w:val="single" w:sz="4" w:space="0" w:color="auto"/>
            </w:tcBorders>
          </w:tcPr>
          <w:p w14:paraId="1B5A6368"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585" w:type="dxa"/>
            <w:tcBorders>
              <w:right w:val="single" w:sz="4" w:space="0" w:color="auto"/>
            </w:tcBorders>
          </w:tcPr>
          <w:p w14:paraId="75A452B0"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920" w:type="dxa"/>
            <w:tcBorders>
              <w:left w:val="single" w:sz="4" w:space="0" w:color="auto"/>
            </w:tcBorders>
          </w:tcPr>
          <w:p w14:paraId="3C0515D6"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21</w:t>
            </w:r>
          </w:p>
        </w:tc>
        <w:tc>
          <w:tcPr>
            <w:tcW w:w="783" w:type="dxa"/>
            <w:gridSpan w:val="2"/>
            <w:tcBorders>
              <w:right w:val="single" w:sz="4" w:space="0" w:color="auto"/>
            </w:tcBorders>
          </w:tcPr>
          <w:p w14:paraId="2A237BCD" w14:textId="77777777" w:rsidR="008F0BC0" w:rsidRPr="00415359" w:rsidRDefault="008F0BC0" w:rsidP="004B3BC9">
            <w:pPr>
              <w:pStyle w:val="TableParagraph"/>
              <w:spacing w:before="97"/>
              <w:ind w:left="143" w:right="134"/>
              <w:jc w:val="center"/>
              <w:rPr>
                <w:rFonts w:ascii="Arial" w:hAnsi="Arial" w:cs="Arial"/>
                <w:b/>
                <w:sz w:val="18"/>
                <w:szCs w:val="18"/>
              </w:rPr>
            </w:pPr>
            <w:r w:rsidRPr="00415359">
              <w:rPr>
                <w:rFonts w:ascii="Arial" w:hAnsi="Arial" w:cs="Arial"/>
                <w:b/>
                <w:sz w:val="18"/>
                <w:szCs w:val="18"/>
              </w:rPr>
              <w:t>30</w:t>
            </w:r>
          </w:p>
        </w:tc>
        <w:tc>
          <w:tcPr>
            <w:tcW w:w="900" w:type="dxa"/>
            <w:tcBorders>
              <w:left w:val="single" w:sz="4" w:space="0" w:color="auto"/>
            </w:tcBorders>
          </w:tcPr>
          <w:p w14:paraId="2E511EC5"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720" w:type="dxa"/>
            <w:tcBorders>
              <w:right w:val="single" w:sz="4" w:space="0" w:color="auto"/>
            </w:tcBorders>
          </w:tcPr>
          <w:p w14:paraId="7916475A"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900" w:type="dxa"/>
            <w:tcBorders>
              <w:left w:val="single" w:sz="4" w:space="0" w:color="auto"/>
            </w:tcBorders>
          </w:tcPr>
          <w:p w14:paraId="66BC3517"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21</w:t>
            </w:r>
          </w:p>
        </w:tc>
        <w:tc>
          <w:tcPr>
            <w:tcW w:w="1080" w:type="dxa"/>
            <w:gridSpan w:val="2"/>
            <w:tcBorders>
              <w:right w:val="single" w:sz="4" w:space="0" w:color="auto"/>
            </w:tcBorders>
          </w:tcPr>
          <w:p w14:paraId="5D4D94B0" w14:textId="77777777" w:rsidR="008F0BC0" w:rsidRPr="00415359" w:rsidRDefault="008F0BC0" w:rsidP="004B3BC9">
            <w:pPr>
              <w:pStyle w:val="TableParagraph"/>
              <w:spacing w:before="97"/>
              <w:ind w:left="89" w:right="75"/>
              <w:jc w:val="center"/>
              <w:rPr>
                <w:rFonts w:ascii="Arial" w:hAnsi="Arial" w:cs="Arial"/>
                <w:b/>
                <w:sz w:val="18"/>
                <w:szCs w:val="18"/>
              </w:rPr>
            </w:pPr>
            <w:r w:rsidRPr="00415359">
              <w:rPr>
                <w:rFonts w:ascii="Arial" w:hAnsi="Arial" w:cs="Arial"/>
                <w:b/>
                <w:sz w:val="18"/>
                <w:szCs w:val="18"/>
              </w:rPr>
              <w:t>30</w:t>
            </w:r>
          </w:p>
        </w:tc>
        <w:tc>
          <w:tcPr>
            <w:tcW w:w="1011" w:type="dxa"/>
            <w:gridSpan w:val="2"/>
            <w:tcBorders>
              <w:left w:val="single" w:sz="4" w:space="0" w:color="auto"/>
            </w:tcBorders>
          </w:tcPr>
          <w:p w14:paraId="044DFBE8" w14:textId="77777777" w:rsidR="008F0BC0" w:rsidRPr="00415359" w:rsidRDefault="008F0BC0" w:rsidP="004B3BC9">
            <w:pPr>
              <w:pStyle w:val="TableParagraph"/>
              <w:spacing w:before="97"/>
              <w:ind w:right="439"/>
              <w:jc w:val="center"/>
              <w:rPr>
                <w:rFonts w:ascii="Arial" w:hAnsi="Arial" w:cs="Arial"/>
                <w:b/>
                <w:sz w:val="18"/>
                <w:szCs w:val="18"/>
              </w:rPr>
            </w:pPr>
            <w:r w:rsidRPr="00415359">
              <w:rPr>
                <w:rFonts w:ascii="Arial" w:hAnsi="Arial" w:cs="Arial"/>
                <w:b/>
                <w:sz w:val="18"/>
                <w:szCs w:val="18"/>
              </w:rPr>
              <w:t>4</w:t>
            </w:r>
          </w:p>
        </w:tc>
        <w:tc>
          <w:tcPr>
            <w:tcW w:w="828" w:type="dxa"/>
            <w:tcBorders>
              <w:right w:val="single" w:sz="4" w:space="0" w:color="auto"/>
            </w:tcBorders>
          </w:tcPr>
          <w:p w14:paraId="3EC5B033" w14:textId="77777777" w:rsidR="008F0BC0" w:rsidRPr="00415359" w:rsidRDefault="008F0BC0" w:rsidP="004B3BC9">
            <w:pPr>
              <w:pStyle w:val="TableParagraph"/>
              <w:spacing w:before="97"/>
              <w:ind w:left="10"/>
              <w:jc w:val="center"/>
              <w:rPr>
                <w:rFonts w:ascii="Arial" w:hAnsi="Arial" w:cs="Arial"/>
                <w:b/>
                <w:sz w:val="18"/>
                <w:szCs w:val="18"/>
              </w:rPr>
            </w:pPr>
            <w:r w:rsidRPr="00415359">
              <w:rPr>
                <w:rFonts w:ascii="Arial" w:hAnsi="Arial" w:cs="Arial"/>
                <w:b/>
                <w:sz w:val="18"/>
                <w:szCs w:val="18"/>
              </w:rPr>
              <w:t>5</w:t>
            </w:r>
          </w:p>
        </w:tc>
        <w:tc>
          <w:tcPr>
            <w:tcW w:w="1972" w:type="dxa"/>
            <w:tcBorders>
              <w:left w:val="single" w:sz="4" w:space="0" w:color="auto"/>
            </w:tcBorders>
          </w:tcPr>
          <w:p w14:paraId="410561DB"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21</w:t>
            </w:r>
          </w:p>
        </w:tc>
      </w:tr>
      <w:tr w:rsidR="00415359" w:rsidRPr="00E261AA" w14:paraId="1917DF1A" w14:textId="77777777" w:rsidTr="003C1AD3">
        <w:trPr>
          <w:gridAfter w:val="1"/>
          <w:wAfter w:w="13" w:type="dxa"/>
          <w:trHeight w:val="328"/>
        </w:trPr>
        <w:tc>
          <w:tcPr>
            <w:tcW w:w="1216" w:type="dxa"/>
            <w:vMerge/>
            <w:tcBorders>
              <w:top w:val="nil"/>
            </w:tcBorders>
            <w:shd w:val="clear" w:color="auto" w:fill="95B3D7" w:themeFill="accent1" w:themeFillTint="99"/>
            <w:textDirection w:val="btLr"/>
          </w:tcPr>
          <w:p w14:paraId="23C686F1" w14:textId="77777777" w:rsidR="008F0BC0" w:rsidRPr="00E261AA" w:rsidRDefault="008F0BC0" w:rsidP="004B3BC9">
            <w:pPr>
              <w:jc w:val="center"/>
              <w:rPr>
                <w:rFonts w:ascii="Arial" w:hAnsi="Arial" w:cs="Arial"/>
                <w:sz w:val="2"/>
                <w:szCs w:val="2"/>
              </w:rPr>
            </w:pPr>
          </w:p>
        </w:tc>
        <w:tc>
          <w:tcPr>
            <w:tcW w:w="1219" w:type="dxa"/>
            <w:vMerge w:val="restart"/>
          </w:tcPr>
          <w:p w14:paraId="12338194" w14:textId="77777777" w:rsidR="008F0BC0" w:rsidRPr="00415359" w:rsidRDefault="008F0BC0" w:rsidP="004B3BC9">
            <w:pPr>
              <w:pStyle w:val="TableParagraph"/>
              <w:jc w:val="center"/>
              <w:rPr>
                <w:rFonts w:ascii="Arial" w:hAnsi="Arial" w:cs="Arial"/>
                <w:sz w:val="18"/>
                <w:szCs w:val="18"/>
              </w:rPr>
            </w:pPr>
          </w:p>
        </w:tc>
        <w:tc>
          <w:tcPr>
            <w:tcW w:w="1530" w:type="dxa"/>
            <w:gridSpan w:val="2"/>
          </w:tcPr>
          <w:p w14:paraId="5CFEBCD1" w14:textId="77777777" w:rsidR="008F0BC0" w:rsidRPr="00415359" w:rsidRDefault="008F0BC0" w:rsidP="004B3BC9">
            <w:pPr>
              <w:pStyle w:val="TableParagraph"/>
              <w:spacing w:before="94"/>
              <w:ind w:right="257"/>
              <w:jc w:val="center"/>
              <w:rPr>
                <w:rFonts w:ascii="Arial" w:hAnsi="Arial" w:cs="Arial"/>
                <w:b/>
                <w:sz w:val="18"/>
                <w:szCs w:val="18"/>
              </w:rPr>
            </w:pPr>
            <w:r w:rsidRPr="00415359">
              <w:rPr>
                <w:rFonts w:ascii="Arial" w:hAnsi="Arial" w:cs="Arial"/>
                <w:b/>
                <w:sz w:val="18"/>
                <w:szCs w:val="18"/>
              </w:rPr>
              <w:t>TOTAL#</w:t>
            </w:r>
          </w:p>
        </w:tc>
        <w:tc>
          <w:tcPr>
            <w:tcW w:w="720" w:type="dxa"/>
            <w:tcBorders>
              <w:right w:val="single" w:sz="4" w:space="0" w:color="auto"/>
            </w:tcBorders>
          </w:tcPr>
          <w:p w14:paraId="339E84A7" w14:textId="77777777" w:rsidR="008F0BC0" w:rsidRPr="00415359" w:rsidRDefault="008F0BC0" w:rsidP="003C1AD3">
            <w:pPr>
              <w:pStyle w:val="TableParagraph"/>
              <w:spacing w:before="1"/>
              <w:ind w:right="175"/>
              <w:jc w:val="center"/>
              <w:rPr>
                <w:rFonts w:ascii="Arial" w:hAnsi="Arial" w:cs="Arial"/>
                <w:b/>
                <w:sz w:val="18"/>
                <w:szCs w:val="18"/>
              </w:rPr>
            </w:pPr>
            <w:r w:rsidRPr="00415359">
              <w:rPr>
                <w:rFonts w:ascii="Arial" w:hAnsi="Arial" w:cs="Arial"/>
                <w:b/>
                <w:sz w:val="18"/>
                <w:szCs w:val="18"/>
              </w:rPr>
              <w:t>92</w:t>
            </w:r>
          </w:p>
          <w:p w14:paraId="6353D5A1" w14:textId="77777777" w:rsidR="008F0BC0" w:rsidRPr="00415359" w:rsidRDefault="008F0BC0" w:rsidP="004B3BC9">
            <w:pPr>
              <w:pStyle w:val="TableParagraph"/>
              <w:spacing w:before="1"/>
              <w:ind w:right="439"/>
              <w:jc w:val="center"/>
              <w:rPr>
                <w:rFonts w:ascii="Arial" w:hAnsi="Arial" w:cs="Arial"/>
                <w:b/>
                <w:sz w:val="18"/>
                <w:szCs w:val="18"/>
              </w:rPr>
            </w:pPr>
          </w:p>
        </w:tc>
        <w:tc>
          <w:tcPr>
            <w:tcW w:w="862" w:type="dxa"/>
            <w:tcBorders>
              <w:left w:val="single" w:sz="4" w:space="0" w:color="auto"/>
            </w:tcBorders>
          </w:tcPr>
          <w:p w14:paraId="22376EF6" w14:textId="77777777" w:rsidR="008F0BC0" w:rsidRPr="00415359" w:rsidRDefault="008F0BC0" w:rsidP="004B3BC9">
            <w:pPr>
              <w:pStyle w:val="TableParagraph"/>
              <w:spacing w:before="1"/>
              <w:ind w:right="134"/>
              <w:jc w:val="center"/>
              <w:rPr>
                <w:rFonts w:ascii="Arial" w:hAnsi="Arial" w:cs="Arial"/>
                <w:b/>
                <w:sz w:val="18"/>
                <w:szCs w:val="18"/>
              </w:rPr>
            </w:pPr>
            <w:r w:rsidRPr="00415359">
              <w:rPr>
                <w:rFonts w:ascii="Arial" w:hAnsi="Arial" w:cs="Arial"/>
                <w:b/>
                <w:sz w:val="18"/>
                <w:szCs w:val="18"/>
              </w:rPr>
              <w:t>4 SAQs x 4 marks = 16</w:t>
            </w:r>
          </w:p>
        </w:tc>
        <w:tc>
          <w:tcPr>
            <w:tcW w:w="1505" w:type="dxa"/>
            <w:gridSpan w:val="2"/>
          </w:tcPr>
          <w:p w14:paraId="43A8954E" w14:textId="77777777" w:rsidR="008F0BC0" w:rsidRPr="00415359" w:rsidRDefault="008F0BC0" w:rsidP="004B3BC9">
            <w:pPr>
              <w:pStyle w:val="TableParagraph"/>
              <w:spacing w:before="1"/>
              <w:jc w:val="center"/>
              <w:rPr>
                <w:rFonts w:ascii="Arial" w:hAnsi="Arial" w:cs="Arial"/>
                <w:b/>
                <w:sz w:val="18"/>
                <w:szCs w:val="18"/>
              </w:rPr>
            </w:pPr>
            <w:r w:rsidRPr="00415359">
              <w:rPr>
                <w:rFonts w:ascii="Arial" w:hAnsi="Arial" w:cs="Arial"/>
                <w:b/>
                <w:sz w:val="18"/>
                <w:szCs w:val="18"/>
              </w:rPr>
              <w:t>15 (5 marks each station)</w:t>
            </w:r>
          </w:p>
          <w:p w14:paraId="3574A52F" w14:textId="77777777" w:rsidR="008F0BC0" w:rsidRPr="00415359" w:rsidRDefault="008F0BC0" w:rsidP="004B3BC9">
            <w:pPr>
              <w:pStyle w:val="TableParagraph"/>
              <w:spacing w:before="1"/>
              <w:jc w:val="center"/>
              <w:rPr>
                <w:rFonts w:ascii="Arial" w:hAnsi="Arial" w:cs="Arial"/>
                <w:b/>
                <w:sz w:val="18"/>
                <w:szCs w:val="18"/>
              </w:rPr>
            </w:pPr>
          </w:p>
        </w:tc>
        <w:tc>
          <w:tcPr>
            <w:tcW w:w="783" w:type="dxa"/>
            <w:gridSpan w:val="2"/>
            <w:tcBorders>
              <w:right w:val="single" w:sz="4" w:space="0" w:color="auto"/>
            </w:tcBorders>
          </w:tcPr>
          <w:p w14:paraId="56F1B95D" w14:textId="77777777" w:rsidR="008F0BC0" w:rsidRPr="00415359" w:rsidRDefault="008F0BC0" w:rsidP="004B3BC9">
            <w:pPr>
              <w:pStyle w:val="TableParagraph"/>
              <w:spacing w:before="1"/>
              <w:ind w:right="439"/>
              <w:jc w:val="center"/>
              <w:rPr>
                <w:rFonts w:ascii="Arial" w:hAnsi="Arial" w:cs="Arial"/>
                <w:b/>
                <w:sz w:val="18"/>
                <w:szCs w:val="18"/>
              </w:rPr>
            </w:pPr>
            <w:r w:rsidRPr="00415359">
              <w:rPr>
                <w:rFonts w:ascii="Arial" w:hAnsi="Arial" w:cs="Arial"/>
                <w:b/>
                <w:sz w:val="18"/>
                <w:szCs w:val="18"/>
              </w:rPr>
              <w:t>92</w:t>
            </w:r>
          </w:p>
        </w:tc>
        <w:tc>
          <w:tcPr>
            <w:tcW w:w="900" w:type="dxa"/>
            <w:tcBorders>
              <w:left w:val="single" w:sz="4" w:space="0" w:color="auto"/>
            </w:tcBorders>
          </w:tcPr>
          <w:p w14:paraId="126114F5" w14:textId="77777777" w:rsidR="008F0BC0" w:rsidRPr="00415359" w:rsidRDefault="008F0BC0" w:rsidP="004B3BC9">
            <w:pPr>
              <w:pStyle w:val="TableParagraph"/>
              <w:spacing w:before="1"/>
              <w:ind w:right="134"/>
              <w:jc w:val="center"/>
              <w:rPr>
                <w:rFonts w:ascii="Arial" w:hAnsi="Arial" w:cs="Arial"/>
                <w:b/>
                <w:sz w:val="18"/>
                <w:szCs w:val="18"/>
              </w:rPr>
            </w:pPr>
            <w:r w:rsidRPr="00415359">
              <w:rPr>
                <w:rFonts w:ascii="Arial" w:hAnsi="Arial" w:cs="Arial"/>
                <w:b/>
                <w:sz w:val="18"/>
                <w:szCs w:val="18"/>
              </w:rPr>
              <w:t>4 SAQs x 4 marks = 16</w:t>
            </w:r>
          </w:p>
        </w:tc>
        <w:tc>
          <w:tcPr>
            <w:tcW w:w="1620" w:type="dxa"/>
            <w:gridSpan w:val="2"/>
          </w:tcPr>
          <w:p w14:paraId="316DAB42" w14:textId="77777777" w:rsidR="008F0BC0" w:rsidRPr="00415359" w:rsidRDefault="008F0BC0" w:rsidP="004B3BC9">
            <w:pPr>
              <w:pStyle w:val="TableParagraph"/>
              <w:spacing w:before="1"/>
              <w:jc w:val="center"/>
              <w:rPr>
                <w:rFonts w:ascii="Arial" w:hAnsi="Arial" w:cs="Arial"/>
                <w:b/>
                <w:sz w:val="18"/>
                <w:szCs w:val="18"/>
              </w:rPr>
            </w:pPr>
            <w:r w:rsidRPr="00415359">
              <w:rPr>
                <w:rFonts w:ascii="Arial" w:hAnsi="Arial" w:cs="Arial"/>
                <w:b/>
                <w:sz w:val="18"/>
                <w:szCs w:val="18"/>
              </w:rPr>
              <w:t>15 (5 marks each station)</w:t>
            </w:r>
          </w:p>
          <w:p w14:paraId="574FDBEA" w14:textId="77777777" w:rsidR="008F0BC0" w:rsidRPr="00415359" w:rsidRDefault="008F0BC0" w:rsidP="004B3BC9">
            <w:pPr>
              <w:pStyle w:val="TableParagraph"/>
              <w:spacing w:before="1"/>
              <w:jc w:val="center"/>
              <w:rPr>
                <w:rFonts w:ascii="Arial" w:hAnsi="Arial" w:cs="Arial"/>
                <w:b/>
                <w:sz w:val="18"/>
                <w:szCs w:val="18"/>
              </w:rPr>
            </w:pPr>
          </w:p>
          <w:p w14:paraId="2DB49127" w14:textId="77777777" w:rsidR="008F0BC0" w:rsidRPr="00415359" w:rsidRDefault="008F0BC0" w:rsidP="004B3BC9">
            <w:pPr>
              <w:pStyle w:val="TableParagraph"/>
              <w:spacing w:before="1"/>
              <w:ind w:left="13"/>
              <w:jc w:val="center"/>
              <w:rPr>
                <w:rFonts w:ascii="Arial" w:hAnsi="Arial" w:cs="Arial"/>
                <w:b/>
                <w:sz w:val="18"/>
                <w:szCs w:val="18"/>
              </w:rPr>
            </w:pPr>
          </w:p>
        </w:tc>
        <w:tc>
          <w:tcPr>
            <w:tcW w:w="1080" w:type="dxa"/>
            <w:gridSpan w:val="2"/>
            <w:tcBorders>
              <w:right w:val="single" w:sz="4" w:space="0" w:color="auto"/>
            </w:tcBorders>
          </w:tcPr>
          <w:p w14:paraId="0331434A" w14:textId="77777777" w:rsidR="008F0BC0" w:rsidRPr="00415359" w:rsidRDefault="008F0BC0" w:rsidP="004B3BC9">
            <w:pPr>
              <w:pStyle w:val="TableParagraph"/>
              <w:spacing w:before="1"/>
              <w:ind w:right="439"/>
              <w:jc w:val="center"/>
              <w:rPr>
                <w:rFonts w:ascii="Arial" w:hAnsi="Arial" w:cs="Arial"/>
                <w:b/>
                <w:sz w:val="18"/>
                <w:szCs w:val="18"/>
              </w:rPr>
            </w:pPr>
            <w:r w:rsidRPr="00415359">
              <w:rPr>
                <w:rFonts w:ascii="Arial" w:hAnsi="Arial" w:cs="Arial"/>
                <w:b/>
                <w:sz w:val="18"/>
                <w:szCs w:val="18"/>
              </w:rPr>
              <w:t>92</w:t>
            </w:r>
          </w:p>
        </w:tc>
        <w:tc>
          <w:tcPr>
            <w:tcW w:w="1839" w:type="dxa"/>
            <w:gridSpan w:val="3"/>
            <w:tcBorders>
              <w:left w:val="single" w:sz="4" w:space="0" w:color="auto"/>
            </w:tcBorders>
          </w:tcPr>
          <w:p w14:paraId="13EF1141" w14:textId="77777777" w:rsidR="008F0BC0" w:rsidRPr="00415359" w:rsidRDefault="008F0BC0" w:rsidP="004B3BC9">
            <w:pPr>
              <w:pStyle w:val="TableParagraph"/>
              <w:spacing w:before="1"/>
              <w:ind w:right="134"/>
              <w:jc w:val="center"/>
              <w:rPr>
                <w:rFonts w:ascii="Arial" w:hAnsi="Arial" w:cs="Arial"/>
                <w:b/>
                <w:sz w:val="18"/>
                <w:szCs w:val="18"/>
              </w:rPr>
            </w:pPr>
            <w:r w:rsidRPr="00415359">
              <w:rPr>
                <w:rFonts w:ascii="Arial" w:hAnsi="Arial" w:cs="Arial"/>
                <w:b/>
                <w:sz w:val="18"/>
                <w:szCs w:val="18"/>
              </w:rPr>
              <w:t>4 SAQs x 4 marks = 16</w:t>
            </w:r>
          </w:p>
        </w:tc>
        <w:tc>
          <w:tcPr>
            <w:tcW w:w="2020" w:type="dxa"/>
            <w:gridSpan w:val="2"/>
          </w:tcPr>
          <w:p w14:paraId="557593E6" w14:textId="77777777" w:rsidR="008F0BC0" w:rsidRPr="00415359" w:rsidRDefault="008F0BC0" w:rsidP="004B3BC9">
            <w:pPr>
              <w:pStyle w:val="TableParagraph"/>
              <w:spacing w:before="1"/>
              <w:jc w:val="center"/>
              <w:rPr>
                <w:rFonts w:ascii="Arial" w:hAnsi="Arial" w:cs="Arial"/>
                <w:b/>
                <w:sz w:val="18"/>
                <w:szCs w:val="18"/>
              </w:rPr>
            </w:pPr>
            <w:r w:rsidRPr="00415359">
              <w:rPr>
                <w:rFonts w:ascii="Arial" w:hAnsi="Arial" w:cs="Arial"/>
                <w:b/>
                <w:sz w:val="18"/>
                <w:szCs w:val="18"/>
              </w:rPr>
              <w:t>15 (5 marks each station)</w:t>
            </w:r>
          </w:p>
          <w:p w14:paraId="1AB7D29F" w14:textId="77777777" w:rsidR="008F0BC0" w:rsidRPr="00415359" w:rsidRDefault="008F0BC0" w:rsidP="004B3BC9">
            <w:pPr>
              <w:pStyle w:val="TableParagraph"/>
              <w:spacing w:before="1"/>
              <w:jc w:val="center"/>
              <w:rPr>
                <w:rFonts w:ascii="Arial" w:hAnsi="Arial" w:cs="Arial"/>
                <w:b/>
                <w:sz w:val="18"/>
                <w:szCs w:val="18"/>
              </w:rPr>
            </w:pPr>
          </w:p>
        </w:tc>
      </w:tr>
      <w:tr w:rsidR="00415359" w:rsidRPr="00E261AA" w14:paraId="097641C5" w14:textId="77777777" w:rsidTr="003C1AD3">
        <w:trPr>
          <w:gridAfter w:val="1"/>
          <w:wAfter w:w="13" w:type="dxa"/>
          <w:trHeight w:val="259"/>
        </w:trPr>
        <w:tc>
          <w:tcPr>
            <w:tcW w:w="1216" w:type="dxa"/>
            <w:vMerge/>
            <w:tcBorders>
              <w:top w:val="nil"/>
            </w:tcBorders>
            <w:shd w:val="clear" w:color="auto" w:fill="95B3D7" w:themeFill="accent1" w:themeFillTint="99"/>
            <w:textDirection w:val="btLr"/>
          </w:tcPr>
          <w:p w14:paraId="43D6AAE8" w14:textId="77777777" w:rsidR="008F0BC0" w:rsidRPr="00E261AA" w:rsidRDefault="008F0BC0" w:rsidP="004B3BC9">
            <w:pPr>
              <w:jc w:val="center"/>
              <w:rPr>
                <w:rFonts w:ascii="Arial" w:hAnsi="Arial" w:cs="Arial"/>
                <w:sz w:val="2"/>
                <w:szCs w:val="2"/>
              </w:rPr>
            </w:pPr>
          </w:p>
        </w:tc>
        <w:tc>
          <w:tcPr>
            <w:tcW w:w="1219" w:type="dxa"/>
            <w:vMerge/>
          </w:tcPr>
          <w:p w14:paraId="1D67648B" w14:textId="77777777" w:rsidR="008F0BC0" w:rsidRPr="00415359" w:rsidRDefault="008F0BC0" w:rsidP="004B3BC9">
            <w:pPr>
              <w:pStyle w:val="TableParagraph"/>
              <w:jc w:val="center"/>
              <w:rPr>
                <w:rFonts w:ascii="Arial" w:hAnsi="Arial" w:cs="Arial"/>
                <w:sz w:val="18"/>
                <w:szCs w:val="18"/>
              </w:rPr>
            </w:pPr>
          </w:p>
        </w:tc>
        <w:tc>
          <w:tcPr>
            <w:tcW w:w="1530" w:type="dxa"/>
            <w:gridSpan w:val="2"/>
          </w:tcPr>
          <w:p w14:paraId="2288EF4E" w14:textId="77777777" w:rsidR="008F0BC0" w:rsidRPr="00415359" w:rsidRDefault="008F0BC0" w:rsidP="004B3BC9">
            <w:pPr>
              <w:pStyle w:val="TableParagraph"/>
              <w:spacing w:line="177" w:lineRule="exact"/>
              <w:jc w:val="center"/>
              <w:rPr>
                <w:rFonts w:ascii="Arial" w:hAnsi="Arial" w:cs="Arial"/>
                <w:b/>
                <w:sz w:val="18"/>
                <w:szCs w:val="18"/>
              </w:rPr>
            </w:pPr>
            <w:r w:rsidRPr="00415359">
              <w:rPr>
                <w:rFonts w:ascii="Arial" w:hAnsi="Arial" w:cs="Arial"/>
                <w:b/>
                <w:sz w:val="18"/>
                <w:szCs w:val="18"/>
              </w:rPr>
              <w:t>Total</w:t>
            </w:r>
          </w:p>
        </w:tc>
        <w:tc>
          <w:tcPr>
            <w:tcW w:w="720" w:type="dxa"/>
            <w:tcBorders>
              <w:right w:val="single" w:sz="4" w:space="0" w:color="auto"/>
            </w:tcBorders>
          </w:tcPr>
          <w:p w14:paraId="1C6DD02C" w14:textId="77777777" w:rsidR="008F0BC0" w:rsidRPr="00415359" w:rsidRDefault="008F0BC0" w:rsidP="003C1AD3">
            <w:pPr>
              <w:pStyle w:val="TableParagraph"/>
              <w:spacing w:before="1"/>
              <w:ind w:left="0" w:right="439"/>
              <w:jc w:val="center"/>
              <w:rPr>
                <w:rFonts w:ascii="Arial" w:hAnsi="Arial" w:cs="Arial"/>
                <w:b/>
                <w:sz w:val="18"/>
                <w:szCs w:val="18"/>
              </w:rPr>
            </w:pPr>
            <w:r w:rsidRPr="00415359">
              <w:rPr>
                <w:rFonts w:ascii="Arial" w:hAnsi="Arial" w:cs="Arial"/>
                <w:b/>
                <w:sz w:val="18"/>
                <w:szCs w:val="18"/>
              </w:rPr>
              <w:t>92</w:t>
            </w:r>
          </w:p>
        </w:tc>
        <w:tc>
          <w:tcPr>
            <w:tcW w:w="862" w:type="dxa"/>
            <w:tcBorders>
              <w:left w:val="single" w:sz="4" w:space="0" w:color="auto"/>
            </w:tcBorders>
          </w:tcPr>
          <w:p w14:paraId="644D010D" w14:textId="77777777" w:rsidR="008F0BC0" w:rsidRPr="00415359" w:rsidRDefault="008F0BC0" w:rsidP="003C1AD3">
            <w:pPr>
              <w:pStyle w:val="TableParagraph"/>
              <w:spacing w:before="1"/>
              <w:ind w:left="0" w:right="439"/>
              <w:jc w:val="center"/>
              <w:rPr>
                <w:rFonts w:ascii="Arial" w:hAnsi="Arial" w:cs="Arial"/>
                <w:b/>
                <w:sz w:val="18"/>
                <w:szCs w:val="18"/>
              </w:rPr>
            </w:pPr>
            <w:r w:rsidRPr="00415359">
              <w:rPr>
                <w:rFonts w:ascii="Arial" w:hAnsi="Arial" w:cs="Arial"/>
                <w:b/>
                <w:sz w:val="18"/>
                <w:szCs w:val="18"/>
              </w:rPr>
              <w:t>48</w:t>
            </w:r>
          </w:p>
        </w:tc>
        <w:tc>
          <w:tcPr>
            <w:tcW w:w="1505" w:type="dxa"/>
            <w:gridSpan w:val="2"/>
          </w:tcPr>
          <w:p w14:paraId="792E4E46" w14:textId="77777777" w:rsidR="008F0BC0" w:rsidRPr="00415359" w:rsidRDefault="008F0BC0" w:rsidP="003C1AD3">
            <w:pPr>
              <w:pStyle w:val="TableParagraph"/>
              <w:spacing w:before="97"/>
              <w:ind w:left="0"/>
              <w:jc w:val="center"/>
              <w:rPr>
                <w:rFonts w:ascii="Arial" w:hAnsi="Arial" w:cs="Arial"/>
                <w:b/>
                <w:sz w:val="18"/>
                <w:szCs w:val="18"/>
              </w:rPr>
            </w:pPr>
            <w:r w:rsidRPr="00415359">
              <w:rPr>
                <w:rFonts w:ascii="Arial" w:hAnsi="Arial" w:cs="Arial"/>
                <w:b/>
                <w:sz w:val="18"/>
                <w:szCs w:val="18"/>
              </w:rPr>
              <w:t>140</w:t>
            </w:r>
          </w:p>
        </w:tc>
        <w:tc>
          <w:tcPr>
            <w:tcW w:w="783" w:type="dxa"/>
            <w:gridSpan w:val="2"/>
            <w:tcBorders>
              <w:right w:val="single" w:sz="4" w:space="0" w:color="auto"/>
            </w:tcBorders>
          </w:tcPr>
          <w:p w14:paraId="007DCB9E" w14:textId="77777777" w:rsidR="008F0BC0" w:rsidRPr="00415359" w:rsidRDefault="008F0BC0" w:rsidP="004B3BC9">
            <w:pPr>
              <w:pStyle w:val="TableParagraph"/>
              <w:spacing w:before="97"/>
              <w:ind w:left="143" w:right="134"/>
              <w:jc w:val="center"/>
              <w:rPr>
                <w:rFonts w:ascii="Arial" w:hAnsi="Arial" w:cs="Arial"/>
                <w:b/>
                <w:sz w:val="18"/>
                <w:szCs w:val="18"/>
              </w:rPr>
            </w:pPr>
            <w:r w:rsidRPr="00415359">
              <w:rPr>
                <w:rFonts w:ascii="Arial" w:hAnsi="Arial" w:cs="Arial"/>
                <w:b/>
                <w:sz w:val="18"/>
                <w:szCs w:val="18"/>
              </w:rPr>
              <w:t>92</w:t>
            </w:r>
          </w:p>
        </w:tc>
        <w:tc>
          <w:tcPr>
            <w:tcW w:w="900" w:type="dxa"/>
            <w:tcBorders>
              <w:left w:val="single" w:sz="4" w:space="0" w:color="auto"/>
            </w:tcBorders>
          </w:tcPr>
          <w:p w14:paraId="74F92D5C" w14:textId="77777777" w:rsidR="008F0BC0" w:rsidRPr="00415359" w:rsidRDefault="008F0BC0" w:rsidP="004B3BC9">
            <w:pPr>
              <w:pStyle w:val="TableParagraph"/>
              <w:spacing w:before="97"/>
              <w:ind w:left="143" w:right="134"/>
              <w:jc w:val="center"/>
              <w:rPr>
                <w:rFonts w:ascii="Arial" w:hAnsi="Arial" w:cs="Arial"/>
                <w:b/>
                <w:sz w:val="18"/>
                <w:szCs w:val="18"/>
              </w:rPr>
            </w:pPr>
            <w:r w:rsidRPr="00415359">
              <w:rPr>
                <w:rFonts w:ascii="Arial" w:hAnsi="Arial" w:cs="Arial"/>
                <w:b/>
                <w:sz w:val="18"/>
                <w:szCs w:val="18"/>
              </w:rPr>
              <w:t>48</w:t>
            </w:r>
          </w:p>
        </w:tc>
        <w:tc>
          <w:tcPr>
            <w:tcW w:w="1620" w:type="dxa"/>
            <w:gridSpan w:val="2"/>
          </w:tcPr>
          <w:p w14:paraId="164E0EC6" w14:textId="77777777" w:rsidR="008F0BC0" w:rsidRPr="00415359" w:rsidRDefault="008F0BC0" w:rsidP="004B3BC9">
            <w:pPr>
              <w:pStyle w:val="TableParagraph"/>
              <w:spacing w:before="97"/>
              <w:ind w:left="13"/>
              <w:jc w:val="center"/>
              <w:rPr>
                <w:rFonts w:ascii="Arial" w:hAnsi="Arial" w:cs="Arial"/>
                <w:b/>
                <w:sz w:val="18"/>
                <w:szCs w:val="18"/>
              </w:rPr>
            </w:pPr>
            <w:r w:rsidRPr="00415359">
              <w:rPr>
                <w:rFonts w:ascii="Arial" w:hAnsi="Arial" w:cs="Arial"/>
                <w:b/>
                <w:sz w:val="18"/>
                <w:szCs w:val="18"/>
              </w:rPr>
              <w:t>140</w:t>
            </w:r>
          </w:p>
        </w:tc>
        <w:tc>
          <w:tcPr>
            <w:tcW w:w="1080" w:type="dxa"/>
            <w:gridSpan w:val="2"/>
            <w:tcBorders>
              <w:right w:val="single" w:sz="4" w:space="0" w:color="auto"/>
            </w:tcBorders>
          </w:tcPr>
          <w:p w14:paraId="4B99739B" w14:textId="77777777" w:rsidR="008F0BC0" w:rsidRPr="00415359" w:rsidRDefault="008F0BC0" w:rsidP="004B3BC9">
            <w:pPr>
              <w:pStyle w:val="TableParagraph"/>
              <w:spacing w:before="97"/>
              <w:ind w:left="89" w:right="75"/>
              <w:jc w:val="center"/>
              <w:rPr>
                <w:rFonts w:ascii="Arial" w:hAnsi="Arial" w:cs="Arial"/>
                <w:b/>
                <w:sz w:val="18"/>
                <w:szCs w:val="18"/>
              </w:rPr>
            </w:pPr>
            <w:r w:rsidRPr="00415359">
              <w:rPr>
                <w:rFonts w:ascii="Arial" w:hAnsi="Arial" w:cs="Arial"/>
                <w:b/>
                <w:sz w:val="18"/>
                <w:szCs w:val="18"/>
              </w:rPr>
              <w:t>92</w:t>
            </w:r>
          </w:p>
        </w:tc>
        <w:tc>
          <w:tcPr>
            <w:tcW w:w="1839" w:type="dxa"/>
            <w:gridSpan w:val="3"/>
            <w:tcBorders>
              <w:left w:val="single" w:sz="4" w:space="0" w:color="auto"/>
            </w:tcBorders>
          </w:tcPr>
          <w:p w14:paraId="58F4EB8E" w14:textId="77777777" w:rsidR="008F0BC0" w:rsidRPr="00415359" w:rsidRDefault="008F0BC0" w:rsidP="004B3BC9">
            <w:pPr>
              <w:pStyle w:val="TableParagraph"/>
              <w:spacing w:before="97"/>
              <w:ind w:left="89" w:right="75"/>
              <w:jc w:val="center"/>
              <w:rPr>
                <w:rFonts w:ascii="Arial" w:hAnsi="Arial" w:cs="Arial"/>
                <w:b/>
                <w:sz w:val="18"/>
                <w:szCs w:val="18"/>
              </w:rPr>
            </w:pPr>
            <w:r w:rsidRPr="00415359">
              <w:rPr>
                <w:rFonts w:ascii="Arial" w:hAnsi="Arial" w:cs="Arial"/>
                <w:b/>
                <w:sz w:val="18"/>
                <w:szCs w:val="18"/>
              </w:rPr>
              <w:t>48</w:t>
            </w:r>
          </w:p>
        </w:tc>
        <w:tc>
          <w:tcPr>
            <w:tcW w:w="2020" w:type="dxa"/>
            <w:gridSpan w:val="2"/>
          </w:tcPr>
          <w:p w14:paraId="46FD9627" w14:textId="77777777" w:rsidR="008F0BC0" w:rsidRPr="00415359" w:rsidRDefault="008F0BC0" w:rsidP="004B3BC9">
            <w:pPr>
              <w:pStyle w:val="TableParagraph"/>
              <w:spacing w:before="97"/>
              <w:ind w:left="14"/>
              <w:jc w:val="center"/>
              <w:rPr>
                <w:rFonts w:ascii="Arial" w:hAnsi="Arial" w:cs="Arial"/>
                <w:b/>
                <w:sz w:val="18"/>
                <w:szCs w:val="18"/>
              </w:rPr>
            </w:pPr>
            <w:r w:rsidRPr="00415359">
              <w:rPr>
                <w:rFonts w:ascii="Arial" w:hAnsi="Arial" w:cs="Arial"/>
                <w:b/>
                <w:sz w:val="18"/>
                <w:szCs w:val="18"/>
              </w:rPr>
              <w:t>140</w:t>
            </w:r>
          </w:p>
        </w:tc>
      </w:tr>
      <w:tr w:rsidR="00C20091" w:rsidRPr="00E261AA" w14:paraId="3E306B4B" w14:textId="77777777" w:rsidTr="003C1AD3">
        <w:trPr>
          <w:gridAfter w:val="1"/>
          <w:wAfter w:w="13" w:type="dxa"/>
          <w:trHeight w:val="218"/>
        </w:trPr>
        <w:tc>
          <w:tcPr>
            <w:tcW w:w="1216" w:type="dxa"/>
            <w:vMerge/>
            <w:tcBorders>
              <w:top w:val="nil"/>
            </w:tcBorders>
            <w:shd w:val="clear" w:color="auto" w:fill="95B3D7" w:themeFill="accent1" w:themeFillTint="99"/>
            <w:textDirection w:val="btLr"/>
          </w:tcPr>
          <w:p w14:paraId="18C5CFC0" w14:textId="77777777" w:rsidR="008F0BC0" w:rsidRPr="00E261AA" w:rsidRDefault="008F0BC0" w:rsidP="004B3BC9">
            <w:pPr>
              <w:jc w:val="center"/>
              <w:rPr>
                <w:rFonts w:ascii="Arial" w:hAnsi="Arial" w:cs="Arial"/>
                <w:sz w:val="2"/>
                <w:szCs w:val="2"/>
              </w:rPr>
            </w:pPr>
          </w:p>
        </w:tc>
        <w:tc>
          <w:tcPr>
            <w:tcW w:w="2749" w:type="dxa"/>
            <w:gridSpan w:val="3"/>
          </w:tcPr>
          <w:p w14:paraId="1249FBB3" w14:textId="77777777" w:rsidR="008F0BC0" w:rsidRPr="00415359" w:rsidRDefault="008F0BC0" w:rsidP="003C1AD3">
            <w:pPr>
              <w:pStyle w:val="TableParagraph"/>
              <w:spacing w:before="1" w:line="178" w:lineRule="exact"/>
              <w:ind w:left="0"/>
              <w:jc w:val="center"/>
              <w:rPr>
                <w:rFonts w:ascii="Arial" w:hAnsi="Arial" w:cs="Arial"/>
                <w:b/>
                <w:sz w:val="18"/>
                <w:szCs w:val="18"/>
              </w:rPr>
            </w:pPr>
            <w:r w:rsidRPr="00415359">
              <w:rPr>
                <w:rFonts w:ascii="Arial" w:hAnsi="Arial" w:cs="Arial"/>
                <w:b/>
                <w:sz w:val="18"/>
                <w:szCs w:val="18"/>
              </w:rPr>
              <w:t>Total</w:t>
            </w:r>
          </w:p>
          <w:p w14:paraId="3B49B0DC" w14:textId="77777777" w:rsidR="008F0BC0" w:rsidRPr="00415359" w:rsidRDefault="008F0BC0" w:rsidP="004B3BC9">
            <w:pPr>
              <w:pStyle w:val="TableParagraph"/>
              <w:spacing w:before="1" w:line="178" w:lineRule="exact"/>
              <w:ind w:left="108"/>
              <w:jc w:val="center"/>
              <w:rPr>
                <w:rFonts w:ascii="Arial" w:hAnsi="Arial" w:cs="Arial"/>
                <w:b/>
                <w:sz w:val="18"/>
                <w:szCs w:val="18"/>
              </w:rPr>
            </w:pPr>
            <w:r w:rsidRPr="00415359">
              <w:rPr>
                <w:rFonts w:ascii="Arial" w:hAnsi="Arial" w:cs="Arial"/>
                <w:b/>
                <w:sz w:val="18"/>
                <w:szCs w:val="18"/>
              </w:rPr>
              <w:t>(theory + practical)</w:t>
            </w:r>
          </w:p>
        </w:tc>
        <w:tc>
          <w:tcPr>
            <w:tcW w:w="1582" w:type="dxa"/>
            <w:gridSpan w:val="2"/>
          </w:tcPr>
          <w:p w14:paraId="1512AF8E" w14:textId="77777777" w:rsidR="008F0BC0" w:rsidRPr="00415359" w:rsidRDefault="008F0BC0" w:rsidP="004B3BC9">
            <w:pPr>
              <w:pStyle w:val="TableParagraph"/>
              <w:spacing w:before="97"/>
              <w:jc w:val="center"/>
              <w:rPr>
                <w:rFonts w:ascii="Arial" w:hAnsi="Arial" w:cs="Arial"/>
                <w:b/>
                <w:sz w:val="18"/>
                <w:szCs w:val="18"/>
              </w:rPr>
            </w:pPr>
            <w:r w:rsidRPr="00415359">
              <w:rPr>
                <w:rFonts w:ascii="Arial" w:hAnsi="Arial" w:cs="Arial"/>
                <w:b/>
                <w:sz w:val="18"/>
                <w:szCs w:val="18"/>
              </w:rPr>
              <w:t>140</w:t>
            </w:r>
          </w:p>
        </w:tc>
        <w:tc>
          <w:tcPr>
            <w:tcW w:w="1505" w:type="dxa"/>
            <w:gridSpan w:val="2"/>
          </w:tcPr>
          <w:p w14:paraId="6D42228C" w14:textId="77777777" w:rsidR="008F0BC0" w:rsidRPr="00415359" w:rsidRDefault="008F0BC0" w:rsidP="003C1AD3">
            <w:pPr>
              <w:pStyle w:val="TableParagraph"/>
              <w:ind w:left="0" w:right="181"/>
              <w:jc w:val="center"/>
              <w:rPr>
                <w:rFonts w:ascii="Arial" w:hAnsi="Arial" w:cs="Arial"/>
                <w:b/>
                <w:sz w:val="18"/>
                <w:szCs w:val="18"/>
              </w:rPr>
            </w:pPr>
            <w:r w:rsidRPr="00415359">
              <w:rPr>
                <w:rFonts w:ascii="Arial" w:hAnsi="Arial" w:cs="Arial"/>
                <w:b/>
                <w:sz w:val="18"/>
                <w:szCs w:val="18"/>
              </w:rPr>
              <w:t>140</w:t>
            </w:r>
          </w:p>
        </w:tc>
        <w:tc>
          <w:tcPr>
            <w:tcW w:w="1683" w:type="dxa"/>
            <w:gridSpan w:val="3"/>
          </w:tcPr>
          <w:p w14:paraId="1D343B24" w14:textId="77777777" w:rsidR="008F0BC0" w:rsidRPr="00415359" w:rsidRDefault="008F0BC0" w:rsidP="004B3BC9">
            <w:pPr>
              <w:pStyle w:val="TableParagraph"/>
              <w:spacing w:before="97"/>
              <w:ind w:right="134"/>
              <w:jc w:val="center"/>
              <w:rPr>
                <w:rFonts w:ascii="Arial" w:hAnsi="Arial" w:cs="Arial"/>
                <w:b/>
                <w:sz w:val="18"/>
                <w:szCs w:val="18"/>
              </w:rPr>
            </w:pPr>
            <w:r w:rsidRPr="00415359">
              <w:rPr>
                <w:rFonts w:ascii="Arial" w:hAnsi="Arial" w:cs="Arial"/>
                <w:b/>
                <w:sz w:val="18"/>
                <w:szCs w:val="18"/>
              </w:rPr>
              <w:t>140</w:t>
            </w:r>
          </w:p>
        </w:tc>
        <w:tc>
          <w:tcPr>
            <w:tcW w:w="1620" w:type="dxa"/>
            <w:gridSpan w:val="2"/>
          </w:tcPr>
          <w:p w14:paraId="77CD854E" w14:textId="77777777" w:rsidR="008F0BC0" w:rsidRPr="00415359" w:rsidRDefault="008F0BC0" w:rsidP="004B3BC9">
            <w:pPr>
              <w:pStyle w:val="TableParagraph"/>
              <w:spacing w:line="177" w:lineRule="exact"/>
              <w:ind w:left="197" w:right="184"/>
              <w:jc w:val="center"/>
              <w:rPr>
                <w:rFonts w:ascii="Arial" w:hAnsi="Arial" w:cs="Arial"/>
                <w:b/>
                <w:sz w:val="18"/>
                <w:szCs w:val="18"/>
              </w:rPr>
            </w:pPr>
            <w:r w:rsidRPr="00415359">
              <w:rPr>
                <w:rFonts w:ascii="Arial" w:hAnsi="Arial" w:cs="Arial"/>
                <w:b/>
                <w:sz w:val="18"/>
                <w:szCs w:val="18"/>
              </w:rPr>
              <w:t>140</w:t>
            </w:r>
          </w:p>
        </w:tc>
        <w:tc>
          <w:tcPr>
            <w:tcW w:w="1789" w:type="dxa"/>
            <w:gridSpan w:val="3"/>
          </w:tcPr>
          <w:p w14:paraId="227FE824" w14:textId="77777777" w:rsidR="008F0BC0" w:rsidRPr="00415359" w:rsidRDefault="008F0BC0" w:rsidP="004B3BC9">
            <w:pPr>
              <w:pStyle w:val="TableParagraph"/>
              <w:spacing w:before="97"/>
              <w:ind w:right="75"/>
              <w:jc w:val="center"/>
              <w:rPr>
                <w:rFonts w:ascii="Arial" w:hAnsi="Arial" w:cs="Arial"/>
                <w:b/>
                <w:sz w:val="18"/>
                <w:szCs w:val="18"/>
              </w:rPr>
            </w:pPr>
            <w:r w:rsidRPr="00415359">
              <w:rPr>
                <w:rFonts w:ascii="Arial" w:hAnsi="Arial" w:cs="Arial"/>
                <w:b/>
                <w:sz w:val="18"/>
                <w:szCs w:val="18"/>
              </w:rPr>
              <w:t>140</w:t>
            </w:r>
          </w:p>
        </w:tc>
        <w:tc>
          <w:tcPr>
            <w:tcW w:w="3150" w:type="dxa"/>
            <w:gridSpan w:val="4"/>
          </w:tcPr>
          <w:p w14:paraId="1FF968A6" w14:textId="77777777" w:rsidR="008F0BC0" w:rsidRPr="00415359" w:rsidRDefault="008F0BC0" w:rsidP="004B3BC9">
            <w:pPr>
              <w:pStyle w:val="TableParagraph"/>
              <w:spacing w:before="97"/>
              <w:ind w:left="189"/>
              <w:jc w:val="center"/>
              <w:rPr>
                <w:rFonts w:ascii="Arial" w:hAnsi="Arial" w:cs="Arial"/>
                <w:b/>
                <w:sz w:val="18"/>
                <w:szCs w:val="18"/>
              </w:rPr>
            </w:pPr>
            <w:r w:rsidRPr="00415359">
              <w:rPr>
                <w:rFonts w:ascii="Arial" w:hAnsi="Arial" w:cs="Arial"/>
                <w:b/>
                <w:sz w:val="18"/>
                <w:szCs w:val="18"/>
              </w:rPr>
              <w:t>140</w:t>
            </w:r>
          </w:p>
        </w:tc>
      </w:tr>
      <w:tr w:rsidR="00415359" w:rsidRPr="00E261AA" w14:paraId="7DE73FE4" w14:textId="77777777" w:rsidTr="008B60BD">
        <w:trPr>
          <w:trHeight w:val="85"/>
        </w:trPr>
        <w:tc>
          <w:tcPr>
            <w:tcW w:w="1216" w:type="dxa"/>
            <w:vMerge/>
            <w:tcBorders>
              <w:top w:val="nil"/>
            </w:tcBorders>
            <w:shd w:val="clear" w:color="auto" w:fill="95B3D7" w:themeFill="accent1" w:themeFillTint="99"/>
            <w:textDirection w:val="btLr"/>
          </w:tcPr>
          <w:p w14:paraId="6290DE8E" w14:textId="77777777" w:rsidR="008F0BC0" w:rsidRPr="00E261AA" w:rsidRDefault="008F0BC0" w:rsidP="004B3BC9">
            <w:pPr>
              <w:jc w:val="center"/>
              <w:rPr>
                <w:rFonts w:ascii="Arial" w:hAnsi="Arial" w:cs="Arial"/>
                <w:sz w:val="2"/>
                <w:szCs w:val="2"/>
              </w:rPr>
            </w:pPr>
          </w:p>
        </w:tc>
        <w:tc>
          <w:tcPr>
            <w:tcW w:w="2749" w:type="dxa"/>
            <w:gridSpan w:val="3"/>
          </w:tcPr>
          <w:p w14:paraId="0560207C" w14:textId="77777777" w:rsidR="008F0BC0" w:rsidRPr="00415359" w:rsidRDefault="008F0BC0" w:rsidP="008B60BD">
            <w:pPr>
              <w:pStyle w:val="TableParagraph"/>
              <w:spacing w:line="178" w:lineRule="exact"/>
              <w:ind w:left="0"/>
              <w:jc w:val="center"/>
              <w:rPr>
                <w:rFonts w:ascii="Arial" w:hAnsi="Arial" w:cs="Arial"/>
                <w:b/>
                <w:sz w:val="18"/>
                <w:szCs w:val="18"/>
              </w:rPr>
            </w:pPr>
            <w:r w:rsidRPr="00415359">
              <w:rPr>
                <w:rFonts w:ascii="Arial" w:hAnsi="Arial" w:cs="Arial"/>
                <w:b/>
                <w:sz w:val="18"/>
                <w:szCs w:val="18"/>
              </w:rPr>
              <w:t>Theory Marks</w:t>
            </w:r>
          </w:p>
        </w:tc>
        <w:tc>
          <w:tcPr>
            <w:tcW w:w="3087" w:type="dxa"/>
            <w:gridSpan w:val="4"/>
          </w:tcPr>
          <w:p w14:paraId="53CADA5C" w14:textId="77777777" w:rsidR="008F0BC0" w:rsidRPr="00415359" w:rsidRDefault="008F0BC0" w:rsidP="004B3BC9">
            <w:pPr>
              <w:pStyle w:val="TableParagraph"/>
              <w:spacing w:before="97"/>
              <w:ind w:left="934" w:right="921"/>
              <w:jc w:val="center"/>
              <w:rPr>
                <w:rFonts w:ascii="Arial" w:hAnsi="Arial" w:cs="Arial"/>
                <w:b/>
                <w:sz w:val="18"/>
                <w:szCs w:val="18"/>
              </w:rPr>
            </w:pPr>
            <w:r w:rsidRPr="00415359">
              <w:rPr>
                <w:rFonts w:ascii="Arial" w:hAnsi="Arial" w:cs="Arial"/>
                <w:b/>
                <w:sz w:val="18"/>
                <w:szCs w:val="18"/>
              </w:rPr>
              <w:t>140 + 60</w:t>
            </w:r>
          </w:p>
        </w:tc>
        <w:tc>
          <w:tcPr>
            <w:tcW w:w="3303" w:type="dxa"/>
            <w:gridSpan w:val="5"/>
          </w:tcPr>
          <w:p w14:paraId="2827E6CC" w14:textId="77777777" w:rsidR="008F0BC0" w:rsidRPr="00415359" w:rsidRDefault="008F0BC0" w:rsidP="004B3BC9">
            <w:pPr>
              <w:pStyle w:val="TableParagraph"/>
              <w:spacing w:before="97"/>
              <w:ind w:left="838" w:right="823"/>
              <w:jc w:val="center"/>
              <w:rPr>
                <w:rFonts w:ascii="Arial" w:hAnsi="Arial" w:cs="Arial"/>
                <w:b/>
                <w:sz w:val="18"/>
                <w:szCs w:val="18"/>
              </w:rPr>
            </w:pPr>
            <w:r w:rsidRPr="00415359">
              <w:rPr>
                <w:rFonts w:ascii="Arial" w:hAnsi="Arial" w:cs="Arial"/>
                <w:b/>
                <w:sz w:val="18"/>
                <w:szCs w:val="18"/>
              </w:rPr>
              <w:t>140 + 60</w:t>
            </w:r>
          </w:p>
        </w:tc>
        <w:tc>
          <w:tcPr>
            <w:tcW w:w="4952" w:type="dxa"/>
            <w:gridSpan w:val="8"/>
          </w:tcPr>
          <w:p w14:paraId="1DCDDEC0" w14:textId="77777777" w:rsidR="008F0BC0" w:rsidRPr="00415359" w:rsidRDefault="008F0BC0" w:rsidP="004B3BC9">
            <w:pPr>
              <w:pStyle w:val="TableParagraph"/>
              <w:spacing w:before="97"/>
              <w:ind w:left="979" w:right="960"/>
              <w:jc w:val="center"/>
              <w:rPr>
                <w:rFonts w:ascii="Arial" w:hAnsi="Arial" w:cs="Arial"/>
                <w:b/>
                <w:sz w:val="18"/>
                <w:szCs w:val="18"/>
              </w:rPr>
            </w:pPr>
            <w:r w:rsidRPr="00415359">
              <w:rPr>
                <w:rFonts w:ascii="Arial" w:hAnsi="Arial" w:cs="Arial"/>
                <w:b/>
                <w:sz w:val="18"/>
                <w:szCs w:val="18"/>
              </w:rPr>
              <w:t>140 + 60</w:t>
            </w:r>
          </w:p>
        </w:tc>
      </w:tr>
      <w:tr w:rsidR="00415359" w:rsidRPr="00E261AA" w14:paraId="3D4E2C6B" w14:textId="77777777" w:rsidTr="008B60BD">
        <w:trPr>
          <w:trHeight w:val="85"/>
        </w:trPr>
        <w:tc>
          <w:tcPr>
            <w:tcW w:w="1216" w:type="dxa"/>
            <w:vMerge/>
            <w:tcBorders>
              <w:top w:val="nil"/>
            </w:tcBorders>
            <w:shd w:val="clear" w:color="auto" w:fill="95B3D7" w:themeFill="accent1" w:themeFillTint="99"/>
            <w:textDirection w:val="btLr"/>
          </w:tcPr>
          <w:p w14:paraId="2B8B0D5C" w14:textId="77777777" w:rsidR="008F0BC0" w:rsidRPr="00E261AA" w:rsidRDefault="008F0BC0" w:rsidP="004B3BC9">
            <w:pPr>
              <w:jc w:val="center"/>
              <w:rPr>
                <w:rFonts w:ascii="Arial" w:hAnsi="Arial" w:cs="Arial"/>
                <w:sz w:val="2"/>
                <w:szCs w:val="2"/>
              </w:rPr>
            </w:pPr>
          </w:p>
        </w:tc>
        <w:tc>
          <w:tcPr>
            <w:tcW w:w="2749" w:type="dxa"/>
            <w:gridSpan w:val="3"/>
          </w:tcPr>
          <w:p w14:paraId="108C3BE5" w14:textId="77777777" w:rsidR="008F0BC0" w:rsidRPr="00415359" w:rsidRDefault="008F0BC0" w:rsidP="004B3BC9">
            <w:pPr>
              <w:pStyle w:val="TableParagraph"/>
              <w:spacing w:before="9"/>
              <w:jc w:val="center"/>
              <w:rPr>
                <w:rFonts w:ascii="Arial" w:hAnsi="Arial" w:cs="Arial"/>
                <w:b/>
                <w:sz w:val="18"/>
                <w:szCs w:val="18"/>
              </w:rPr>
            </w:pPr>
          </w:p>
          <w:p w14:paraId="6EE27FE1" w14:textId="77777777" w:rsidR="008F0BC0" w:rsidRPr="00415359" w:rsidRDefault="008F0BC0" w:rsidP="004B3BC9">
            <w:pPr>
              <w:pStyle w:val="TableParagraph"/>
              <w:spacing w:before="1" w:line="178" w:lineRule="exact"/>
              <w:ind w:left="108"/>
              <w:jc w:val="center"/>
              <w:rPr>
                <w:rFonts w:ascii="Arial" w:hAnsi="Arial" w:cs="Arial"/>
                <w:b/>
                <w:sz w:val="18"/>
                <w:szCs w:val="18"/>
              </w:rPr>
            </w:pPr>
            <w:r w:rsidRPr="00415359">
              <w:rPr>
                <w:rFonts w:ascii="Arial" w:hAnsi="Arial" w:cs="Arial"/>
                <w:b/>
                <w:sz w:val="18"/>
                <w:szCs w:val="18"/>
              </w:rPr>
              <w:t>Practical Marks (OSPE)</w:t>
            </w:r>
          </w:p>
        </w:tc>
        <w:tc>
          <w:tcPr>
            <w:tcW w:w="3087" w:type="dxa"/>
            <w:gridSpan w:val="4"/>
          </w:tcPr>
          <w:p w14:paraId="0250C3B8" w14:textId="77777777" w:rsidR="008F0BC0" w:rsidRPr="00415359" w:rsidRDefault="008F0BC0" w:rsidP="004B3BC9">
            <w:pPr>
              <w:pStyle w:val="TableParagraph"/>
              <w:spacing w:before="97"/>
              <w:ind w:left="934" w:right="921"/>
              <w:jc w:val="center"/>
              <w:rPr>
                <w:rFonts w:ascii="Arial" w:hAnsi="Arial" w:cs="Arial"/>
                <w:b/>
                <w:sz w:val="18"/>
                <w:szCs w:val="18"/>
              </w:rPr>
            </w:pPr>
            <w:r w:rsidRPr="00415359">
              <w:rPr>
                <w:rFonts w:ascii="Arial" w:hAnsi="Arial" w:cs="Arial"/>
                <w:b/>
                <w:sz w:val="18"/>
                <w:szCs w:val="18"/>
              </w:rPr>
              <w:t>140 + 60</w:t>
            </w:r>
          </w:p>
        </w:tc>
        <w:tc>
          <w:tcPr>
            <w:tcW w:w="3303" w:type="dxa"/>
            <w:gridSpan w:val="5"/>
          </w:tcPr>
          <w:p w14:paraId="6F710963" w14:textId="77777777" w:rsidR="008F0BC0" w:rsidRPr="00415359" w:rsidRDefault="008F0BC0" w:rsidP="004B3BC9">
            <w:pPr>
              <w:pStyle w:val="TableParagraph"/>
              <w:spacing w:before="97"/>
              <w:ind w:left="838" w:right="823"/>
              <w:jc w:val="center"/>
              <w:rPr>
                <w:rFonts w:ascii="Arial" w:hAnsi="Arial" w:cs="Arial"/>
                <w:b/>
                <w:sz w:val="18"/>
                <w:szCs w:val="18"/>
              </w:rPr>
            </w:pPr>
            <w:r w:rsidRPr="00415359">
              <w:rPr>
                <w:rFonts w:ascii="Arial" w:hAnsi="Arial" w:cs="Arial"/>
                <w:b/>
                <w:sz w:val="18"/>
                <w:szCs w:val="18"/>
              </w:rPr>
              <w:t>140 + 60</w:t>
            </w:r>
          </w:p>
        </w:tc>
        <w:tc>
          <w:tcPr>
            <w:tcW w:w="4952" w:type="dxa"/>
            <w:gridSpan w:val="8"/>
          </w:tcPr>
          <w:p w14:paraId="5E8206DD" w14:textId="77777777" w:rsidR="008F0BC0" w:rsidRPr="00415359" w:rsidRDefault="008F0BC0" w:rsidP="004B3BC9">
            <w:pPr>
              <w:pStyle w:val="TableParagraph"/>
              <w:spacing w:before="97"/>
              <w:ind w:left="979" w:right="961"/>
              <w:jc w:val="center"/>
              <w:rPr>
                <w:rFonts w:ascii="Arial" w:hAnsi="Arial" w:cs="Arial"/>
                <w:b/>
                <w:sz w:val="18"/>
                <w:szCs w:val="18"/>
              </w:rPr>
            </w:pPr>
            <w:r w:rsidRPr="00415359">
              <w:rPr>
                <w:rFonts w:ascii="Arial" w:hAnsi="Arial" w:cs="Arial"/>
                <w:b/>
                <w:sz w:val="18"/>
                <w:szCs w:val="18"/>
              </w:rPr>
              <w:t>140 + 60</w:t>
            </w:r>
          </w:p>
        </w:tc>
      </w:tr>
      <w:tr w:rsidR="00415359" w:rsidRPr="00E261AA" w14:paraId="55DEEF8E" w14:textId="77777777" w:rsidTr="008B60BD">
        <w:trPr>
          <w:gridAfter w:val="1"/>
          <w:wAfter w:w="13" w:type="dxa"/>
          <w:trHeight w:val="197"/>
        </w:trPr>
        <w:tc>
          <w:tcPr>
            <w:tcW w:w="1216" w:type="dxa"/>
            <w:vMerge w:val="restart"/>
          </w:tcPr>
          <w:p w14:paraId="7B0AE06E" w14:textId="77777777" w:rsidR="008F0BC0" w:rsidRPr="00E261AA" w:rsidRDefault="008F0BC0" w:rsidP="004B3BC9">
            <w:pPr>
              <w:pStyle w:val="TableParagraph"/>
              <w:jc w:val="center"/>
              <w:rPr>
                <w:rFonts w:ascii="Arial" w:hAnsi="Arial" w:cs="Arial"/>
                <w:sz w:val="18"/>
              </w:rPr>
            </w:pPr>
          </w:p>
        </w:tc>
        <w:tc>
          <w:tcPr>
            <w:tcW w:w="2749" w:type="dxa"/>
            <w:gridSpan w:val="3"/>
          </w:tcPr>
          <w:p w14:paraId="6B50DAD0" w14:textId="77777777" w:rsidR="008F0BC0" w:rsidRPr="00415359" w:rsidRDefault="008F0BC0" w:rsidP="004B3BC9">
            <w:pPr>
              <w:pStyle w:val="TableParagraph"/>
              <w:spacing w:before="46"/>
              <w:ind w:left="285" w:right="275"/>
              <w:jc w:val="center"/>
              <w:rPr>
                <w:rFonts w:ascii="Arial" w:hAnsi="Arial" w:cs="Arial"/>
                <w:b/>
                <w:sz w:val="18"/>
                <w:szCs w:val="18"/>
              </w:rPr>
            </w:pPr>
            <w:r w:rsidRPr="00415359">
              <w:rPr>
                <w:rFonts w:ascii="Arial" w:hAnsi="Arial" w:cs="Arial"/>
                <w:b/>
                <w:sz w:val="18"/>
                <w:szCs w:val="18"/>
              </w:rPr>
              <w:t>Internal Assessment</w:t>
            </w:r>
          </w:p>
        </w:tc>
        <w:tc>
          <w:tcPr>
            <w:tcW w:w="1582" w:type="dxa"/>
            <w:gridSpan w:val="2"/>
          </w:tcPr>
          <w:p w14:paraId="17E74B56" w14:textId="77777777" w:rsidR="008F0BC0" w:rsidRPr="00415359" w:rsidRDefault="008F0BC0" w:rsidP="004B3BC9">
            <w:pPr>
              <w:pStyle w:val="TableParagraph"/>
              <w:spacing w:before="46"/>
              <w:ind w:left="218"/>
              <w:jc w:val="center"/>
              <w:rPr>
                <w:rFonts w:ascii="Arial" w:hAnsi="Arial" w:cs="Arial"/>
                <w:b/>
                <w:sz w:val="18"/>
                <w:szCs w:val="18"/>
              </w:rPr>
            </w:pPr>
            <w:r w:rsidRPr="00415359">
              <w:rPr>
                <w:rFonts w:ascii="Arial" w:hAnsi="Arial" w:cs="Arial"/>
                <w:b/>
                <w:sz w:val="18"/>
                <w:szCs w:val="18"/>
              </w:rPr>
              <w:t>60</w:t>
            </w:r>
          </w:p>
        </w:tc>
        <w:tc>
          <w:tcPr>
            <w:tcW w:w="1505" w:type="dxa"/>
            <w:gridSpan w:val="2"/>
          </w:tcPr>
          <w:p w14:paraId="1F41D9C4" w14:textId="77777777" w:rsidR="008F0BC0" w:rsidRPr="00415359" w:rsidRDefault="008F0BC0" w:rsidP="004B3BC9">
            <w:pPr>
              <w:pStyle w:val="TableParagraph"/>
              <w:spacing w:before="46"/>
              <w:ind w:right="286"/>
              <w:jc w:val="center"/>
              <w:rPr>
                <w:rFonts w:ascii="Arial" w:hAnsi="Arial" w:cs="Arial"/>
                <w:b/>
                <w:sz w:val="18"/>
                <w:szCs w:val="18"/>
              </w:rPr>
            </w:pPr>
            <w:r w:rsidRPr="00415359">
              <w:rPr>
                <w:rFonts w:ascii="Arial" w:hAnsi="Arial" w:cs="Arial"/>
                <w:b/>
                <w:sz w:val="18"/>
                <w:szCs w:val="18"/>
              </w:rPr>
              <w:t>60</w:t>
            </w:r>
          </w:p>
        </w:tc>
        <w:tc>
          <w:tcPr>
            <w:tcW w:w="708" w:type="dxa"/>
          </w:tcPr>
          <w:p w14:paraId="3C4BFE88" w14:textId="77777777" w:rsidR="008F0BC0" w:rsidRPr="00415359" w:rsidRDefault="008F0BC0" w:rsidP="004B3BC9">
            <w:pPr>
              <w:pStyle w:val="TableParagraph"/>
              <w:spacing w:before="46"/>
              <w:ind w:left="147" w:right="133"/>
              <w:jc w:val="center"/>
              <w:rPr>
                <w:rFonts w:ascii="Arial" w:hAnsi="Arial" w:cs="Arial"/>
                <w:b/>
                <w:sz w:val="18"/>
                <w:szCs w:val="18"/>
              </w:rPr>
            </w:pPr>
            <w:r w:rsidRPr="00415359">
              <w:rPr>
                <w:rFonts w:ascii="Arial" w:hAnsi="Arial" w:cs="Arial"/>
                <w:b/>
                <w:sz w:val="18"/>
                <w:szCs w:val="18"/>
              </w:rPr>
              <w:t>60</w:t>
            </w:r>
          </w:p>
        </w:tc>
        <w:tc>
          <w:tcPr>
            <w:tcW w:w="2595" w:type="dxa"/>
            <w:gridSpan w:val="4"/>
          </w:tcPr>
          <w:p w14:paraId="4A708870" w14:textId="77777777" w:rsidR="008F0BC0" w:rsidRPr="00415359" w:rsidRDefault="008F0BC0" w:rsidP="004B3BC9">
            <w:pPr>
              <w:pStyle w:val="TableParagraph"/>
              <w:spacing w:before="46"/>
              <w:jc w:val="center"/>
              <w:rPr>
                <w:rFonts w:ascii="Arial" w:hAnsi="Arial" w:cs="Arial"/>
                <w:b/>
                <w:sz w:val="18"/>
                <w:szCs w:val="18"/>
              </w:rPr>
            </w:pPr>
            <w:r w:rsidRPr="00415359">
              <w:rPr>
                <w:rFonts w:ascii="Arial" w:hAnsi="Arial" w:cs="Arial"/>
                <w:b/>
                <w:sz w:val="18"/>
                <w:szCs w:val="18"/>
              </w:rPr>
              <w:t>60</w:t>
            </w:r>
          </w:p>
        </w:tc>
        <w:tc>
          <w:tcPr>
            <w:tcW w:w="630" w:type="dxa"/>
          </w:tcPr>
          <w:p w14:paraId="5AFE3FD7" w14:textId="7AB73515" w:rsidR="008F0BC0" w:rsidRPr="00415359" w:rsidRDefault="008F0BC0" w:rsidP="008B60BD">
            <w:pPr>
              <w:pStyle w:val="TableParagraph"/>
              <w:spacing w:before="46"/>
              <w:ind w:left="89" w:right="75"/>
              <w:jc w:val="center"/>
              <w:rPr>
                <w:rFonts w:ascii="Arial" w:hAnsi="Arial" w:cs="Arial"/>
                <w:b/>
                <w:sz w:val="18"/>
                <w:szCs w:val="18"/>
              </w:rPr>
            </w:pPr>
            <w:r w:rsidRPr="00415359">
              <w:rPr>
                <w:rFonts w:ascii="Arial" w:hAnsi="Arial" w:cs="Arial"/>
                <w:b/>
                <w:sz w:val="18"/>
                <w:szCs w:val="18"/>
              </w:rPr>
              <w:t>60</w:t>
            </w:r>
          </w:p>
        </w:tc>
        <w:tc>
          <w:tcPr>
            <w:tcW w:w="4309" w:type="dxa"/>
            <w:gridSpan w:val="6"/>
          </w:tcPr>
          <w:p w14:paraId="66E40D4B" w14:textId="77777777" w:rsidR="008F0BC0" w:rsidRPr="00415359" w:rsidRDefault="008F0BC0" w:rsidP="004B3BC9">
            <w:pPr>
              <w:pStyle w:val="TableParagraph"/>
              <w:spacing w:before="46"/>
              <w:ind w:left="91" w:right="72"/>
              <w:jc w:val="center"/>
              <w:rPr>
                <w:rFonts w:ascii="Arial" w:hAnsi="Arial" w:cs="Arial"/>
                <w:b/>
                <w:sz w:val="18"/>
                <w:szCs w:val="18"/>
              </w:rPr>
            </w:pPr>
            <w:r w:rsidRPr="00415359">
              <w:rPr>
                <w:rFonts w:ascii="Arial" w:hAnsi="Arial" w:cs="Arial"/>
                <w:b/>
                <w:sz w:val="18"/>
                <w:szCs w:val="18"/>
              </w:rPr>
              <w:t>60</w:t>
            </w:r>
          </w:p>
        </w:tc>
      </w:tr>
      <w:tr w:rsidR="00415359" w:rsidRPr="00E261AA" w14:paraId="53ED91C8" w14:textId="77777777" w:rsidTr="003C1AD3">
        <w:trPr>
          <w:gridAfter w:val="1"/>
          <w:wAfter w:w="13" w:type="dxa"/>
          <w:trHeight w:val="163"/>
        </w:trPr>
        <w:tc>
          <w:tcPr>
            <w:tcW w:w="1216" w:type="dxa"/>
            <w:vMerge/>
            <w:tcBorders>
              <w:top w:val="nil"/>
            </w:tcBorders>
          </w:tcPr>
          <w:p w14:paraId="6498F758" w14:textId="77777777" w:rsidR="008F0BC0" w:rsidRPr="00E261AA" w:rsidRDefault="008F0BC0" w:rsidP="004B3BC9">
            <w:pPr>
              <w:jc w:val="center"/>
              <w:rPr>
                <w:rFonts w:ascii="Arial" w:hAnsi="Arial" w:cs="Arial"/>
                <w:sz w:val="2"/>
                <w:szCs w:val="2"/>
              </w:rPr>
            </w:pPr>
          </w:p>
        </w:tc>
        <w:tc>
          <w:tcPr>
            <w:tcW w:w="2749" w:type="dxa"/>
            <w:gridSpan w:val="3"/>
          </w:tcPr>
          <w:p w14:paraId="5B55E639" w14:textId="77777777" w:rsidR="008F0BC0" w:rsidRPr="00415359" w:rsidRDefault="008F0BC0" w:rsidP="004B3BC9">
            <w:pPr>
              <w:pStyle w:val="TableParagraph"/>
              <w:spacing w:before="46"/>
              <w:ind w:left="285" w:right="277"/>
              <w:jc w:val="center"/>
              <w:rPr>
                <w:rFonts w:ascii="Arial" w:hAnsi="Arial" w:cs="Arial"/>
                <w:b/>
                <w:sz w:val="18"/>
                <w:szCs w:val="18"/>
              </w:rPr>
            </w:pPr>
            <w:r w:rsidRPr="00415359">
              <w:rPr>
                <w:rFonts w:ascii="Arial" w:hAnsi="Arial" w:cs="Arial"/>
                <w:b/>
                <w:sz w:val="18"/>
                <w:szCs w:val="18"/>
              </w:rPr>
              <w:t>Total marks</w:t>
            </w:r>
          </w:p>
        </w:tc>
        <w:tc>
          <w:tcPr>
            <w:tcW w:w="1582" w:type="dxa"/>
            <w:gridSpan w:val="2"/>
            <w:tcBorders>
              <w:right w:val="single" w:sz="4" w:space="0" w:color="auto"/>
            </w:tcBorders>
          </w:tcPr>
          <w:p w14:paraId="5E9661A3" w14:textId="077176CE" w:rsidR="008F0BC0" w:rsidRPr="00415359" w:rsidRDefault="008F0BC0" w:rsidP="008B60BD">
            <w:pPr>
              <w:pStyle w:val="TableParagraph"/>
              <w:spacing w:before="46"/>
              <w:ind w:left="365"/>
              <w:jc w:val="center"/>
              <w:rPr>
                <w:rFonts w:ascii="Arial" w:hAnsi="Arial" w:cs="Arial"/>
                <w:b/>
                <w:sz w:val="18"/>
                <w:szCs w:val="18"/>
              </w:rPr>
            </w:pPr>
            <w:r w:rsidRPr="00415359">
              <w:rPr>
                <w:rFonts w:ascii="Arial" w:hAnsi="Arial" w:cs="Arial"/>
                <w:b/>
                <w:sz w:val="18"/>
                <w:szCs w:val="18"/>
              </w:rPr>
              <w:t>200</w:t>
            </w:r>
          </w:p>
        </w:tc>
        <w:tc>
          <w:tcPr>
            <w:tcW w:w="1505" w:type="dxa"/>
            <w:gridSpan w:val="2"/>
            <w:tcBorders>
              <w:left w:val="single" w:sz="4" w:space="0" w:color="auto"/>
            </w:tcBorders>
          </w:tcPr>
          <w:p w14:paraId="4A2C8614" w14:textId="77777777" w:rsidR="008F0BC0" w:rsidRPr="00415359" w:rsidRDefault="008F0BC0" w:rsidP="004B3BC9">
            <w:pPr>
              <w:pStyle w:val="TableParagraph"/>
              <w:spacing w:before="46"/>
              <w:ind w:right="286"/>
              <w:jc w:val="center"/>
              <w:rPr>
                <w:rFonts w:ascii="Arial" w:hAnsi="Arial" w:cs="Arial"/>
                <w:b/>
                <w:sz w:val="18"/>
                <w:szCs w:val="18"/>
              </w:rPr>
            </w:pPr>
            <w:r w:rsidRPr="00415359">
              <w:rPr>
                <w:rFonts w:ascii="Arial" w:hAnsi="Arial" w:cs="Arial"/>
                <w:b/>
                <w:sz w:val="18"/>
                <w:szCs w:val="18"/>
              </w:rPr>
              <w:t>200</w:t>
            </w:r>
          </w:p>
        </w:tc>
        <w:tc>
          <w:tcPr>
            <w:tcW w:w="708" w:type="dxa"/>
          </w:tcPr>
          <w:p w14:paraId="29207B45" w14:textId="77777777" w:rsidR="008F0BC0" w:rsidRPr="00415359" w:rsidRDefault="008F0BC0" w:rsidP="004B3BC9">
            <w:pPr>
              <w:pStyle w:val="TableParagraph"/>
              <w:spacing w:before="46"/>
              <w:ind w:left="147" w:right="133"/>
              <w:jc w:val="center"/>
              <w:rPr>
                <w:rFonts w:ascii="Arial" w:hAnsi="Arial" w:cs="Arial"/>
                <w:b/>
                <w:sz w:val="18"/>
                <w:szCs w:val="18"/>
              </w:rPr>
            </w:pPr>
            <w:r w:rsidRPr="00415359">
              <w:rPr>
                <w:rFonts w:ascii="Arial" w:hAnsi="Arial" w:cs="Arial"/>
                <w:b/>
                <w:sz w:val="18"/>
                <w:szCs w:val="18"/>
              </w:rPr>
              <w:t>200</w:t>
            </w:r>
          </w:p>
        </w:tc>
        <w:tc>
          <w:tcPr>
            <w:tcW w:w="2595" w:type="dxa"/>
            <w:gridSpan w:val="4"/>
          </w:tcPr>
          <w:p w14:paraId="5E25BCEA" w14:textId="77777777" w:rsidR="008F0BC0" w:rsidRPr="00415359" w:rsidRDefault="008F0BC0" w:rsidP="004B3BC9">
            <w:pPr>
              <w:pStyle w:val="TableParagraph"/>
              <w:spacing w:before="46"/>
              <w:ind w:left="172"/>
              <w:jc w:val="center"/>
              <w:rPr>
                <w:rFonts w:ascii="Arial" w:hAnsi="Arial" w:cs="Arial"/>
                <w:b/>
                <w:sz w:val="18"/>
                <w:szCs w:val="18"/>
              </w:rPr>
            </w:pPr>
            <w:r w:rsidRPr="00415359">
              <w:rPr>
                <w:rFonts w:ascii="Arial" w:hAnsi="Arial" w:cs="Arial"/>
                <w:b/>
                <w:sz w:val="18"/>
                <w:szCs w:val="18"/>
              </w:rPr>
              <w:t>200</w:t>
            </w:r>
          </w:p>
        </w:tc>
        <w:tc>
          <w:tcPr>
            <w:tcW w:w="630" w:type="dxa"/>
          </w:tcPr>
          <w:p w14:paraId="23847718" w14:textId="6349A476" w:rsidR="008F0BC0" w:rsidRPr="00415359" w:rsidRDefault="008F0BC0" w:rsidP="008B60BD">
            <w:pPr>
              <w:pStyle w:val="TableParagraph"/>
              <w:spacing w:before="46"/>
              <w:ind w:left="89" w:right="75"/>
              <w:jc w:val="center"/>
              <w:rPr>
                <w:rFonts w:ascii="Arial" w:hAnsi="Arial" w:cs="Arial"/>
                <w:b/>
                <w:sz w:val="18"/>
                <w:szCs w:val="18"/>
              </w:rPr>
            </w:pPr>
            <w:r w:rsidRPr="00415359">
              <w:rPr>
                <w:rFonts w:ascii="Arial" w:hAnsi="Arial" w:cs="Arial"/>
                <w:b/>
                <w:sz w:val="18"/>
                <w:szCs w:val="18"/>
              </w:rPr>
              <w:t>200</w:t>
            </w:r>
          </w:p>
        </w:tc>
        <w:tc>
          <w:tcPr>
            <w:tcW w:w="4309" w:type="dxa"/>
            <w:gridSpan w:val="6"/>
          </w:tcPr>
          <w:p w14:paraId="2BD98C71" w14:textId="77777777" w:rsidR="008F0BC0" w:rsidRPr="00415359" w:rsidRDefault="008F0BC0" w:rsidP="004B3BC9">
            <w:pPr>
              <w:pStyle w:val="TableParagraph"/>
              <w:spacing w:before="46"/>
              <w:ind w:left="91" w:right="72"/>
              <w:jc w:val="center"/>
              <w:rPr>
                <w:rFonts w:ascii="Arial" w:hAnsi="Arial" w:cs="Arial"/>
                <w:b/>
                <w:sz w:val="18"/>
                <w:szCs w:val="18"/>
              </w:rPr>
            </w:pPr>
            <w:r w:rsidRPr="00415359">
              <w:rPr>
                <w:rFonts w:ascii="Arial" w:hAnsi="Arial" w:cs="Arial"/>
                <w:b/>
                <w:sz w:val="18"/>
                <w:szCs w:val="18"/>
              </w:rPr>
              <w:t>200</w:t>
            </w:r>
          </w:p>
        </w:tc>
      </w:tr>
      <w:tr w:rsidR="003C1AD3" w:rsidRPr="00E261AA" w14:paraId="34C9FB20" w14:textId="77777777" w:rsidTr="003C1AD3">
        <w:trPr>
          <w:trHeight w:val="218"/>
        </w:trPr>
        <w:tc>
          <w:tcPr>
            <w:tcW w:w="1216" w:type="dxa"/>
            <w:vMerge/>
            <w:tcBorders>
              <w:top w:val="nil"/>
            </w:tcBorders>
          </w:tcPr>
          <w:p w14:paraId="5BFE917A" w14:textId="77777777" w:rsidR="008F0BC0" w:rsidRPr="00E261AA" w:rsidRDefault="008F0BC0" w:rsidP="004B3BC9">
            <w:pPr>
              <w:jc w:val="center"/>
              <w:rPr>
                <w:rFonts w:ascii="Arial" w:hAnsi="Arial" w:cs="Arial"/>
                <w:sz w:val="2"/>
                <w:szCs w:val="2"/>
              </w:rPr>
            </w:pPr>
          </w:p>
        </w:tc>
        <w:tc>
          <w:tcPr>
            <w:tcW w:w="2749" w:type="dxa"/>
            <w:gridSpan w:val="3"/>
          </w:tcPr>
          <w:p w14:paraId="501FDDC5" w14:textId="77777777" w:rsidR="008F0BC0" w:rsidRPr="00415359" w:rsidRDefault="008F0BC0" w:rsidP="004B3BC9">
            <w:pPr>
              <w:pStyle w:val="TableParagraph"/>
              <w:spacing w:before="97"/>
              <w:ind w:left="679"/>
              <w:jc w:val="center"/>
              <w:rPr>
                <w:rFonts w:ascii="Arial" w:hAnsi="Arial" w:cs="Arial"/>
                <w:b/>
                <w:sz w:val="18"/>
                <w:szCs w:val="18"/>
              </w:rPr>
            </w:pPr>
            <w:r w:rsidRPr="00415359">
              <w:rPr>
                <w:rFonts w:ascii="Arial" w:hAnsi="Arial" w:cs="Arial"/>
                <w:b/>
                <w:sz w:val="18"/>
                <w:szCs w:val="18"/>
              </w:rPr>
              <w:t>Total Marks</w:t>
            </w:r>
          </w:p>
        </w:tc>
        <w:tc>
          <w:tcPr>
            <w:tcW w:w="3087" w:type="dxa"/>
            <w:gridSpan w:val="4"/>
          </w:tcPr>
          <w:p w14:paraId="718BB058" w14:textId="77777777" w:rsidR="008F0BC0" w:rsidRPr="00415359" w:rsidRDefault="008F0BC0" w:rsidP="004B3BC9">
            <w:pPr>
              <w:pStyle w:val="TableParagraph"/>
              <w:spacing w:before="97"/>
              <w:ind w:right="286"/>
              <w:jc w:val="center"/>
              <w:rPr>
                <w:rFonts w:ascii="Arial" w:hAnsi="Arial" w:cs="Arial"/>
                <w:b/>
                <w:sz w:val="18"/>
                <w:szCs w:val="18"/>
              </w:rPr>
            </w:pPr>
            <w:r w:rsidRPr="00415359">
              <w:rPr>
                <w:rFonts w:ascii="Arial" w:hAnsi="Arial" w:cs="Arial"/>
                <w:b/>
                <w:sz w:val="18"/>
                <w:szCs w:val="18"/>
              </w:rPr>
              <w:t>400</w:t>
            </w:r>
          </w:p>
        </w:tc>
        <w:tc>
          <w:tcPr>
            <w:tcW w:w="3303" w:type="dxa"/>
            <w:gridSpan w:val="5"/>
          </w:tcPr>
          <w:p w14:paraId="16F921BF" w14:textId="77777777" w:rsidR="008F0BC0" w:rsidRPr="00415359" w:rsidRDefault="008F0BC0" w:rsidP="004B3BC9">
            <w:pPr>
              <w:pStyle w:val="TableParagraph"/>
              <w:spacing w:before="97"/>
              <w:ind w:right="172"/>
              <w:jc w:val="center"/>
              <w:rPr>
                <w:rFonts w:ascii="Arial" w:hAnsi="Arial" w:cs="Arial"/>
                <w:b/>
                <w:sz w:val="18"/>
                <w:szCs w:val="18"/>
              </w:rPr>
            </w:pPr>
            <w:r w:rsidRPr="00415359">
              <w:rPr>
                <w:rFonts w:ascii="Arial" w:hAnsi="Arial" w:cs="Arial"/>
                <w:b/>
                <w:sz w:val="18"/>
                <w:szCs w:val="18"/>
              </w:rPr>
              <w:t>400</w:t>
            </w:r>
          </w:p>
        </w:tc>
        <w:tc>
          <w:tcPr>
            <w:tcW w:w="4952" w:type="dxa"/>
            <w:gridSpan w:val="8"/>
          </w:tcPr>
          <w:p w14:paraId="6E9066F0" w14:textId="77777777" w:rsidR="008F0BC0" w:rsidRPr="00415359" w:rsidRDefault="008F0BC0" w:rsidP="004B3BC9">
            <w:pPr>
              <w:pStyle w:val="TableParagraph"/>
              <w:spacing w:before="97"/>
              <w:ind w:left="91" w:right="72"/>
              <w:jc w:val="center"/>
              <w:rPr>
                <w:rFonts w:ascii="Arial" w:hAnsi="Arial" w:cs="Arial"/>
                <w:b/>
                <w:sz w:val="18"/>
                <w:szCs w:val="18"/>
              </w:rPr>
            </w:pPr>
            <w:r w:rsidRPr="00415359">
              <w:rPr>
                <w:rFonts w:ascii="Arial" w:hAnsi="Arial" w:cs="Arial"/>
                <w:b/>
                <w:sz w:val="18"/>
                <w:szCs w:val="18"/>
              </w:rPr>
              <w:t>400</w:t>
            </w:r>
          </w:p>
        </w:tc>
      </w:tr>
      <w:tr w:rsidR="00415359" w:rsidRPr="00E261AA" w14:paraId="6C775E8E" w14:textId="77777777" w:rsidTr="003C1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5"/>
        </w:trPr>
        <w:tc>
          <w:tcPr>
            <w:tcW w:w="2513" w:type="dxa"/>
            <w:gridSpan w:val="3"/>
            <w:shd w:val="clear" w:color="auto" w:fill="4F81BD" w:themeFill="accent1"/>
          </w:tcPr>
          <w:p w14:paraId="43B3D0DE" w14:textId="77777777" w:rsidR="008F0BC0" w:rsidRPr="00415359" w:rsidRDefault="008F0BC0" w:rsidP="004B3BC9">
            <w:pPr>
              <w:jc w:val="center"/>
              <w:rPr>
                <w:rFonts w:ascii="Arial" w:hAnsi="Arial" w:cs="Arial"/>
                <w:b/>
                <w:sz w:val="18"/>
                <w:szCs w:val="18"/>
              </w:rPr>
            </w:pPr>
            <w:r w:rsidRPr="00415359">
              <w:rPr>
                <w:rFonts w:ascii="Arial" w:hAnsi="Arial" w:cs="Arial"/>
                <w:b/>
                <w:sz w:val="18"/>
                <w:szCs w:val="18"/>
              </w:rPr>
              <w:t>Grand total</w:t>
            </w:r>
          </w:p>
        </w:tc>
        <w:tc>
          <w:tcPr>
            <w:tcW w:w="12794" w:type="dxa"/>
            <w:gridSpan w:val="18"/>
            <w:shd w:val="clear" w:color="auto" w:fill="4F81BD" w:themeFill="accent1"/>
          </w:tcPr>
          <w:p w14:paraId="6460B11C" w14:textId="77777777" w:rsidR="008F0BC0" w:rsidRPr="00415359" w:rsidRDefault="008F0BC0" w:rsidP="004B3BC9">
            <w:pPr>
              <w:jc w:val="center"/>
              <w:rPr>
                <w:rFonts w:ascii="Arial" w:hAnsi="Arial" w:cs="Arial"/>
                <w:b/>
                <w:sz w:val="18"/>
                <w:szCs w:val="18"/>
              </w:rPr>
            </w:pPr>
            <w:r w:rsidRPr="00415359">
              <w:rPr>
                <w:rFonts w:ascii="Arial" w:hAnsi="Arial" w:cs="Arial"/>
                <w:b/>
                <w:sz w:val="18"/>
                <w:szCs w:val="18"/>
              </w:rPr>
              <w:t>1200</w:t>
            </w:r>
          </w:p>
        </w:tc>
      </w:tr>
    </w:tbl>
    <w:p w14:paraId="3A735031" w14:textId="77777777" w:rsidR="008F0BC0" w:rsidRPr="00390DAB" w:rsidRDefault="008F0BC0" w:rsidP="008F0BC0">
      <w:pPr>
        <w:rPr>
          <w:sz w:val="2"/>
          <w:szCs w:val="2"/>
          <w:u w:val="single"/>
        </w:rPr>
        <w:sectPr w:rsidR="008F0BC0" w:rsidRPr="00390DAB" w:rsidSect="00CA6E0F">
          <w:pgSz w:w="16840" w:h="11910" w:orient="landscape"/>
          <w:pgMar w:top="0" w:right="960" w:bottom="0" w:left="1280" w:header="978" w:footer="775" w:gutter="0"/>
          <w:cols w:space="720"/>
          <w:docGrid w:linePitch="299"/>
        </w:sectPr>
      </w:pPr>
    </w:p>
    <w:p w14:paraId="6A0E4729" w14:textId="40CCE502" w:rsidR="00D563E2" w:rsidRDefault="00D563E2"/>
    <w:p w14:paraId="62F14DAF" w14:textId="77777777" w:rsidR="00D563E2" w:rsidRPr="00DE34B3" w:rsidRDefault="00D563E2" w:rsidP="00D563E2">
      <w:pPr>
        <w:jc w:val="center"/>
        <w:rPr>
          <w:rFonts w:ascii="Arial Rounded MT Bold" w:eastAsia="Calibri" w:hAnsi="Arial Rounded MT Bold" w:cs="Times New Roman"/>
          <w:b/>
          <w:bCs/>
          <w:sz w:val="36"/>
          <w:szCs w:val="36"/>
          <w:u w:val="single"/>
        </w:rPr>
      </w:pPr>
      <w:r w:rsidRPr="00DE34B3">
        <w:rPr>
          <w:rFonts w:ascii="Arial Rounded MT Bold" w:eastAsia="Calibri" w:hAnsi="Arial Rounded MT Bold" w:cs="Times New Roman"/>
          <w:b/>
          <w:bCs/>
          <w:sz w:val="36"/>
          <w:szCs w:val="36"/>
          <w:u w:val="single"/>
        </w:rPr>
        <w:t>INTERNAL ASSESSMENT MARKS DISTRIBUTION:</w:t>
      </w:r>
    </w:p>
    <w:p w14:paraId="5E3E1614" w14:textId="65B50B74" w:rsidR="00D563E2" w:rsidRPr="00DE34B3" w:rsidRDefault="00CC2614" w:rsidP="00D563E2">
      <w:pPr>
        <w:jc w:val="center"/>
        <w:rPr>
          <w:rFonts w:ascii="Arial Rounded MT Bold" w:eastAsia="Calibri" w:hAnsi="Arial Rounded MT Bold" w:cs="Times New Roman"/>
          <w:b/>
          <w:bCs/>
          <w:sz w:val="36"/>
          <w:szCs w:val="36"/>
          <w:u w:val="single"/>
        </w:rPr>
      </w:pPr>
      <w:r>
        <w:rPr>
          <w:rFonts w:ascii="Arial Rounded MT Bold" w:eastAsia="Calibri" w:hAnsi="Arial Rounded MT Bold" w:cs="Times New Roman"/>
          <w:b/>
          <w:bCs/>
          <w:sz w:val="36"/>
          <w:szCs w:val="36"/>
          <w:u w:val="single"/>
        </w:rPr>
        <w:t>3</w:t>
      </w:r>
      <w:r w:rsidRPr="00CC2614">
        <w:rPr>
          <w:rFonts w:ascii="Arial Rounded MT Bold" w:eastAsia="Calibri" w:hAnsi="Arial Rounded MT Bold" w:cs="Times New Roman"/>
          <w:b/>
          <w:bCs/>
          <w:sz w:val="36"/>
          <w:szCs w:val="36"/>
          <w:u w:val="single"/>
          <w:vertAlign w:val="superscript"/>
        </w:rPr>
        <w:t>RD</w:t>
      </w:r>
      <w:r>
        <w:rPr>
          <w:rFonts w:ascii="Arial Rounded MT Bold" w:eastAsia="Calibri" w:hAnsi="Arial Rounded MT Bold" w:cs="Times New Roman"/>
          <w:b/>
          <w:bCs/>
          <w:sz w:val="36"/>
          <w:szCs w:val="36"/>
          <w:u w:val="single"/>
        </w:rPr>
        <w:t xml:space="preserve"> </w:t>
      </w:r>
      <w:r w:rsidR="00D563E2">
        <w:rPr>
          <w:rFonts w:ascii="Arial Rounded MT Bold" w:eastAsia="Calibri" w:hAnsi="Arial Rounded MT Bold" w:cs="Times New Roman"/>
          <w:b/>
          <w:bCs/>
          <w:sz w:val="36"/>
          <w:szCs w:val="36"/>
          <w:u w:val="single"/>
        </w:rPr>
        <w:t xml:space="preserve">YEAR </w:t>
      </w:r>
      <w:r w:rsidR="00D563E2" w:rsidRPr="00DE34B3">
        <w:rPr>
          <w:rFonts w:ascii="Arial Rounded MT Bold" w:eastAsia="Calibri" w:hAnsi="Arial Rounded MT Bold" w:cs="Times New Roman"/>
          <w:b/>
          <w:bCs/>
          <w:sz w:val="36"/>
          <w:szCs w:val="36"/>
          <w:u w:val="single"/>
        </w:rPr>
        <w:t>MBBS</w:t>
      </w:r>
    </w:p>
    <w:tbl>
      <w:tblPr>
        <w:tblStyle w:val="TableGrid"/>
        <w:tblpPr w:leftFromText="180" w:rightFromText="180" w:vertAnchor="text" w:horzAnchor="margin" w:tblpXSpec="center" w:tblpY="297"/>
        <w:tblW w:w="14139" w:type="dxa"/>
        <w:tblLook w:val="04A0" w:firstRow="1" w:lastRow="0" w:firstColumn="1" w:lastColumn="0" w:noHBand="0" w:noVBand="1"/>
      </w:tblPr>
      <w:tblGrid>
        <w:gridCol w:w="2184"/>
        <w:gridCol w:w="2640"/>
        <w:gridCol w:w="1936"/>
        <w:gridCol w:w="2214"/>
        <w:gridCol w:w="2184"/>
        <w:gridCol w:w="1936"/>
        <w:gridCol w:w="1682"/>
      </w:tblGrid>
      <w:tr w:rsidR="00D563E2" w:rsidRPr="00DE34B3" w14:paraId="037F0213" w14:textId="77777777" w:rsidTr="008B60BD">
        <w:trPr>
          <w:trHeight w:val="403"/>
        </w:trPr>
        <w:tc>
          <w:tcPr>
            <w:tcW w:w="8587" w:type="dxa"/>
            <w:gridSpan w:val="4"/>
            <w:shd w:val="clear" w:color="auto" w:fill="2E74B5"/>
          </w:tcPr>
          <w:p w14:paraId="602C9186" w14:textId="77777777" w:rsidR="00CC2614" w:rsidRDefault="00CC2614" w:rsidP="00CC2614">
            <w:pPr>
              <w:jc w:val="center"/>
              <w:rPr>
                <w:rFonts w:ascii="Arial Rounded MT Bold" w:eastAsia="Calibri" w:hAnsi="Arial Rounded MT Bold" w:cs="Times New Roman"/>
                <w:b/>
                <w:bCs/>
                <w:sz w:val="40"/>
                <w:szCs w:val="40"/>
                <w:u w:val="single"/>
              </w:rPr>
            </w:pPr>
          </w:p>
          <w:p w14:paraId="0EE1DF80" w14:textId="241BF902" w:rsidR="00D563E2" w:rsidRPr="00CC2614" w:rsidRDefault="00D563E2" w:rsidP="00CC2614">
            <w:pPr>
              <w:jc w:val="center"/>
              <w:rPr>
                <w:rFonts w:ascii="Arial Rounded MT Bold" w:eastAsia="Calibri" w:hAnsi="Arial Rounded MT Bold" w:cs="Times New Roman"/>
                <w:b/>
                <w:bCs/>
                <w:sz w:val="40"/>
                <w:szCs w:val="40"/>
                <w:u w:val="single"/>
              </w:rPr>
            </w:pPr>
            <w:r w:rsidRPr="00CC2614">
              <w:rPr>
                <w:rFonts w:ascii="Arial Rounded MT Bold" w:eastAsia="Calibri" w:hAnsi="Arial Rounded MT Bold" w:cs="Times New Roman"/>
                <w:b/>
                <w:bCs/>
                <w:sz w:val="40"/>
                <w:szCs w:val="40"/>
                <w:u w:val="single"/>
              </w:rPr>
              <w:t>THEORY ASSESSMENT</w:t>
            </w:r>
          </w:p>
          <w:p w14:paraId="7508515F" w14:textId="77777777" w:rsidR="00D563E2" w:rsidRDefault="00D563E2" w:rsidP="00CC2614">
            <w:pPr>
              <w:jc w:val="center"/>
              <w:rPr>
                <w:rFonts w:ascii="Arial Rounded MT Bold" w:eastAsia="Calibri" w:hAnsi="Arial Rounded MT Bold" w:cs="Times New Roman"/>
                <w:b/>
                <w:bCs/>
                <w:sz w:val="40"/>
                <w:szCs w:val="40"/>
                <w:u w:val="single"/>
              </w:rPr>
            </w:pPr>
            <w:r w:rsidRPr="00CC2614">
              <w:rPr>
                <w:rFonts w:ascii="Arial Rounded MT Bold" w:eastAsia="Calibri" w:hAnsi="Arial Rounded MT Bold" w:cs="Times New Roman"/>
                <w:b/>
                <w:bCs/>
                <w:sz w:val="40"/>
                <w:szCs w:val="40"/>
                <w:u w:val="single"/>
              </w:rPr>
              <w:t>20 MARKS</w:t>
            </w:r>
          </w:p>
          <w:p w14:paraId="0A47EA00" w14:textId="28D7ACAE" w:rsidR="00CC2614" w:rsidRPr="00CC2614" w:rsidRDefault="00CC2614" w:rsidP="00CC2614">
            <w:pPr>
              <w:jc w:val="center"/>
              <w:rPr>
                <w:rFonts w:ascii="Calibri" w:eastAsia="Calibri" w:hAnsi="Calibri" w:cs="Times New Roman"/>
                <w:sz w:val="40"/>
                <w:szCs w:val="40"/>
                <w:u w:val="single"/>
              </w:rPr>
            </w:pPr>
          </w:p>
        </w:tc>
        <w:tc>
          <w:tcPr>
            <w:tcW w:w="5552" w:type="dxa"/>
            <w:gridSpan w:val="3"/>
            <w:shd w:val="clear" w:color="auto" w:fill="2E74B5"/>
          </w:tcPr>
          <w:p w14:paraId="71C5EBC7" w14:textId="77777777" w:rsidR="00CC2614" w:rsidRDefault="00CC2614" w:rsidP="00CC2614">
            <w:pPr>
              <w:jc w:val="center"/>
              <w:rPr>
                <w:rFonts w:ascii="Arial Rounded MT Bold" w:eastAsia="Calibri" w:hAnsi="Arial Rounded MT Bold" w:cs="Times New Roman"/>
                <w:b/>
                <w:bCs/>
                <w:sz w:val="40"/>
                <w:szCs w:val="40"/>
                <w:u w:val="single"/>
              </w:rPr>
            </w:pPr>
          </w:p>
          <w:p w14:paraId="03E8B3D5" w14:textId="5B269243" w:rsidR="00D563E2" w:rsidRPr="00CC2614" w:rsidRDefault="00D563E2" w:rsidP="00CC2614">
            <w:pPr>
              <w:jc w:val="center"/>
              <w:rPr>
                <w:rFonts w:ascii="Arial Rounded MT Bold" w:eastAsia="Calibri" w:hAnsi="Arial Rounded MT Bold" w:cs="Times New Roman"/>
                <w:b/>
                <w:bCs/>
                <w:sz w:val="40"/>
                <w:szCs w:val="40"/>
                <w:u w:val="single"/>
              </w:rPr>
            </w:pPr>
            <w:r w:rsidRPr="00CC2614">
              <w:rPr>
                <w:rFonts w:ascii="Arial Rounded MT Bold" w:eastAsia="Calibri" w:hAnsi="Arial Rounded MT Bold" w:cs="Times New Roman"/>
                <w:b/>
                <w:bCs/>
                <w:sz w:val="40"/>
                <w:szCs w:val="40"/>
                <w:u w:val="single"/>
              </w:rPr>
              <w:t>PRACTICAL ASSESSMENT</w:t>
            </w:r>
          </w:p>
          <w:p w14:paraId="11479DD7" w14:textId="77777777" w:rsidR="00D563E2" w:rsidRPr="00CC2614" w:rsidRDefault="00D563E2" w:rsidP="00CC2614">
            <w:pPr>
              <w:jc w:val="center"/>
              <w:rPr>
                <w:rFonts w:ascii="Calibri" w:eastAsia="Calibri" w:hAnsi="Calibri" w:cs="Times New Roman"/>
                <w:b/>
                <w:bCs/>
                <w:sz w:val="40"/>
                <w:szCs w:val="40"/>
                <w:u w:val="single"/>
              </w:rPr>
            </w:pPr>
            <w:r w:rsidRPr="00CC2614">
              <w:rPr>
                <w:rFonts w:ascii="Arial Rounded MT Bold" w:eastAsia="Calibri" w:hAnsi="Arial Rounded MT Bold" w:cs="Times New Roman"/>
                <w:b/>
                <w:bCs/>
                <w:sz w:val="40"/>
                <w:szCs w:val="40"/>
                <w:u w:val="single"/>
              </w:rPr>
              <w:t>20 MARKS</w:t>
            </w:r>
          </w:p>
        </w:tc>
      </w:tr>
      <w:tr w:rsidR="008B60BD" w:rsidRPr="00DE34B3" w14:paraId="6A2DFA41" w14:textId="77777777" w:rsidTr="008B60BD">
        <w:trPr>
          <w:trHeight w:val="877"/>
        </w:trPr>
        <w:tc>
          <w:tcPr>
            <w:tcW w:w="2089" w:type="dxa"/>
            <w:shd w:val="clear" w:color="auto" w:fill="9CC2E5"/>
          </w:tcPr>
          <w:p w14:paraId="22E75E2B" w14:textId="77777777" w:rsidR="00CC2614" w:rsidRPr="00CC2614" w:rsidRDefault="00CC2614" w:rsidP="00CC2614">
            <w:pPr>
              <w:jc w:val="center"/>
              <w:rPr>
                <w:rFonts w:ascii="Arial Rounded MT Bold" w:eastAsia="Calibri" w:hAnsi="Arial Rounded MT Bold" w:cs="Times New Roman"/>
                <w:b/>
                <w:bCs/>
                <w:sz w:val="28"/>
                <w:szCs w:val="28"/>
                <w:u w:val="single"/>
              </w:rPr>
            </w:pPr>
          </w:p>
          <w:p w14:paraId="3A7F3286" w14:textId="1671B2DC"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ATTENDANCE</w:t>
            </w:r>
          </w:p>
          <w:p w14:paraId="3CC20B2F"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7B33CF01"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0D995DC4" w14:textId="77777777" w:rsidR="00D563E2" w:rsidRPr="00CC2614" w:rsidRDefault="00D563E2" w:rsidP="00CC2614">
            <w:pPr>
              <w:jc w:val="center"/>
              <w:rPr>
                <w:rFonts w:ascii="Calibri" w:eastAsia="Calibri" w:hAnsi="Calibri" w:cs="Times New Roman"/>
                <w:sz w:val="28"/>
                <w:szCs w:val="28"/>
                <w:u w:val="single"/>
              </w:rPr>
            </w:pPr>
            <w:r w:rsidRPr="00CC2614">
              <w:rPr>
                <w:rFonts w:ascii="Arial Rounded MT Bold" w:eastAsia="Calibri" w:hAnsi="Arial Rounded MT Bold" w:cs="Times New Roman"/>
                <w:b/>
                <w:bCs/>
                <w:sz w:val="28"/>
                <w:szCs w:val="28"/>
                <w:u w:val="single"/>
              </w:rPr>
              <w:t>5 MARKS</w:t>
            </w:r>
          </w:p>
        </w:tc>
        <w:tc>
          <w:tcPr>
            <w:tcW w:w="2526" w:type="dxa"/>
            <w:shd w:val="clear" w:color="auto" w:fill="9CC2E5"/>
          </w:tcPr>
          <w:p w14:paraId="22CB4D2B" w14:textId="77777777" w:rsidR="00CC2614" w:rsidRPr="00CC2614" w:rsidRDefault="00CC2614" w:rsidP="00CC2614">
            <w:pPr>
              <w:jc w:val="center"/>
              <w:rPr>
                <w:rFonts w:ascii="Arial Rounded MT Bold" w:eastAsia="Calibri" w:hAnsi="Arial Rounded MT Bold" w:cs="Times New Roman"/>
                <w:b/>
                <w:bCs/>
                <w:sz w:val="28"/>
                <w:szCs w:val="28"/>
                <w:u w:val="single"/>
              </w:rPr>
            </w:pPr>
          </w:p>
          <w:p w14:paraId="4FAEDA2E" w14:textId="21144C99"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PRESENTATIONS AND ASSIGNMNETS</w:t>
            </w:r>
          </w:p>
          <w:p w14:paraId="01F4F679" w14:textId="77777777"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5 MARKS</w:t>
            </w:r>
          </w:p>
        </w:tc>
        <w:tc>
          <w:tcPr>
            <w:tcW w:w="1852" w:type="dxa"/>
            <w:shd w:val="clear" w:color="auto" w:fill="9CC2E5"/>
          </w:tcPr>
          <w:p w14:paraId="29CF7F25" w14:textId="77777777" w:rsidR="00CC2614" w:rsidRPr="00CC2614" w:rsidRDefault="00CC2614" w:rsidP="00CC2614">
            <w:pPr>
              <w:jc w:val="center"/>
              <w:rPr>
                <w:rFonts w:ascii="Arial Rounded MT Bold" w:eastAsia="Calibri" w:hAnsi="Arial Rounded MT Bold" w:cs="Times New Roman"/>
                <w:b/>
                <w:bCs/>
                <w:sz w:val="28"/>
                <w:szCs w:val="28"/>
                <w:u w:val="single"/>
              </w:rPr>
            </w:pPr>
          </w:p>
          <w:p w14:paraId="2DA038AE" w14:textId="6C5C3E50"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BEHAVIOUR</w:t>
            </w:r>
          </w:p>
          <w:p w14:paraId="76AB31F1" w14:textId="77777777"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5 MARKS</w:t>
            </w:r>
          </w:p>
        </w:tc>
        <w:tc>
          <w:tcPr>
            <w:tcW w:w="2118" w:type="dxa"/>
            <w:shd w:val="clear" w:color="auto" w:fill="9CC2E5"/>
          </w:tcPr>
          <w:p w14:paraId="70471146" w14:textId="77777777" w:rsidR="00CC2614" w:rsidRPr="00CC2614" w:rsidRDefault="00CC2614" w:rsidP="00CC2614">
            <w:pPr>
              <w:jc w:val="center"/>
              <w:rPr>
                <w:rFonts w:ascii="Arial Rounded MT Bold" w:eastAsia="Calibri" w:hAnsi="Arial Rounded MT Bold" w:cs="Times New Roman"/>
                <w:b/>
                <w:bCs/>
                <w:sz w:val="28"/>
                <w:szCs w:val="28"/>
                <w:u w:val="single"/>
              </w:rPr>
            </w:pPr>
          </w:p>
          <w:p w14:paraId="20A7ED61" w14:textId="184D807E"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CLASS PERFORMACE</w:t>
            </w:r>
          </w:p>
          <w:p w14:paraId="654A5B68" w14:textId="77777777"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SGDS</w:t>
            </w:r>
          </w:p>
          <w:p w14:paraId="70A19552"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01EA6440"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1814AFAA" w14:textId="77777777"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5 MARKS</w:t>
            </w:r>
          </w:p>
        </w:tc>
        <w:tc>
          <w:tcPr>
            <w:tcW w:w="2089" w:type="dxa"/>
            <w:shd w:val="clear" w:color="auto" w:fill="9CC2E5"/>
          </w:tcPr>
          <w:p w14:paraId="3E808FFE" w14:textId="77777777" w:rsidR="00CC2614" w:rsidRPr="00CC2614" w:rsidRDefault="00CC2614" w:rsidP="00CC2614">
            <w:pPr>
              <w:jc w:val="center"/>
              <w:rPr>
                <w:rFonts w:ascii="Arial Rounded MT Bold" w:eastAsia="Calibri" w:hAnsi="Arial Rounded MT Bold" w:cs="Times New Roman"/>
                <w:b/>
                <w:bCs/>
                <w:sz w:val="28"/>
                <w:szCs w:val="28"/>
                <w:u w:val="single"/>
              </w:rPr>
            </w:pPr>
          </w:p>
          <w:p w14:paraId="6CA3BA04" w14:textId="716EB0C6"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ATTENDANCE</w:t>
            </w:r>
          </w:p>
          <w:p w14:paraId="60241134"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62B4EB81"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51BB981E" w14:textId="77777777"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5 MARKS</w:t>
            </w:r>
          </w:p>
        </w:tc>
        <w:tc>
          <w:tcPr>
            <w:tcW w:w="1852" w:type="dxa"/>
            <w:shd w:val="clear" w:color="auto" w:fill="9CC2E5"/>
          </w:tcPr>
          <w:p w14:paraId="3AE61B27" w14:textId="77777777" w:rsidR="00CC2614" w:rsidRPr="00CC2614" w:rsidRDefault="00CC2614" w:rsidP="00CC2614">
            <w:pPr>
              <w:jc w:val="center"/>
              <w:rPr>
                <w:rFonts w:ascii="Arial Rounded MT Bold" w:eastAsia="Calibri" w:hAnsi="Arial Rounded MT Bold" w:cs="Times New Roman"/>
                <w:b/>
                <w:bCs/>
                <w:sz w:val="28"/>
                <w:szCs w:val="28"/>
                <w:u w:val="single"/>
              </w:rPr>
            </w:pPr>
          </w:p>
          <w:p w14:paraId="24C79217" w14:textId="6520EB0C"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BEHAVIOUR</w:t>
            </w:r>
          </w:p>
          <w:p w14:paraId="173C3202"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7B572C4C"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5A4B5AF1" w14:textId="77777777"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5 MARKS</w:t>
            </w:r>
          </w:p>
        </w:tc>
        <w:tc>
          <w:tcPr>
            <w:tcW w:w="1609" w:type="dxa"/>
            <w:shd w:val="clear" w:color="auto" w:fill="9CC2E5"/>
          </w:tcPr>
          <w:p w14:paraId="7CE97AE1" w14:textId="77777777" w:rsidR="00CC2614" w:rsidRPr="00CC2614" w:rsidRDefault="00CC2614" w:rsidP="00CC2614">
            <w:pPr>
              <w:jc w:val="center"/>
              <w:rPr>
                <w:rFonts w:ascii="Arial Rounded MT Bold" w:eastAsia="Calibri" w:hAnsi="Arial Rounded MT Bold" w:cs="Times New Roman"/>
                <w:b/>
                <w:bCs/>
                <w:sz w:val="28"/>
                <w:szCs w:val="28"/>
                <w:u w:val="single"/>
              </w:rPr>
            </w:pPr>
          </w:p>
          <w:p w14:paraId="17ECA8CB" w14:textId="28AC814F" w:rsidR="00D563E2" w:rsidRPr="00CC2614" w:rsidRDefault="00CC2614"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LOGBOOK</w:t>
            </w:r>
          </w:p>
          <w:p w14:paraId="6D143408"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3B1D1144" w14:textId="77777777" w:rsidR="00D563E2" w:rsidRPr="00CC2614" w:rsidRDefault="00D563E2" w:rsidP="00CC2614">
            <w:pPr>
              <w:jc w:val="center"/>
              <w:rPr>
                <w:rFonts w:ascii="Arial Rounded MT Bold" w:eastAsia="Calibri" w:hAnsi="Arial Rounded MT Bold" w:cs="Times New Roman"/>
                <w:b/>
                <w:bCs/>
                <w:sz w:val="28"/>
                <w:szCs w:val="28"/>
                <w:u w:val="single"/>
              </w:rPr>
            </w:pPr>
          </w:p>
          <w:p w14:paraId="652C2901" w14:textId="77777777" w:rsidR="00D563E2" w:rsidRPr="00CC2614" w:rsidRDefault="00D563E2" w:rsidP="00CC2614">
            <w:pPr>
              <w:jc w:val="center"/>
              <w:rPr>
                <w:rFonts w:ascii="Arial Rounded MT Bold" w:eastAsia="Calibri" w:hAnsi="Arial Rounded MT Bold" w:cs="Times New Roman"/>
                <w:b/>
                <w:bCs/>
                <w:sz w:val="28"/>
                <w:szCs w:val="28"/>
                <w:u w:val="single"/>
              </w:rPr>
            </w:pPr>
            <w:r w:rsidRPr="00CC2614">
              <w:rPr>
                <w:rFonts w:ascii="Arial Rounded MT Bold" w:eastAsia="Calibri" w:hAnsi="Arial Rounded MT Bold" w:cs="Times New Roman"/>
                <w:b/>
                <w:bCs/>
                <w:sz w:val="28"/>
                <w:szCs w:val="28"/>
                <w:u w:val="single"/>
              </w:rPr>
              <w:t>10 MARKS</w:t>
            </w:r>
          </w:p>
        </w:tc>
      </w:tr>
      <w:tr w:rsidR="008B60BD" w:rsidRPr="00DE34B3" w14:paraId="2F7F13F7" w14:textId="77777777" w:rsidTr="008B60BD">
        <w:trPr>
          <w:trHeight w:val="2612"/>
        </w:trPr>
        <w:tc>
          <w:tcPr>
            <w:tcW w:w="2089" w:type="dxa"/>
          </w:tcPr>
          <w:p w14:paraId="00E6893A" w14:textId="77777777" w:rsidR="00D563E2" w:rsidRPr="00CC2614" w:rsidRDefault="00D563E2" w:rsidP="004B3BC9">
            <w:pPr>
              <w:rPr>
                <w:rFonts w:ascii="Arial" w:eastAsia="Calibri" w:hAnsi="Arial" w:cs="Arial"/>
              </w:rPr>
            </w:pPr>
            <w:r w:rsidRPr="00CC2614">
              <w:rPr>
                <w:rFonts w:ascii="Arial" w:eastAsia="Calibri" w:hAnsi="Arial" w:cs="Arial"/>
              </w:rPr>
              <w:t xml:space="preserve">Above 90%= </w:t>
            </w:r>
          </w:p>
          <w:p w14:paraId="272B21FB" w14:textId="77777777" w:rsidR="00D563E2" w:rsidRPr="00CC2614" w:rsidRDefault="00D563E2" w:rsidP="004B3BC9">
            <w:pPr>
              <w:rPr>
                <w:rFonts w:ascii="Arial" w:eastAsia="Calibri" w:hAnsi="Arial" w:cs="Arial"/>
              </w:rPr>
            </w:pPr>
            <w:r w:rsidRPr="00CC2614">
              <w:rPr>
                <w:rFonts w:ascii="Arial" w:eastAsia="Calibri" w:hAnsi="Arial" w:cs="Arial"/>
              </w:rPr>
              <w:t>5 marks</w:t>
            </w:r>
          </w:p>
          <w:p w14:paraId="3CC35E98" w14:textId="77777777" w:rsidR="00D563E2" w:rsidRPr="00CC2614" w:rsidRDefault="00D563E2" w:rsidP="004B3BC9">
            <w:pPr>
              <w:rPr>
                <w:rFonts w:ascii="Arial" w:eastAsia="Calibri" w:hAnsi="Arial" w:cs="Arial"/>
              </w:rPr>
            </w:pPr>
          </w:p>
          <w:p w14:paraId="2E10CC57" w14:textId="77777777" w:rsidR="00D563E2" w:rsidRPr="00CC2614" w:rsidRDefault="00D563E2" w:rsidP="004B3BC9">
            <w:pPr>
              <w:rPr>
                <w:rFonts w:ascii="Arial" w:eastAsia="Calibri" w:hAnsi="Arial" w:cs="Arial"/>
              </w:rPr>
            </w:pPr>
            <w:r w:rsidRPr="00CC2614">
              <w:rPr>
                <w:rFonts w:ascii="Arial" w:eastAsia="Calibri" w:hAnsi="Arial" w:cs="Arial"/>
              </w:rPr>
              <w:t>B/W 85% to 90%=</w:t>
            </w:r>
          </w:p>
          <w:p w14:paraId="557C02F7" w14:textId="77777777" w:rsidR="00D563E2" w:rsidRPr="00CC2614" w:rsidRDefault="00D563E2" w:rsidP="004B3BC9">
            <w:pPr>
              <w:rPr>
                <w:rFonts w:ascii="Arial" w:eastAsia="Calibri" w:hAnsi="Arial" w:cs="Arial"/>
              </w:rPr>
            </w:pPr>
            <w:r w:rsidRPr="00CC2614">
              <w:rPr>
                <w:rFonts w:ascii="Arial" w:eastAsia="Calibri" w:hAnsi="Arial" w:cs="Arial"/>
              </w:rPr>
              <w:t xml:space="preserve"> 4 marks</w:t>
            </w:r>
          </w:p>
          <w:p w14:paraId="118AA403" w14:textId="77777777" w:rsidR="00D563E2" w:rsidRPr="00CC2614" w:rsidRDefault="00D563E2" w:rsidP="004B3BC9">
            <w:pPr>
              <w:rPr>
                <w:rFonts w:ascii="Arial" w:eastAsia="Calibri" w:hAnsi="Arial" w:cs="Arial"/>
              </w:rPr>
            </w:pPr>
          </w:p>
          <w:p w14:paraId="0EC2B83F" w14:textId="77777777" w:rsidR="00D563E2" w:rsidRPr="00CC2614" w:rsidRDefault="00D563E2" w:rsidP="004B3BC9">
            <w:pPr>
              <w:rPr>
                <w:rFonts w:ascii="Arial" w:eastAsia="Calibri" w:hAnsi="Arial" w:cs="Arial"/>
              </w:rPr>
            </w:pPr>
            <w:r w:rsidRPr="00CC2614">
              <w:rPr>
                <w:rFonts w:ascii="Arial" w:eastAsia="Calibri" w:hAnsi="Arial" w:cs="Arial"/>
              </w:rPr>
              <w:t>B/W 80% to 85%=</w:t>
            </w:r>
          </w:p>
          <w:p w14:paraId="5F23025B" w14:textId="77777777" w:rsidR="00D563E2" w:rsidRPr="00CC2614" w:rsidRDefault="00D563E2" w:rsidP="004B3BC9">
            <w:pPr>
              <w:rPr>
                <w:rFonts w:ascii="Arial" w:eastAsia="Calibri" w:hAnsi="Arial" w:cs="Arial"/>
              </w:rPr>
            </w:pPr>
            <w:r w:rsidRPr="00CC2614">
              <w:rPr>
                <w:rFonts w:ascii="Arial" w:eastAsia="Calibri" w:hAnsi="Arial" w:cs="Arial"/>
              </w:rPr>
              <w:t xml:space="preserve"> 3 marks</w:t>
            </w:r>
          </w:p>
          <w:p w14:paraId="5D1E431C" w14:textId="77777777" w:rsidR="00D563E2" w:rsidRPr="00CC2614" w:rsidRDefault="00D563E2" w:rsidP="004B3BC9">
            <w:pPr>
              <w:rPr>
                <w:rFonts w:ascii="Arial" w:eastAsia="Calibri" w:hAnsi="Arial" w:cs="Arial"/>
              </w:rPr>
            </w:pPr>
          </w:p>
          <w:p w14:paraId="6D017225" w14:textId="77777777" w:rsidR="00D563E2" w:rsidRPr="00CC2614" w:rsidRDefault="00D563E2" w:rsidP="004B3BC9">
            <w:pPr>
              <w:rPr>
                <w:rFonts w:ascii="Arial" w:eastAsia="Calibri" w:hAnsi="Arial" w:cs="Arial"/>
              </w:rPr>
            </w:pPr>
            <w:r w:rsidRPr="00CC2614">
              <w:rPr>
                <w:rFonts w:ascii="Arial" w:eastAsia="Calibri" w:hAnsi="Arial" w:cs="Arial"/>
              </w:rPr>
              <w:t>75% to 80%= 2 marks</w:t>
            </w:r>
          </w:p>
          <w:p w14:paraId="6B84E1A3" w14:textId="77777777" w:rsidR="00D563E2" w:rsidRPr="00CC2614" w:rsidRDefault="00D563E2" w:rsidP="004B3BC9">
            <w:pPr>
              <w:rPr>
                <w:rFonts w:ascii="Arial" w:eastAsia="Calibri" w:hAnsi="Arial" w:cs="Arial"/>
              </w:rPr>
            </w:pPr>
          </w:p>
          <w:p w14:paraId="63D10F24" w14:textId="77777777" w:rsidR="00D563E2" w:rsidRPr="00CC2614" w:rsidRDefault="00D563E2" w:rsidP="004B3BC9">
            <w:pPr>
              <w:rPr>
                <w:rFonts w:ascii="Arial" w:eastAsia="Calibri" w:hAnsi="Arial" w:cs="Arial"/>
              </w:rPr>
            </w:pPr>
            <w:r w:rsidRPr="00CC2614">
              <w:rPr>
                <w:rFonts w:ascii="Arial" w:eastAsia="Calibri" w:hAnsi="Arial" w:cs="Arial"/>
              </w:rPr>
              <w:t>Up to 75%= 1 mark</w:t>
            </w:r>
          </w:p>
          <w:p w14:paraId="663ECBB1" w14:textId="77777777" w:rsidR="00D563E2" w:rsidRPr="00CC2614" w:rsidRDefault="00D563E2" w:rsidP="004B3BC9">
            <w:pPr>
              <w:rPr>
                <w:rFonts w:ascii="Arial" w:eastAsia="Calibri" w:hAnsi="Arial" w:cs="Arial"/>
              </w:rPr>
            </w:pPr>
          </w:p>
          <w:p w14:paraId="1219298F" w14:textId="77777777" w:rsidR="00D563E2" w:rsidRPr="00CC2614" w:rsidRDefault="00D563E2" w:rsidP="004B3BC9">
            <w:pPr>
              <w:rPr>
                <w:rFonts w:ascii="Arial" w:eastAsia="Calibri" w:hAnsi="Arial" w:cs="Arial"/>
              </w:rPr>
            </w:pPr>
            <w:r w:rsidRPr="00CC2614">
              <w:rPr>
                <w:rFonts w:ascii="Arial" w:eastAsia="Calibri" w:hAnsi="Arial" w:cs="Arial"/>
              </w:rPr>
              <w:t>Below 75 % = 0 marks</w:t>
            </w:r>
          </w:p>
        </w:tc>
        <w:tc>
          <w:tcPr>
            <w:tcW w:w="2526" w:type="dxa"/>
          </w:tcPr>
          <w:p w14:paraId="6A5C07C5" w14:textId="77777777" w:rsidR="00D563E2" w:rsidRPr="00CC2614" w:rsidRDefault="00D563E2" w:rsidP="004B3BC9">
            <w:pPr>
              <w:rPr>
                <w:rFonts w:ascii="Arial" w:eastAsia="Calibri" w:hAnsi="Arial" w:cs="Arial"/>
              </w:rPr>
            </w:pPr>
            <w:r w:rsidRPr="00CC2614">
              <w:rPr>
                <w:rFonts w:ascii="Arial" w:eastAsia="Calibri" w:hAnsi="Arial" w:cs="Arial"/>
              </w:rPr>
              <w:t>Grade A=5 marks</w:t>
            </w:r>
          </w:p>
          <w:p w14:paraId="67A312F1" w14:textId="77777777" w:rsidR="00D563E2" w:rsidRPr="00CC2614" w:rsidRDefault="00D563E2" w:rsidP="004B3BC9">
            <w:pPr>
              <w:rPr>
                <w:rFonts w:ascii="Arial" w:eastAsia="Calibri" w:hAnsi="Arial" w:cs="Arial"/>
              </w:rPr>
            </w:pPr>
          </w:p>
          <w:p w14:paraId="761A837C" w14:textId="77777777" w:rsidR="00D563E2" w:rsidRPr="00CC2614" w:rsidRDefault="00D563E2" w:rsidP="004B3BC9">
            <w:pPr>
              <w:rPr>
                <w:rFonts w:ascii="Arial" w:eastAsia="Calibri" w:hAnsi="Arial" w:cs="Arial"/>
              </w:rPr>
            </w:pPr>
            <w:r w:rsidRPr="00CC2614">
              <w:rPr>
                <w:rFonts w:ascii="Arial" w:eastAsia="Calibri" w:hAnsi="Arial" w:cs="Arial"/>
              </w:rPr>
              <w:t>Grade B= 3 marks</w:t>
            </w:r>
          </w:p>
          <w:p w14:paraId="72332760" w14:textId="77777777" w:rsidR="00D563E2" w:rsidRPr="00CC2614" w:rsidRDefault="00D563E2" w:rsidP="004B3BC9">
            <w:pPr>
              <w:rPr>
                <w:rFonts w:ascii="Arial" w:eastAsia="Calibri" w:hAnsi="Arial" w:cs="Arial"/>
              </w:rPr>
            </w:pPr>
          </w:p>
          <w:p w14:paraId="2F7A8D7B" w14:textId="77777777" w:rsidR="00D563E2" w:rsidRPr="00CC2614" w:rsidRDefault="00D563E2" w:rsidP="004B3BC9">
            <w:pPr>
              <w:rPr>
                <w:rFonts w:ascii="Arial" w:eastAsia="Calibri" w:hAnsi="Arial" w:cs="Arial"/>
              </w:rPr>
            </w:pPr>
            <w:r w:rsidRPr="00CC2614">
              <w:rPr>
                <w:rFonts w:ascii="Arial" w:eastAsia="Calibri" w:hAnsi="Arial" w:cs="Arial"/>
              </w:rPr>
              <w:t>Grade C= 1 mark</w:t>
            </w:r>
          </w:p>
          <w:p w14:paraId="0B92680D" w14:textId="77777777" w:rsidR="00D563E2" w:rsidRPr="00CC2614" w:rsidRDefault="00D563E2" w:rsidP="004B3BC9">
            <w:pPr>
              <w:rPr>
                <w:rFonts w:ascii="Arial" w:eastAsia="Calibri" w:hAnsi="Arial" w:cs="Arial"/>
              </w:rPr>
            </w:pPr>
          </w:p>
          <w:p w14:paraId="0AAE6F53" w14:textId="77777777" w:rsidR="00D563E2" w:rsidRPr="00CC2614" w:rsidRDefault="00D563E2" w:rsidP="004B3BC9">
            <w:pPr>
              <w:rPr>
                <w:rFonts w:ascii="Arial" w:eastAsia="Calibri" w:hAnsi="Arial" w:cs="Arial"/>
              </w:rPr>
            </w:pPr>
            <w:r w:rsidRPr="00CC2614">
              <w:rPr>
                <w:rFonts w:ascii="Arial" w:eastAsia="Calibri" w:hAnsi="Arial" w:cs="Arial"/>
              </w:rPr>
              <w:t>No assignments or presentations =0 marks</w:t>
            </w:r>
          </w:p>
        </w:tc>
        <w:tc>
          <w:tcPr>
            <w:tcW w:w="1852" w:type="dxa"/>
          </w:tcPr>
          <w:p w14:paraId="60F18A42" w14:textId="77777777" w:rsidR="00D563E2" w:rsidRPr="00CC2614" w:rsidRDefault="00D563E2" w:rsidP="004B3BC9">
            <w:pPr>
              <w:rPr>
                <w:rFonts w:ascii="Arial" w:eastAsia="Calibri" w:hAnsi="Arial" w:cs="Arial"/>
              </w:rPr>
            </w:pPr>
            <w:r w:rsidRPr="00CC2614">
              <w:rPr>
                <w:rFonts w:ascii="Arial" w:eastAsia="Calibri" w:hAnsi="Arial" w:cs="Arial"/>
              </w:rPr>
              <w:t>No misbehave or warning in lectures = 5 marks</w:t>
            </w:r>
          </w:p>
          <w:p w14:paraId="2D51EE47" w14:textId="77777777" w:rsidR="00D563E2" w:rsidRPr="00CC2614" w:rsidRDefault="00D563E2" w:rsidP="004B3BC9">
            <w:pPr>
              <w:rPr>
                <w:rFonts w:ascii="Arial" w:eastAsia="Calibri" w:hAnsi="Arial" w:cs="Arial"/>
              </w:rPr>
            </w:pPr>
          </w:p>
          <w:p w14:paraId="3B2EEDA3" w14:textId="77777777" w:rsidR="00D563E2" w:rsidRPr="00CC2614" w:rsidRDefault="00D563E2" w:rsidP="004B3BC9">
            <w:pPr>
              <w:rPr>
                <w:rFonts w:ascii="Arial" w:eastAsia="Calibri" w:hAnsi="Arial" w:cs="Arial"/>
              </w:rPr>
            </w:pPr>
            <w:r w:rsidRPr="00CC2614">
              <w:rPr>
                <w:rFonts w:ascii="Arial" w:eastAsia="Calibri" w:hAnsi="Arial" w:cs="Arial"/>
              </w:rPr>
              <w:t>Written warning given to student = 0 marks</w:t>
            </w:r>
          </w:p>
        </w:tc>
        <w:tc>
          <w:tcPr>
            <w:tcW w:w="2118" w:type="dxa"/>
          </w:tcPr>
          <w:p w14:paraId="125F69DF" w14:textId="3B000AF5" w:rsidR="00D563E2" w:rsidRPr="00CC2614" w:rsidRDefault="00D563E2" w:rsidP="004B3BC9">
            <w:pPr>
              <w:rPr>
                <w:rFonts w:ascii="Arial" w:eastAsia="Calibri" w:hAnsi="Arial" w:cs="Arial"/>
              </w:rPr>
            </w:pPr>
            <w:r w:rsidRPr="00CC2614">
              <w:rPr>
                <w:rFonts w:ascii="Arial" w:eastAsia="Calibri" w:hAnsi="Arial" w:cs="Arial"/>
              </w:rPr>
              <w:t xml:space="preserve">According to </w:t>
            </w:r>
            <w:r w:rsidR="003E3D3C" w:rsidRPr="00CC2614">
              <w:rPr>
                <w:rFonts w:ascii="Arial" w:eastAsia="Calibri" w:hAnsi="Arial" w:cs="Arial"/>
              </w:rPr>
              <w:t>Performa</w:t>
            </w:r>
            <w:r w:rsidRPr="00CC2614">
              <w:rPr>
                <w:rFonts w:ascii="Arial" w:eastAsia="Calibri" w:hAnsi="Arial" w:cs="Arial"/>
              </w:rPr>
              <w:t xml:space="preserve"> filled by faculty </w:t>
            </w:r>
          </w:p>
          <w:p w14:paraId="716D59D0" w14:textId="77777777" w:rsidR="00D563E2" w:rsidRPr="00CC2614" w:rsidRDefault="00D563E2" w:rsidP="004B3BC9">
            <w:pPr>
              <w:rPr>
                <w:rFonts w:ascii="Arial" w:eastAsia="Calibri" w:hAnsi="Arial" w:cs="Arial"/>
              </w:rPr>
            </w:pPr>
          </w:p>
          <w:p w14:paraId="0B1B7D8C" w14:textId="77777777" w:rsidR="00D563E2" w:rsidRPr="00CC2614" w:rsidRDefault="00D563E2" w:rsidP="004B3BC9">
            <w:pPr>
              <w:rPr>
                <w:rFonts w:ascii="Arial" w:eastAsia="Calibri" w:hAnsi="Arial" w:cs="Arial"/>
              </w:rPr>
            </w:pPr>
            <w:r w:rsidRPr="00CC2614">
              <w:rPr>
                <w:rFonts w:ascii="Arial" w:eastAsia="Calibri" w:hAnsi="Arial" w:cs="Arial"/>
              </w:rPr>
              <w:t>Grade A=5 marks</w:t>
            </w:r>
          </w:p>
          <w:p w14:paraId="38AC1670" w14:textId="77777777" w:rsidR="00D563E2" w:rsidRPr="00CC2614" w:rsidRDefault="00D563E2" w:rsidP="004B3BC9">
            <w:pPr>
              <w:rPr>
                <w:rFonts w:ascii="Arial" w:eastAsia="Calibri" w:hAnsi="Arial" w:cs="Arial"/>
              </w:rPr>
            </w:pPr>
          </w:p>
          <w:p w14:paraId="3CE59177" w14:textId="77777777" w:rsidR="00D563E2" w:rsidRPr="00CC2614" w:rsidRDefault="00D563E2" w:rsidP="004B3BC9">
            <w:pPr>
              <w:rPr>
                <w:rFonts w:ascii="Arial" w:eastAsia="Calibri" w:hAnsi="Arial" w:cs="Arial"/>
              </w:rPr>
            </w:pPr>
            <w:r w:rsidRPr="00CC2614">
              <w:rPr>
                <w:rFonts w:ascii="Arial" w:eastAsia="Calibri" w:hAnsi="Arial" w:cs="Arial"/>
              </w:rPr>
              <w:t>Grade B= 3 marks</w:t>
            </w:r>
          </w:p>
          <w:p w14:paraId="4E0A66B5" w14:textId="77777777" w:rsidR="00D563E2" w:rsidRPr="00CC2614" w:rsidRDefault="00D563E2" w:rsidP="004B3BC9">
            <w:pPr>
              <w:rPr>
                <w:rFonts w:ascii="Arial" w:eastAsia="Calibri" w:hAnsi="Arial" w:cs="Arial"/>
              </w:rPr>
            </w:pPr>
          </w:p>
          <w:p w14:paraId="00131DDA" w14:textId="77777777" w:rsidR="00D563E2" w:rsidRPr="00CC2614" w:rsidRDefault="00D563E2" w:rsidP="004B3BC9">
            <w:pPr>
              <w:rPr>
                <w:rFonts w:ascii="Arial" w:eastAsia="Calibri" w:hAnsi="Arial" w:cs="Arial"/>
              </w:rPr>
            </w:pPr>
            <w:r w:rsidRPr="00CC2614">
              <w:rPr>
                <w:rFonts w:ascii="Arial" w:eastAsia="Calibri" w:hAnsi="Arial" w:cs="Arial"/>
              </w:rPr>
              <w:t>Grade C= 1 mark</w:t>
            </w:r>
          </w:p>
          <w:p w14:paraId="786CDD7A" w14:textId="77777777" w:rsidR="00D563E2" w:rsidRPr="00CC2614" w:rsidRDefault="00D563E2" w:rsidP="004B3BC9">
            <w:pPr>
              <w:rPr>
                <w:rFonts w:ascii="Arial" w:eastAsia="Calibri" w:hAnsi="Arial" w:cs="Arial"/>
              </w:rPr>
            </w:pPr>
          </w:p>
          <w:p w14:paraId="037994C0" w14:textId="77777777" w:rsidR="00D563E2" w:rsidRPr="00CC2614" w:rsidRDefault="00D563E2" w:rsidP="004B3BC9">
            <w:pPr>
              <w:rPr>
                <w:rFonts w:ascii="Arial" w:eastAsia="Calibri" w:hAnsi="Arial" w:cs="Arial"/>
              </w:rPr>
            </w:pPr>
          </w:p>
        </w:tc>
        <w:tc>
          <w:tcPr>
            <w:tcW w:w="2089" w:type="dxa"/>
          </w:tcPr>
          <w:p w14:paraId="6A4C3B93" w14:textId="77777777" w:rsidR="00D563E2" w:rsidRPr="00CC2614" w:rsidRDefault="00D563E2" w:rsidP="004B3BC9">
            <w:pPr>
              <w:rPr>
                <w:rFonts w:ascii="Arial" w:eastAsia="Calibri" w:hAnsi="Arial" w:cs="Arial"/>
              </w:rPr>
            </w:pPr>
            <w:r w:rsidRPr="00CC2614">
              <w:rPr>
                <w:rFonts w:ascii="Arial" w:eastAsia="Calibri" w:hAnsi="Arial" w:cs="Arial"/>
              </w:rPr>
              <w:t xml:space="preserve">Above 90%= </w:t>
            </w:r>
          </w:p>
          <w:p w14:paraId="09966E97" w14:textId="77777777" w:rsidR="00D563E2" w:rsidRPr="00CC2614" w:rsidRDefault="00D563E2" w:rsidP="004B3BC9">
            <w:pPr>
              <w:rPr>
                <w:rFonts w:ascii="Arial" w:eastAsia="Calibri" w:hAnsi="Arial" w:cs="Arial"/>
              </w:rPr>
            </w:pPr>
            <w:r w:rsidRPr="00CC2614">
              <w:rPr>
                <w:rFonts w:ascii="Arial" w:eastAsia="Calibri" w:hAnsi="Arial" w:cs="Arial"/>
              </w:rPr>
              <w:t>5 marks</w:t>
            </w:r>
          </w:p>
          <w:p w14:paraId="6B1D57D1" w14:textId="77777777" w:rsidR="00D563E2" w:rsidRPr="00CC2614" w:rsidRDefault="00D563E2" w:rsidP="004B3BC9">
            <w:pPr>
              <w:rPr>
                <w:rFonts w:ascii="Arial" w:eastAsia="Calibri" w:hAnsi="Arial" w:cs="Arial"/>
              </w:rPr>
            </w:pPr>
          </w:p>
          <w:p w14:paraId="5FBED945" w14:textId="77777777" w:rsidR="00D563E2" w:rsidRPr="00CC2614" w:rsidRDefault="00D563E2" w:rsidP="004B3BC9">
            <w:pPr>
              <w:rPr>
                <w:rFonts w:ascii="Arial" w:eastAsia="Calibri" w:hAnsi="Arial" w:cs="Arial"/>
              </w:rPr>
            </w:pPr>
            <w:r w:rsidRPr="00CC2614">
              <w:rPr>
                <w:rFonts w:ascii="Arial" w:eastAsia="Calibri" w:hAnsi="Arial" w:cs="Arial"/>
              </w:rPr>
              <w:t>85% to 90%=</w:t>
            </w:r>
          </w:p>
          <w:p w14:paraId="37A21F15" w14:textId="77777777" w:rsidR="00D563E2" w:rsidRPr="00CC2614" w:rsidRDefault="00D563E2" w:rsidP="004B3BC9">
            <w:pPr>
              <w:rPr>
                <w:rFonts w:ascii="Arial" w:eastAsia="Calibri" w:hAnsi="Arial" w:cs="Arial"/>
              </w:rPr>
            </w:pPr>
            <w:r w:rsidRPr="00CC2614">
              <w:rPr>
                <w:rFonts w:ascii="Arial" w:eastAsia="Calibri" w:hAnsi="Arial" w:cs="Arial"/>
              </w:rPr>
              <w:t xml:space="preserve"> 4 marks</w:t>
            </w:r>
          </w:p>
          <w:p w14:paraId="618F3B7F" w14:textId="77777777" w:rsidR="00D563E2" w:rsidRPr="00CC2614" w:rsidRDefault="00D563E2" w:rsidP="004B3BC9">
            <w:pPr>
              <w:rPr>
                <w:rFonts w:ascii="Arial" w:eastAsia="Calibri" w:hAnsi="Arial" w:cs="Arial"/>
              </w:rPr>
            </w:pPr>
          </w:p>
          <w:p w14:paraId="4EEA734B" w14:textId="77777777" w:rsidR="00D563E2" w:rsidRPr="00CC2614" w:rsidRDefault="00D563E2" w:rsidP="004B3BC9">
            <w:pPr>
              <w:rPr>
                <w:rFonts w:ascii="Arial" w:eastAsia="Calibri" w:hAnsi="Arial" w:cs="Arial"/>
              </w:rPr>
            </w:pPr>
            <w:r w:rsidRPr="00CC2614">
              <w:rPr>
                <w:rFonts w:ascii="Arial" w:eastAsia="Calibri" w:hAnsi="Arial" w:cs="Arial"/>
              </w:rPr>
              <w:t>80% to 85%=</w:t>
            </w:r>
          </w:p>
          <w:p w14:paraId="1355DD44" w14:textId="77777777" w:rsidR="00D563E2" w:rsidRPr="00CC2614" w:rsidRDefault="00D563E2" w:rsidP="004B3BC9">
            <w:pPr>
              <w:rPr>
                <w:rFonts w:ascii="Arial" w:eastAsia="Calibri" w:hAnsi="Arial" w:cs="Arial"/>
              </w:rPr>
            </w:pPr>
            <w:r w:rsidRPr="00CC2614">
              <w:rPr>
                <w:rFonts w:ascii="Arial" w:eastAsia="Calibri" w:hAnsi="Arial" w:cs="Arial"/>
              </w:rPr>
              <w:t xml:space="preserve"> 3 marks</w:t>
            </w:r>
          </w:p>
          <w:p w14:paraId="60162516" w14:textId="77777777" w:rsidR="00D563E2" w:rsidRPr="00CC2614" w:rsidRDefault="00D563E2" w:rsidP="004B3BC9">
            <w:pPr>
              <w:rPr>
                <w:rFonts w:ascii="Arial" w:eastAsia="Calibri" w:hAnsi="Arial" w:cs="Arial"/>
              </w:rPr>
            </w:pPr>
          </w:p>
          <w:p w14:paraId="4C999D59" w14:textId="77777777" w:rsidR="00D563E2" w:rsidRPr="00CC2614" w:rsidRDefault="00D563E2" w:rsidP="004B3BC9">
            <w:pPr>
              <w:rPr>
                <w:rFonts w:ascii="Arial" w:eastAsia="Calibri" w:hAnsi="Arial" w:cs="Arial"/>
              </w:rPr>
            </w:pPr>
            <w:r w:rsidRPr="00CC2614">
              <w:rPr>
                <w:rFonts w:ascii="Arial" w:eastAsia="Calibri" w:hAnsi="Arial" w:cs="Arial"/>
              </w:rPr>
              <w:t>75% to 80%= 2 marks</w:t>
            </w:r>
          </w:p>
          <w:p w14:paraId="3C364FCD" w14:textId="77777777" w:rsidR="00D563E2" w:rsidRPr="00CC2614" w:rsidRDefault="00D563E2" w:rsidP="004B3BC9">
            <w:pPr>
              <w:rPr>
                <w:rFonts w:ascii="Arial" w:eastAsia="Calibri" w:hAnsi="Arial" w:cs="Arial"/>
              </w:rPr>
            </w:pPr>
          </w:p>
          <w:p w14:paraId="0AA0379A" w14:textId="77777777" w:rsidR="00D563E2" w:rsidRPr="00CC2614" w:rsidRDefault="00D563E2" w:rsidP="004B3BC9">
            <w:pPr>
              <w:rPr>
                <w:rFonts w:ascii="Arial" w:eastAsia="Calibri" w:hAnsi="Arial" w:cs="Arial"/>
              </w:rPr>
            </w:pPr>
            <w:r w:rsidRPr="00CC2614">
              <w:rPr>
                <w:rFonts w:ascii="Arial" w:eastAsia="Calibri" w:hAnsi="Arial" w:cs="Arial"/>
              </w:rPr>
              <w:t>Up to 75%= 1 mark</w:t>
            </w:r>
          </w:p>
          <w:p w14:paraId="3F81D767" w14:textId="77777777" w:rsidR="00D563E2" w:rsidRPr="00CC2614" w:rsidRDefault="00D563E2" w:rsidP="004B3BC9">
            <w:pPr>
              <w:rPr>
                <w:rFonts w:ascii="Arial" w:eastAsia="Calibri" w:hAnsi="Arial" w:cs="Arial"/>
              </w:rPr>
            </w:pPr>
          </w:p>
          <w:p w14:paraId="733156B1" w14:textId="77777777" w:rsidR="00D563E2" w:rsidRPr="00CC2614" w:rsidRDefault="00D563E2" w:rsidP="004B3BC9">
            <w:pPr>
              <w:rPr>
                <w:rFonts w:ascii="Arial" w:eastAsia="Calibri" w:hAnsi="Arial" w:cs="Arial"/>
              </w:rPr>
            </w:pPr>
            <w:r w:rsidRPr="00CC2614">
              <w:rPr>
                <w:rFonts w:ascii="Arial" w:eastAsia="Calibri" w:hAnsi="Arial" w:cs="Arial"/>
              </w:rPr>
              <w:t>Below 75 % = 0 marks</w:t>
            </w:r>
          </w:p>
        </w:tc>
        <w:tc>
          <w:tcPr>
            <w:tcW w:w="1852" w:type="dxa"/>
          </w:tcPr>
          <w:p w14:paraId="46D7C10E" w14:textId="77777777" w:rsidR="00D563E2" w:rsidRPr="00CC2614" w:rsidRDefault="00D563E2" w:rsidP="004B3BC9">
            <w:pPr>
              <w:rPr>
                <w:rFonts w:ascii="Arial" w:eastAsia="Calibri" w:hAnsi="Arial" w:cs="Arial"/>
              </w:rPr>
            </w:pPr>
            <w:r w:rsidRPr="00CC2614">
              <w:rPr>
                <w:rFonts w:ascii="Arial" w:eastAsia="Calibri" w:hAnsi="Arial" w:cs="Arial"/>
              </w:rPr>
              <w:t>No misbehave or warning in lectures = 5 marks</w:t>
            </w:r>
          </w:p>
          <w:p w14:paraId="5E16208F" w14:textId="77777777" w:rsidR="00D563E2" w:rsidRPr="00CC2614" w:rsidRDefault="00D563E2" w:rsidP="004B3BC9">
            <w:pPr>
              <w:rPr>
                <w:rFonts w:ascii="Arial" w:eastAsia="Calibri" w:hAnsi="Arial" w:cs="Arial"/>
              </w:rPr>
            </w:pPr>
          </w:p>
          <w:p w14:paraId="11EBEC10" w14:textId="77777777" w:rsidR="00D563E2" w:rsidRPr="00CC2614" w:rsidRDefault="00D563E2" w:rsidP="004B3BC9">
            <w:pPr>
              <w:rPr>
                <w:rFonts w:ascii="Arial" w:eastAsia="Calibri" w:hAnsi="Arial" w:cs="Arial"/>
              </w:rPr>
            </w:pPr>
            <w:r w:rsidRPr="00CC2614">
              <w:rPr>
                <w:rFonts w:ascii="Arial" w:eastAsia="Calibri" w:hAnsi="Arial" w:cs="Arial"/>
              </w:rPr>
              <w:t>Written warning given to student = 0 marks</w:t>
            </w:r>
          </w:p>
        </w:tc>
        <w:tc>
          <w:tcPr>
            <w:tcW w:w="1609" w:type="dxa"/>
          </w:tcPr>
          <w:p w14:paraId="22CBDAAF" w14:textId="77777777" w:rsidR="00D563E2" w:rsidRPr="00CC2614" w:rsidRDefault="00D563E2" w:rsidP="004B3BC9">
            <w:pPr>
              <w:rPr>
                <w:rFonts w:ascii="Arial" w:eastAsia="Calibri" w:hAnsi="Arial" w:cs="Arial"/>
              </w:rPr>
            </w:pPr>
            <w:r w:rsidRPr="00CC2614">
              <w:rPr>
                <w:rFonts w:ascii="Arial" w:eastAsia="Calibri" w:hAnsi="Arial" w:cs="Arial"/>
              </w:rPr>
              <w:t>Completed and signed =10 marks</w:t>
            </w:r>
          </w:p>
          <w:p w14:paraId="0191403F" w14:textId="77777777" w:rsidR="00D563E2" w:rsidRPr="00CC2614" w:rsidRDefault="00D563E2" w:rsidP="004B3BC9">
            <w:pPr>
              <w:rPr>
                <w:rFonts w:ascii="Arial" w:eastAsia="Calibri" w:hAnsi="Arial" w:cs="Arial"/>
              </w:rPr>
            </w:pPr>
          </w:p>
          <w:p w14:paraId="3C5A6E1B" w14:textId="77777777" w:rsidR="00D563E2" w:rsidRPr="00CC2614" w:rsidRDefault="00D563E2" w:rsidP="004B3BC9">
            <w:pPr>
              <w:rPr>
                <w:rFonts w:ascii="Arial" w:eastAsia="Calibri" w:hAnsi="Arial" w:cs="Arial"/>
              </w:rPr>
            </w:pPr>
            <w:r w:rsidRPr="00CC2614">
              <w:rPr>
                <w:rFonts w:ascii="Arial" w:eastAsia="Calibri" w:hAnsi="Arial" w:cs="Arial"/>
              </w:rPr>
              <w:t>Completed and unsigned=5 marks</w:t>
            </w:r>
          </w:p>
          <w:p w14:paraId="743EC4A5" w14:textId="77777777" w:rsidR="00D563E2" w:rsidRPr="00CC2614" w:rsidRDefault="00D563E2" w:rsidP="004B3BC9">
            <w:pPr>
              <w:rPr>
                <w:rFonts w:ascii="Arial" w:eastAsia="Calibri" w:hAnsi="Arial" w:cs="Arial"/>
              </w:rPr>
            </w:pPr>
          </w:p>
          <w:p w14:paraId="270AD425" w14:textId="77777777" w:rsidR="00D563E2" w:rsidRPr="00CC2614" w:rsidRDefault="00D563E2" w:rsidP="004B3BC9">
            <w:pPr>
              <w:rPr>
                <w:rFonts w:ascii="Arial" w:eastAsia="Calibri" w:hAnsi="Arial" w:cs="Arial"/>
              </w:rPr>
            </w:pPr>
            <w:r w:rsidRPr="00CC2614">
              <w:rPr>
                <w:rFonts w:ascii="Arial" w:eastAsia="Calibri" w:hAnsi="Arial" w:cs="Arial"/>
              </w:rPr>
              <w:t>Incomplete= 2 marks</w:t>
            </w:r>
          </w:p>
          <w:p w14:paraId="65795FFD" w14:textId="77777777" w:rsidR="00D563E2" w:rsidRPr="00CC2614" w:rsidRDefault="00D563E2" w:rsidP="004B3BC9">
            <w:pPr>
              <w:rPr>
                <w:rFonts w:ascii="Arial" w:eastAsia="Calibri" w:hAnsi="Arial" w:cs="Arial"/>
              </w:rPr>
            </w:pPr>
          </w:p>
          <w:p w14:paraId="7C6450DC" w14:textId="77777777" w:rsidR="00D563E2" w:rsidRPr="00CC2614" w:rsidRDefault="00D563E2" w:rsidP="004B3BC9">
            <w:pPr>
              <w:rPr>
                <w:rFonts w:ascii="Arial" w:eastAsia="Calibri" w:hAnsi="Arial" w:cs="Arial"/>
              </w:rPr>
            </w:pPr>
            <w:r w:rsidRPr="00CC2614">
              <w:rPr>
                <w:rFonts w:ascii="Arial" w:eastAsia="Calibri" w:hAnsi="Arial" w:cs="Arial"/>
              </w:rPr>
              <w:t>No log book =0 marks</w:t>
            </w:r>
          </w:p>
        </w:tc>
      </w:tr>
    </w:tbl>
    <w:p w14:paraId="392DB0F0" w14:textId="77777777" w:rsidR="00D563E2" w:rsidRPr="00A71185" w:rsidRDefault="00D563E2" w:rsidP="00D563E2">
      <w:pPr>
        <w:ind w:left="360"/>
        <w:rPr>
          <w:b/>
          <w:bCs/>
          <w:sz w:val="40"/>
          <w:szCs w:val="40"/>
          <w:u w:val="single"/>
        </w:rPr>
      </w:pPr>
    </w:p>
    <w:tbl>
      <w:tblPr>
        <w:tblpPr w:leftFromText="180" w:rightFromText="180" w:vertAnchor="page" w:horzAnchor="margin" w:tblpY="1136"/>
        <w:tblW w:w="1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9183"/>
      </w:tblGrid>
      <w:tr w:rsidR="00BB01DA" w14:paraId="4F70D960" w14:textId="77777777" w:rsidTr="00BB01DA">
        <w:trPr>
          <w:trHeight w:val="1240"/>
        </w:trPr>
        <w:tc>
          <w:tcPr>
            <w:tcW w:w="2905" w:type="dxa"/>
            <w:shd w:val="clear" w:color="auto" w:fill="auto"/>
          </w:tcPr>
          <w:p w14:paraId="73D04781" w14:textId="77777777" w:rsidR="00BB01DA" w:rsidRPr="00BB01DA" w:rsidRDefault="00BB01DA" w:rsidP="00BB01DA">
            <w:pPr>
              <w:pStyle w:val="TableParagraph"/>
              <w:jc w:val="center"/>
              <w:rPr>
                <w:rFonts w:ascii="Arial Black" w:hAnsi="Arial Black"/>
                <w:b/>
                <w:sz w:val="28"/>
                <w:szCs w:val="28"/>
                <w:u w:val="single"/>
              </w:rPr>
            </w:pPr>
          </w:p>
          <w:p w14:paraId="18540BEA" w14:textId="77777777" w:rsidR="00BB01DA" w:rsidRPr="00BB01DA" w:rsidRDefault="00BB01DA" w:rsidP="00BB01DA">
            <w:pPr>
              <w:pStyle w:val="TableParagraph"/>
              <w:spacing w:before="9"/>
              <w:jc w:val="center"/>
              <w:rPr>
                <w:rFonts w:ascii="Arial Black" w:hAnsi="Arial Black"/>
                <w:b/>
                <w:sz w:val="28"/>
                <w:szCs w:val="28"/>
                <w:u w:val="single"/>
              </w:rPr>
            </w:pPr>
          </w:p>
          <w:p w14:paraId="01D0C9FE" w14:textId="77777777" w:rsidR="00BB01DA" w:rsidRDefault="00BB01DA" w:rsidP="00BB01DA">
            <w:pPr>
              <w:pStyle w:val="TableParagraph"/>
              <w:ind w:left="116" w:right="112"/>
              <w:jc w:val="center"/>
              <w:rPr>
                <w:rFonts w:ascii="Arial Black" w:hAnsi="Arial Black"/>
                <w:b/>
                <w:sz w:val="28"/>
                <w:szCs w:val="28"/>
                <w:u w:val="single"/>
              </w:rPr>
            </w:pPr>
            <w:r w:rsidRPr="00BB01DA">
              <w:rPr>
                <w:rFonts w:ascii="Arial Black" w:hAnsi="Arial Black"/>
                <w:b/>
                <w:sz w:val="28"/>
                <w:szCs w:val="28"/>
                <w:u w:val="single"/>
              </w:rPr>
              <w:t>COMMUNITY</w:t>
            </w:r>
            <w:r w:rsidRPr="00BB01DA">
              <w:rPr>
                <w:rFonts w:ascii="Arial Black" w:hAnsi="Arial Black"/>
                <w:b/>
                <w:spacing w:val="-5"/>
                <w:sz w:val="28"/>
                <w:szCs w:val="28"/>
                <w:u w:val="single"/>
              </w:rPr>
              <w:t xml:space="preserve"> </w:t>
            </w:r>
            <w:r w:rsidRPr="00BB01DA">
              <w:rPr>
                <w:rFonts w:ascii="Arial Black" w:hAnsi="Arial Black"/>
                <w:b/>
                <w:sz w:val="28"/>
                <w:szCs w:val="28"/>
                <w:u w:val="single"/>
              </w:rPr>
              <w:t>MEDICINE</w:t>
            </w:r>
          </w:p>
          <w:p w14:paraId="6B59D7B6" w14:textId="5397CE43" w:rsidR="00BB01DA" w:rsidRPr="00BB01DA" w:rsidRDefault="00BB01DA" w:rsidP="00BB01DA">
            <w:pPr>
              <w:pStyle w:val="TableParagraph"/>
              <w:ind w:left="116" w:right="112"/>
              <w:jc w:val="center"/>
              <w:rPr>
                <w:rFonts w:ascii="Arial Black" w:hAnsi="Arial Black"/>
                <w:b/>
                <w:sz w:val="28"/>
                <w:szCs w:val="28"/>
                <w:u w:val="single"/>
              </w:rPr>
            </w:pPr>
          </w:p>
        </w:tc>
        <w:tc>
          <w:tcPr>
            <w:tcW w:w="9183" w:type="dxa"/>
            <w:shd w:val="clear" w:color="auto" w:fill="auto"/>
          </w:tcPr>
          <w:p w14:paraId="09DE40EC" w14:textId="77777777" w:rsidR="00BB01DA" w:rsidRDefault="00BB01DA" w:rsidP="00BB01DA">
            <w:pPr>
              <w:pStyle w:val="TableParagraph"/>
              <w:spacing w:line="276" w:lineRule="auto"/>
              <w:ind w:left="-1"/>
              <w:jc w:val="center"/>
              <w:rPr>
                <w:rFonts w:ascii="Arial" w:hAnsi="Arial" w:cs="Arial"/>
                <w:b/>
                <w:sz w:val="28"/>
                <w:szCs w:val="28"/>
                <w:u w:val="single"/>
              </w:rPr>
            </w:pPr>
          </w:p>
          <w:p w14:paraId="70B55ACC" w14:textId="0561D860" w:rsidR="00BB01DA" w:rsidRDefault="00BB01DA" w:rsidP="00BB01DA">
            <w:pPr>
              <w:pStyle w:val="TableParagraph"/>
              <w:spacing w:line="276" w:lineRule="auto"/>
              <w:ind w:left="-1"/>
              <w:jc w:val="center"/>
              <w:rPr>
                <w:rFonts w:ascii="Arial" w:hAnsi="Arial" w:cs="Arial"/>
                <w:b/>
                <w:spacing w:val="-2"/>
                <w:sz w:val="28"/>
                <w:szCs w:val="28"/>
                <w:u w:val="single"/>
              </w:rPr>
            </w:pPr>
            <w:r w:rsidRPr="00BB01DA">
              <w:rPr>
                <w:rFonts w:ascii="Arial" w:hAnsi="Arial" w:cs="Arial"/>
                <w:b/>
                <w:sz w:val="28"/>
                <w:szCs w:val="28"/>
                <w:u w:val="single"/>
              </w:rPr>
              <w:t>TEXT</w:t>
            </w:r>
            <w:r w:rsidRPr="00BB01DA">
              <w:rPr>
                <w:rFonts w:ascii="Arial" w:hAnsi="Arial" w:cs="Arial"/>
                <w:b/>
                <w:spacing w:val="-2"/>
                <w:sz w:val="28"/>
                <w:szCs w:val="28"/>
                <w:u w:val="single"/>
              </w:rPr>
              <w:t>BOOKS</w:t>
            </w:r>
          </w:p>
          <w:p w14:paraId="15B685D0" w14:textId="77777777" w:rsidR="00BB01DA" w:rsidRPr="00BB01DA" w:rsidRDefault="00BB01DA" w:rsidP="00BB01DA">
            <w:pPr>
              <w:pStyle w:val="TableParagraph"/>
              <w:spacing w:line="276" w:lineRule="auto"/>
              <w:ind w:left="-1"/>
              <w:jc w:val="center"/>
              <w:rPr>
                <w:rFonts w:ascii="Arial" w:hAnsi="Arial" w:cs="Arial"/>
                <w:b/>
                <w:sz w:val="28"/>
                <w:szCs w:val="28"/>
                <w:u w:val="single"/>
              </w:rPr>
            </w:pPr>
          </w:p>
          <w:p w14:paraId="786943B6" w14:textId="77777777" w:rsidR="00BB01DA" w:rsidRPr="00BB01DA" w:rsidRDefault="00BB01DA" w:rsidP="003E3D3C">
            <w:pPr>
              <w:pStyle w:val="TableParagraph"/>
              <w:numPr>
                <w:ilvl w:val="0"/>
                <w:numId w:val="49"/>
              </w:numPr>
              <w:tabs>
                <w:tab w:val="left" w:pos="828"/>
              </w:tabs>
              <w:spacing w:before="2" w:line="276" w:lineRule="auto"/>
              <w:jc w:val="both"/>
              <w:rPr>
                <w:rFonts w:ascii="Arial" w:hAnsi="Arial" w:cs="Arial"/>
                <w:sz w:val="28"/>
                <w:szCs w:val="28"/>
              </w:rPr>
            </w:pPr>
            <w:r w:rsidRPr="00BB01DA">
              <w:rPr>
                <w:rFonts w:ascii="Arial" w:hAnsi="Arial" w:cs="Arial"/>
                <w:sz w:val="28"/>
                <w:szCs w:val="28"/>
              </w:rPr>
              <w:t>Community</w:t>
            </w:r>
            <w:r w:rsidRPr="00BB01DA">
              <w:rPr>
                <w:rFonts w:ascii="Arial" w:hAnsi="Arial" w:cs="Arial"/>
                <w:spacing w:val="-6"/>
                <w:sz w:val="28"/>
                <w:szCs w:val="28"/>
              </w:rPr>
              <w:t xml:space="preserve"> </w:t>
            </w:r>
            <w:r w:rsidRPr="00BB01DA">
              <w:rPr>
                <w:rFonts w:ascii="Arial" w:hAnsi="Arial" w:cs="Arial"/>
                <w:sz w:val="28"/>
                <w:szCs w:val="28"/>
              </w:rPr>
              <w:t>Medicine</w:t>
            </w:r>
            <w:r w:rsidRPr="00BB01DA">
              <w:rPr>
                <w:rFonts w:ascii="Arial" w:hAnsi="Arial" w:cs="Arial"/>
                <w:spacing w:val="-6"/>
                <w:sz w:val="28"/>
                <w:szCs w:val="28"/>
              </w:rPr>
              <w:t xml:space="preserve"> </w:t>
            </w:r>
            <w:r w:rsidRPr="00BB01DA">
              <w:rPr>
                <w:rFonts w:ascii="Arial" w:hAnsi="Arial" w:cs="Arial"/>
                <w:sz w:val="28"/>
                <w:szCs w:val="28"/>
              </w:rPr>
              <w:t>by</w:t>
            </w:r>
            <w:r w:rsidRPr="00BB01DA">
              <w:rPr>
                <w:rFonts w:ascii="Arial" w:hAnsi="Arial" w:cs="Arial"/>
                <w:spacing w:val="-8"/>
                <w:sz w:val="28"/>
                <w:szCs w:val="28"/>
              </w:rPr>
              <w:t xml:space="preserve"> </w:t>
            </w:r>
            <w:r w:rsidRPr="00BB01DA">
              <w:rPr>
                <w:rFonts w:ascii="Arial" w:hAnsi="Arial" w:cs="Arial"/>
                <w:sz w:val="28"/>
                <w:szCs w:val="28"/>
              </w:rPr>
              <w:t>Parikh</w:t>
            </w:r>
          </w:p>
          <w:p w14:paraId="795783D7" w14:textId="77777777" w:rsidR="00BB01DA" w:rsidRPr="00BB01DA" w:rsidRDefault="00BB01DA" w:rsidP="003E3D3C">
            <w:pPr>
              <w:pStyle w:val="TableParagraph"/>
              <w:numPr>
                <w:ilvl w:val="0"/>
                <w:numId w:val="49"/>
              </w:numPr>
              <w:tabs>
                <w:tab w:val="left" w:pos="828"/>
              </w:tabs>
              <w:spacing w:before="1" w:line="276" w:lineRule="auto"/>
              <w:jc w:val="both"/>
              <w:rPr>
                <w:rFonts w:ascii="Arial" w:hAnsi="Arial" w:cs="Arial"/>
                <w:sz w:val="28"/>
                <w:szCs w:val="28"/>
              </w:rPr>
            </w:pPr>
            <w:r w:rsidRPr="00BB01DA">
              <w:rPr>
                <w:rFonts w:ascii="Arial" w:hAnsi="Arial" w:cs="Arial"/>
                <w:sz w:val="28"/>
                <w:szCs w:val="28"/>
              </w:rPr>
              <w:t>Community</w:t>
            </w:r>
            <w:r w:rsidRPr="00BB01DA">
              <w:rPr>
                <w:rFonts w:ascii="Arial" w:hAnsi="Arial" w:cs="Arial"/>
                <w:spacing w:val="-4"/>
                <w:sz w:val="28"/>
                <w:szCs w:val="28"/>
              </w:rPr>
              <w:t xml:space="preserve"> </w:t>
            </w:r>
            <w:r w:rsidRPr="00BB01DA">
              <w:rPr>
                <w:rFonts w:ascii="Arial" w:hAnsi="Arial" w:cs="Arial"/>
                <w:sz w:val="28"/>
                <w:szCs w:val="28"/>
              </w:rPr>
              <w:t>Medicine</w:t>
            </w:r>
            <w:r w:rsidRPr="00BB01DA">
              <w:rPr>
                <w:rFonts w:ascii="Arial" w:hAnsi="Arial" w:cs="Arial"/>
                <w:spacing w:val="-5"/>
                <w:sz w:val="28"/>
                <w:szCs w:val="28"/>
              </w:rPr>
              <w:t xml:space="preserve"> </w:t>
            </w:r>
            <w:r w:rsidRPr="00BB01DA">
              <w:rPr>
                <w:rFonts w:ascii="Arial" w:hAnsi="Arial" w:cs="Arial"/>
                <w:sz w:val="28"/>
                <w:szCs w:val="28"/>
              </w:rPr>
              <w:t>by</w:t>
            </w:r>
            <w:r w:rsidRPr="00BB01DA">
              <w:rPr>
                <w:rFonts w:ascii="Arial" w:hAnsi="Arial" w:cs="Arial"/>
                <w:spacing w:val="-4"/>
                <w:sz w:val="28"/>
                <w:szCs w:val="28"/>
              </w:rPr>
              <w:t xml:space="preserve"> </w:t>
            </w:r>
            <w:r w:rsidRPr="00BB01DA">
              <w:rPr>
                <w:rFonts w:ascii="Arial" w:hAnsi="Arial" w:cs="Arial"/>
                <w:sz w:val="28"/>
                <w:szCs w:val="28"/>
              </w:rPr>
              <w:t>M</w:t>
            </w:r>
            <w:r w:rsidRPr="00BB01DA">
              <w:rPr>
                <w:rFonts w:ascii="Arial" w:hAnsi="Arial" w:cs="Arial"/>
                <w:spacing w:val="-4"/>
                <w:sz w:val="28"/>
                <w:szCs w:val="28"/>
              </w:rPr>
              <w:t xml:space="preserve"> </w:t>
            </w:r>
            <w:r w:rsidRPr="00BB01DA">
              <w:rPr>
                <w:rFonts w:ascii="Arial" w:hAnsi="Arial" w:cs="Arial"/>
                <w:sz w:val="28"/>
                <w:szCs w:val="28"/>
              </w:rPr>
              <w:t>Illyas</w:t>
            </w:r>
          </w:p>
          <w:p w14:paraId="3549B9D7" w14:textId="77777777" w:rsidR="00BB01DA" w:rsidRDefault="00BB01DA" w:rsidP="003E3D3C">
            <w:pPr>
              <w:pStyle w:val="TableParagraph"/>
              <w:numPr>
                <w:ilvl w:val="0"/>
                <w:numId w:val="49"/>
              </w:numPr>
              <w:tabs>
                <w:tab w:val="left" w:pos="828"/>
              </w:tabs>
              <w:spacing w:line="276" w:lineRule="auto"/>
              <w:jc w:val="both"/>
              <w:rPr>
                <w:rFonts w:ascii="Arial" w:hAnsi="Arial" w:cs="Arial"/>
                <w:sz w:val="28"/>
                <w:szCs w:val="28"/>
              </w:rPr>
            </w:pPr>
            <w:r w:rsidRPr="00BB01DA">
              <w:rPr>
                <w:rFonts w:ascii="Arial" w:hAnsi="Arial" w:cs="Arial"/>
                <w:sz w:val="28"/>
                <w:szCs w:val="28"/>
              </w:rPr>
              <w:t>Basic</w:t>
            </w:r>
            <w:r w:rsidRPr="00BB01DA">
              <w:rPr>
                <w:rFonts w:ascii="Arial" w:hAnsi="Arial" w:cs="Arial"/>
                <w:spacing w:val="-5"/>
                <w:sz w:val="28"/>
                <w:szCs w:val="28"/>
              </w:rPr>
              <w:t xml:space="preserve"> </w:t>
            </w:r>
            <w:r w:rsidRPr="00BB01DA">
              <w:rPr>
                <w:rFonts w:ascii="Arial" w:hAnsi="Arial" w:cs="Arial"/>
                <w:iCs/>
                <w:sz w:val="28"/>
                <w:szCs w:val="28"/>
              </w:rPr>
              <w:t>Statistics</w:t>
            </w:r>
            <w:r w:rsidRPr="00BB01DA">
              <w:rPr>
                <w:rFonts w:ascii="Arial" w:hAnsi="Arial" w:cs="Arial"/>
                <w:i/>
                <w:spacing w:val="1"/>
                <w:sz w:val="28"/>
                <w:szCs w:val="28"/>
              </w:rPr>
              <w:t xml:space="preserve"> </w:t>
            </w:r>
            <w:r w:rsidRPr="00BB01DA">
              <w:rPr>
                <w:rFonts w:ascii="Arial" w:hAnsi="Arial" w:cs="Arial"/>
                <w:sz w:val="28"/>
                <w:szCs w:val="28"/>
              </w:rPr>
              <w:t>for</w:t>
            </w:r>
            <w:r w:rsidRPr="00BB01DA">
              <w:rPr>
                <w:rFonts w:ascii="Arial" w:hAnsi="Arial" w:cs="Arial"/>
                <w:spacing w:val="-3"/>
                <w:sz w:val="28"/>
                <w:szCs w:val="28"/>
              </w:rPr>
              <w:t xml:space="preserve"> </w:t>
            </w:r>
            <w:r w:rsidRPr="00BB01DA">
              <w:rPr>
                <w:rFonts w:ascii="Arial" w:hAnsi="Arial" w:cs="Arial"/>
                <w:sz w:val="28"/>
                <w:szCs w:val="28"/>
              </w:rPr>
              <w:t>the</w:t>
            </w:r>
            <w:r w:rsidRPr="00BB01DA">
              <w:rPr>
                <w:rFonts w:ascii="Arial" w:hAnsi="Arial" w:cs="Arial"/>
                <w:spacing w:val="-6"/>
                <w:sz w:val="28"/>
                <w:szCs w:val="28"/>
              </w:rPr>
              <w:t xml:space="preserve"> </w:t>
            </w:r>
            <w:r w:rsidRPr="00BB01DA">
              <w:rPr>
                <w:rFonts w:ascii="Arial" w:hAnsi="Arial" w:cs="Arial"/>
                <w:sz w:val="28"/>
                <w:szCs w:val="28"/>
              </w:rPr>
              <w:t>Health</w:t>
            </w:r>
            <w:r w:rsidRPr="00BB01DA">
              <w:rPr>
                <w:rFonts w:ascii="Arial" w:hAnsi="Arial" w:cs="Arial"/>
                <w:spacing w:val="-2"/>
                <w:sz w:val="28"/>
                <w:szCs w:val="28"/>
              </w:rPr>
              <w:t xml:space="preserve"> </w:t>
            </w:r>
            <w:r w:rsidRPr="00BB01DA">
              <w:rPr>
                <w:rFonts w:ascii="Arial" w:hAnsi="Arial" w:cs="Arial"/>
                <w:sz w:val="28"/>
                <w:szCs w:val="28"/>
              </w:rPr>
              <w:t>Sciences</w:t>
            </w:r>
            <w:r w:rsidRPr="00BB01DA">
              <w:rPr>
                <w:rFonts w:ascii="Arial" w:hAnsi="Arial" w:cs="Arial"/>
                <w:spacing w:val="-4"/>
                <w:sz w:val="28"/>
                <w:szCs w:val="28"/>
              </w:rPr>
              <w:t xml:space="preserve"> </w:t>
            </w:r>
            <w:r w:rsidRPr="00BB01DA">
              <w:rPr>
                <w:rFonts w:ascii="Arial" w:hAnsi="Arial" w:cs="Arial"/>
                <w:sz w:val="28"/>
                <w:szCs w:val="28"/>
              </w:rPr>
              <w:t>by</w:t>
            </w:r>
            <w:r w:rsidRPr="00BB01DA">
              <w:rPr>
                <w:rFonts w:ascii="Arial" w:hAnsi="Arial" w:cs="Arial"/>
                <w:spacing w:val="-3"/>
                <w:sz w:val="28"/>
                <w:szCs w:val="28"/>
              </w:rPr>
              <w:t xml:space="preserve"> </w:t>
            </w:r>
            <w:r w:rsidRPr="00BB01DA">
              <w:rPr>
                <w:rFonts w:ascii="Arial" w:hAnsi="Arial" w:cs="Arial"/>
                <w:sz w:val="28"/>
                <w:szCs w:val="28"/>
              </w:rPr>
              <w:t>Jan</w:t>
            </w:r>
            <w:r w:rsidRPr="00BB01DA">
              <w:rPr>
                <w:rFonts w:ascii="Arial" w:hAnsi="Arial" w:cs="Arial"/>
                <w:spacing w:val="-5"/>
                <w:sz w:val="28"/>
                <w:szCs w:val="28"/>
              </w:rPr>
              <w:t xml:space="preserve"> </w:t>
            </w:r>
            <w:r w:rsidRPr="00BB01DA">
              <w:rPr>
                <w:rFonts w:ascii="Arial" w:hAnsi="Arial" w:cs="Arial"/>
                <w:sz w:val="28"/>
                <w:szCs w:val="28"/>
              </w:rPr>
              <w:t>W</w:t>
            </w:r>
            <w:r w:rsidRPr="00BB01DA">
              <w:rPr>
                <w:rFonts w:ascii="Arial" w:hAnsi="Arial" w:cs="Arial"/>
                <w:spacing w:val="-2"/>
                <w:sz w:val="28"/>
                <w:szCs w:val="28"/>
              </w:rPr>
              <w:t xml:space="preserve"> </w:t>
            </w:r>
            <w:r w:rsidRPr="00BB01DA">
              <w:rPr>
                <w:rFonts w:ascii="Arial" w:hAnsi="Arial" w:cs="Arial"/>
                <w:sz w:val="28"/>
                <w:szCs w:val="28"/>
              </w:rPr>
              <w:t>Kuzma</w:t>
            </w:r>
          </w:p>
          <w:p w14:paraId="2D69D082" w14:textId="2E6D61B2" w:rsidR="00BB01DA" w:rsidRPr="00BB01DA" w:rsidRDefault="00BB01DA" w:rsidP="00BB01DA">
            <w:pPr>
              <w:pStyle w:val="TableParagraph"/>
              <w:tabs>
                <w:tab w:val="left" w:pos="828"/>
              </w:tabs>
              <w:spacing w:line="276" w:lineRule="auto"/>
              <w:ind w:left="827"/>
              <w:rPr>
                <w:rFonts w:ascii="Arial" w:hAnsi="Arial" w:cs="Arial"/>
                <w:sz w:val="28"/>
                <w:szCs w:val="28"/>
              </w:rPr>
            </w:pPr>
          </w:p>
        </w:tc>
      </w:tr>
      <w:tr w:rsidR="00BB01DA" w14:paraId="797AE20D" w14:textId="77777777" w:rsidTr="00BB01DA">
        <w:trPr>
          <w:trHeight w:val="167"/>
        </w:trPr>
        <w:tc>
          <w:tcPr>
            <w:tcW w:w="2905" w:type="dxa"/>
            <w:shd w:val="clear" w:color="auto" w:fill="auto"/>
          </w:tcPr>
          <w:p w14:paraId="37502306" w14:textId="77777777" w:rsidR="00BB01DA" w:rsidRPr="00BB01DA" w:rsidRDefault="00BB01DA" w:rsidP="00BB01DA">
            <w:pPr>
              <w:pStyle w:val="TableParagraph"/>
              <w:jc w:val="center"/>
              <w:rPr>
                <w:rFonts w:ascii="Arial Black" w:hAnsi="Arial Black"/>
                <w:b/>
                <w:sz w:val="28"/>
                <w:szCs w:val="28"/>
                <w:u w:val="single"/>
              </w:rPr>
            </w:pPr>
          </w:p>
          <w:p w14:paraId="424E540E" w14:textId="77777777" w:rsidR="00BB01DA" w:rsidRPr="00BB01DA" w:rsidRDefault="00BB01DA" w:rsidP="00BB01DA">
            <w:pPr>
              <w:pStyle w:val="TableParagraph"/>
              <w:ind w:left="0"/>
              <w:rPr>
                <w:rFonts w:ascii="Arial Black" w:hAnsi="Arial Black"/>
                <w:b/>
                <w:sz w:val="28"/>
                <w:szCs w:val="28"/>
                <w:u w:val="single"/>
              </w:rPr>
            </w:pPr>
          </w:p>
          <w:p w14:paraId="51FB7BDF" w14:textId="77777777" w:rsidR="00BB01DA" w:rsidRPr="00BB01DA" w:rsidRDefault="00BB01DA" w:rsidP="00BB01DA">
            <w:pPr>
              <w:pStyle w:val="TableParagraph"/>
              <w:jc w:val="center"/>
              <w:rPr>
                <w:rFonts w:ascii="Arial Black" w:hAnsi="Arial Black"/>
                <w:b/>
                <w:sz w:val="28"/>
                <w:szCs w:val="28"/>
                <w:u w:val="single"/>
              </w:rPr>
            </w:pPr>
          </w:p>
          <w:p w14:paraId="37CBEB3C" w14:textId="4DBEA276" w:rsidR="00BB01DA" w:rsidRPr="00BB01DA" w:rsidRDefault="00BB01DA" w:rsidP="00BB01DA">
            <w:pPr>
              <w:pStyle w:val="TableParagraph"/>
              <w:spacing w:before="170"/>
              <w:ind w:left="116" w:right="104"/>
              <w:jc w:val="center"/>
              <w:rPr>
                <w:rFonts w:ascii="Arial Black" w:hAnsi="Arial Black"/>
                <w:b/>
                <w:sz w:val="28"/>
                <w:szCs w:val="28"/>
                <w:u w:val="single"/>
              </w:rPr>
            </w:pPr>
            <w:r w:rsidRPr="00BB01DA">
              <w:rPr>
                <w:rFonts w:ascii="Arial Black" w:hAnsi="Arial Black"/>
                <w:b/>
                <w:sz w:val="28"/>
                <w:szCs w:val="28"/>
                <w:u w:val="single"/>
              </w:rPr>
              <w:t>FORENSIC</w:t>
            </w:r>
            <w:r w:rsidRPr="00BB01DA">
              <w:rPr>
                <w:rFonts w:ascii="Arial Black" w:hAnsi="Arial Black"/>
                <w:b/>
                <w:spacing w:val="-3"/>
                <w:sz w:val="28"/>
                <w:szCs w:val="28"/>
                <w:u w:val="single"/>
              </w:rPr>
              <w:t xml:space="preserve"> </w:t>
            </w:r>
            <w:r w:rsidRPr="00BB01DA">
              <w:rPr>
                <w:rFonts w:ascii="Arial Black" w:hAnsi="Arial Black"/>
                <w:b/>
                <w:sz w:val="28"/>
                <w:szCs w:val="28"/>
                <w:u w:val="single"/>
              </w:rPr>
              <w:t>MEDICINE</w:t>
            </w:r>
          </w:p>
        </w:tc>
        <w:tc>
          <w:tcPr>
            <w:tcW w:w="9183" w:type="dxa"/>
            <w:shd w:val="clear" w:color="auto" w:fill="auto"/>
          </w:tcPr>
          <w:p w14:paraId="73FE02CF" w14:textId="77777777" w:rsidR="00BB01DA" w:rsidRDefault="00BB01DA" w:rsidP="00BB01DA">
            <w:pPr>
              <w:pStyle w:val="TableParagraph"/>
              <w:spacing w:before="6" w:line="276" w:lineRule="auto"/>
              <w:ind w:left="7"/>
              <w:jc w:val="center"/>
              <w:rPr>
                <w:rFonts w:ascii="Arial" w:hAnsi="Arial" w:cs="Arial"/>
                <w:b/>
                <w:sz w:val="28"/>
                <w:szCs w:val="28"/>
                <w:u w:val="single"/>
              </w:rPr>
            </w:pPr>
          </w:p>
          <w:p w14:paraId="250C32BE" w14:textId="07396AF7" w:rsidR="00BB01DA" w:rsidRDefault="00BB01DA" w:rsidP="00BB01DA">
            <w:pPr>
              <w:pStyle w:val="TableParagraph"/>
              <w:spacing w:before="6" w:line="276" w:lineRule="auto"/>
              <w:ind w:left="7"/>
              <w:jc w:val="center"/>
              <w:rPr>
                <w:rFonts w:ascii="Arial" w:hAnsi="Arial" w:cs="Arial"/>
                <w:b/>
                <w:spacing w:val="2"/>
                <w:sz w:val="28"/>
                <w:szCs w:val="28"/>
                <w:u w:val="single"/>
              </w:rPr>
            </w:pPr>
            <w:r w:rsidRPr="00BB01DA">
              <w:rPr>
                <w:rFonts w:ascii="Arial" w:hAnsi="Arial" w:cs="Arial"/>
                <w:b/>
                <w:sz w:val="28"/>
                <w:szCs w:val="28"/>
                <w:u w:val="single"/>
              </w:rPr>
              <w:t>TEXT</w:t>
            </w:r>
            <w:r w:rsidRPr="00BB01DA">
              <w:rPr>
                <w:rFonts w:ascii="Arial" w:hAnsi="Arial" w:cs="Arial"/>
                <w:b/>
                <w:spacing w:val="2"/>
                <w:sz w:val="28"/>
                <w:szCs w:val="28"/>
                <w:u w:val="single"/>
              </w:rPr>
              <w:t>BOOKS</w:t>
            </w:r>
          </w:p>
          <w:p w14:paraId="40C94B7D" w14:textId="77777777" w:rsidR="00BB01DA" w:rsidRPr="00BB01DA" w:rsidRDefault="00BB01DA" w:rsidP="003E3D3C">
            <w:pPr>
              <w:pStyle w:val="TableParagraph"/>
              <w:spacing w:before="6" w:line="276" w:lineRule="auto"/>
              <w:ind w:left="7"/>
              <w:jc w:val="both"/>
              <w:rPr>
                <w:rFonts w:ascii="Arial" w:hAnsi="Arial" w:cs="Arial"/>
                <w:b/>
                <w:sz w:val="28"/>
                <w:szCs w:val="28"/>
                <w:u w:val="single"/>
              </w:rPr>
            </w:pPr>
          </w:p>
          <w:p w14:paraId="6003639C" w14:textId="77777777" w:rsidR="00BB01DA" w:rsidRPr="00BB01DA" w:rsidRDefault="00BB01DA" w:rsidP="003E3D3C">
            <w:pPr>
              <w:pStyle w:val="TableParagraph"/>
              <w:numPr>
                <w:ilvl w:val="0"/>
                <w:numId w:val="48"/>
              </w:numPr>
              <w:tabs>
                <w:tab w:val="left" w:pos="728"/>
              </w:tabs>
              <w:spacing w:line="276" w:lineRule="auto"/>
              <w:ind w:right="17" w:hanging="360"/>
              <w:rPr>
                <w:rFonts w:ascii="Arial" w:hAnsi="Arial" w:cs="Arial"/>
                <w:sz w:val="28"/>
                <w:szCs w:val="28"/>
              </w:rPr>
            </w:pPr>
            <w:r w:rsidRPr="00BB01DA">
              <w:rPr>
                <w:rFonts w:ascii="Arial" w:hAnsi="Arial" w:cs="Arial"/>
                <w:sz w:val="28"/>
                <w:szCs w:val="28"/>
              </w:rPr>
              <w:t>Nasib</w:t>
            </w:r>
            <w:r w:rsidRPr="00BB01DA">
              <w:rPr>
                <w:rFonts w:ascii="Arial" w:hAnsi="Arial" w:cs="Arial"/>
                <w:spacing w:val="4"/>
                <w:sz w:val="28"/>
                <w:szCs w:val="28"/>
              </w:rPr>
              <w:t xml:space="preserve"> </w:t>
            </w:r>
            <w:r w:rsidRPr="00BB01DA">
              <w:rPr>
                <w:rFonts w:ascii="Arial" w:hAnsi="Arial" w:cs="Arial"/>
                <w:sz w:val="28"/>
                <w:szCs w:val="28"/>
              </w:rPr>
              <w:t>R.</w:t>
            </w:r>
            <w:r w:rsidRPr="00BB01DA">
              <w:rPr>
                <w:rFonts w:ascii="Arial" w:hAnsi="Arial" w:cs="Arial"/>
                <w:spacing w:val="5"/>
                <w:sz w:val="28"/>
                <w:szCs w:val="28"/>
              </w:rPr>
              <w:t xml:space="preserve"> </w:t>
            </w:r>
            <w:r w:rsidRPr="00BB01DA">
              <w:rPr>
                <w:rFonts w:ascii="Arial" w:hAnsi="Arial" w:cs="Arial"/>
                <w:sz w:val="28"/>
                <w:szCs w:val="28"/>
              </w:rPr>
              <w:t>Awan.</w:t>
            </w:r>
            <w:r w:rsidRPr="00BB01DA">
              <w:rPr>
                <w:rFonts w:ascii="Arial" w:hAnsi="Arial" w:cs="Arial"/>
                <w:spacing w:val="2"/>
                <w:sz w:val="28"/>
                <w:szCs w:val="28"/>
              </w:rPr>
              <w:t xml:space="preserve"> </w:t>
            </w:r>
            <w:r w:rsidRPr="00BB01DA">
              <w:rPr>
                <w:rFonts w:ascii="Arial" w:hAnsi="Arial" w:cs="Arial"/>
                <w:sz w:val="28"/>
                <w:szCs w:val="28"/>
              </w:rPr>
              <w:t>Principles</w:t>
            </w:r>
            <w:r w:rsidRPr="00BB01DA">
              <w:rPr>
                <w:rFonts w:ascii="Arial" w:hAnsi="Arial" w:cs="Arial"/>
                <w:spacing w:val="6"/>
                <w:sz w:val="28"/>
                <w:szCs w:val="28"/>
              </w:rPr>
              <w:t xml:space="preserve"> </w:t>
            </w:r>
            <w:r w:rsidRPr="00BB01DA">
              <w:rPr>
                <w:rFonts w:ascii="Arial" w:hAnsi="Arial" w:cs="Arial"/>
                <w:sz w:val="28"/>
                <w:szCs w:val="28"/>
              </w:rPr>
              <w:t>and</w:t>
            </w:r>
            <w:r w:rsidRPr="00BB01DA">
              <w:rPr>
                <w:rFonts w:ascii="Arial" w:hAnsi="Arial" w:cs="Arial"/>
                <w:spacing w:val="5"/>
                <w:sz w:val="28"/>
                <w:szCs w:val="28"/>
              </w:rPr>
              <w:t xml:space="preserve"> </w:t>
            </w:r>
            <w:r w:rsidRPr="00BB01DA">
              <w:rPr>
                <w:rFonts w:ascii="Arial" w:hAnsi="Arial" w:cs="Arial"/>
                <w:sz w:val="28"/>
                <w:szCs w:val="28"/>
              </w:rPr>
              <w:t>practice</w:t>
            </w:r>
            <w:r w:rsidRPr="00BB01DA">
              <w:rPr>
                <w:rFonts w:ascii="Arial" w:hAnsi="Arial" w:cs="Arial"/>
                <w:spacing w:val="4"/>
                <w:sz w:val="28"/>
                <w:szCs w:val="28"/>
              </w:rPr>
              <w:t xml:space="preserve"> </w:t>
            </w:r>
            <w:r w:rsidRPr="00BB01DA">
              <w:rPr>
                <w:rFonts w:ascii="Arial" w:hAnsi="Arial" w:cs="Arial"/>
                <w:sz w:val="28"/>
                <w:szCs w:val="28"/>
              </w:rPr>
              <w:t>of</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1st</w:t>
            </w:r>
            <w:r w:rsidRPr="00BB01DA">
              <w:rPr>
                <w:rFonts w:ascii="Arial" w:hAnsi="Arial" w:cs="Arial"/>
                <w:spacing w:val="4"/>
                <w:sz w:val="28"/>
                <w:szCs w:val="28"/>
              </w:rPr>
              <w:t xml:space="preserve"> </w:t>
            </w:r>
            <w:r w:rsidRPr="00BB01DA">
              <w:rPr>
                <w:rFonts w:ascii="Arial" w:hAnsi="Arial" w:cs="Arial"/>
                <w:sz w:val="28"/>
                <w:szCs w:val="28"/>
              </w:rPr>
              <w:t>ed.</w:t>
            </w:r>
            <w:r w:rsidRPr="00BB01DA">
              <w:rPr>
                <w:rFonts w:ascii="Arial" w:hAnsi="Arial" w:cs="Arial"/>
                <w:spacing w:val="-46"/>
                <w:sz w:val="28"/>
                <w:szCs w:val="28"/>
              </w:rPr>
              <w:t xml:space="preserve"> </w:t>
            </w:r>
            <w:r w:rsidRPr="00BB01DA">
              <w:rPr>
                <w:rFonts w:ascii="Arial" w:hAnsi="Arial" w:cs="Arial"/>
                <w:sz w:val="28"/>
                <w:szCs w:val="28"/>
              </w:rPr>
              <w:t>2002.</w:t>
            </w:r>
          </w:p>
          <w:p w14:paraId="7D114789" w14:textId="77777777" w:rsidR="00BB01DA" w:rsidRPr="00BB01DA" w:rsidRDefault="00BB01DA" w:rsidP="003E3D3C">
            <w:pPr>
              <w:pStyle w:val="TableParagraph"/>
              <w:numPr>
                <w:ilvl w:val="0"/>
                <w:numId w:val="48"/>
              </w:numPr>
              <w:tabs>
                <w:tab w:val="left" w:pos="728"/>
              </w:tabs>
              <w:spacing w:line="276" w:lineRule="auto"/>
              <w:ind w:left="727" w:hanging="220"/>
              <w:rPr>
                <w:rFonts w:ascii="Arial" w:hAnsi="Arial" w:cs="Arial"/>
                <w:sz w:val="28"/>
                <w:szCs w:val="28"/>
              </w:rPr>
            </w:pPr>
            <w:r w:rsidRPr="00BB01DA">
              <w:rPr>
                <w:rFonts w:ascii="Arial" w:hAnsi="Arial" w:cs="Arial"/>
                <w:sz w:val="28"/>
                <w:szCs w:val="28"/>
              </w:rPr>
              <w:t>Parikh,</w:t>
            </w:r>
            <w:r w:rsidRPr="00BB01DA">
              <w:rPr>
                <w:rFonts w:ascii="Arial" w:hAnsi="Arial" w:cs="Arial"/>
                <w:spacing w:val="4"/>
                <w:sz w:val="28"/>
                <w:szCs w:val="28"/>
              </w:rPr>
              <w:t xml:space="preserve"> </w:t>
            </w:r>
            <w:r w:rsidRPr="00BB01DA">
              <w:rPr>
                <w:rFonts w:ascii="Arial" w:hAnsi="Arial" w:cs="Arial"/>
                <w:sz w:val="28"/>
                <w:szCs w:val="28"/>
              </w:rPr>
              <w:t>C.K.</w:t>
            </w:r>
            <w:r w:rsidRPr="00BB01DA">
              <w:rPr>
                <w:rFonts w:ascii="Arial" w:hAnsi="Arial" w:cs="Arial"/>
                <w:spacing w:val="3"/>
                <w:sz w:val="28"/>
                <w:szCs w:val="28"/>
              </w:rPr>
              <w:t xml:space="preserve"> </w:t>
            </w:r>
            <w:r w:rsidRPr="00BB01DA">
              <w:rPr>
                <w:rFonts w:ascii="Arial" w:hAnsi="Arial" w:cs="Arial"/>
                <w:sz w:val="28"/>
                <w:szCs w:val="28"/>
              </w:rPr>
              <w:t>Parikh’s</w:t>
            </w:r>
            <w:r w:rsidRPr="00BB01DA">
              <w:rPr>
                <w:rFonts w:ascii="Arial" w:hAnsi="Arial" w:cs="Arial"/>
                <w:spacing w:val="5"/>
                <w:sz w:val="28"/>
                <w:szCs w:val="28"/>
              </w:rPr>
              <w:t xml:space="preserve"> </w:t>
            </w:r>
            <w:r w:rsidRPr="00BB01DA">
              <w:rPr>
                <w:rFonts w:ascii="Arial" w:hAnsi="Arial" w:cs="Arial"/>
                <w:sz w:val="28"/>
                <w:szCs w:val="28"/>
              </w:rPr>
              <w:t>Textbook</w:t>
            </w:r>
            <w:r w:rsidRPr="00BB01DA">
              <w:rPr>
                <w:rFonts w:ascii="Arial" w:hAnsi="Arial" w:cs="Arial"/>
                <w:spacing w:val="5"/>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Medical</w:t>
            </w:r>
            <w:r w:rsidRPr="00BB01DA">
              <w:rPr>
                <w:rFonts w:ascii="Arial" w:hAnsi="Arial" w:cs="Arial"/>
                <w:spacing w:val="6"/>
                <w:sz w:val="28"/>
                <w:szCs w:val="28"/>
              </w:rPr>
              <w:t xml:space="preserve"> </w:t>
            </w:r>
            <w:r w:rsidRPr="00BB01DA">
              <w:rPr>
                <w:rFonts w:ascii="Arial" w:hAnsi="Arial" w:cs="Arial"/>
                <w:sz w:val="28"/>
                <w:szCs w:val="28"/>
              </w:rPr>
              <w:t>Jurisprudence,</w:t>
            </w:r>
            <w:r w:rsidRPr="00BB01DA">
              <w:rPr>
                <w:rFonts w:ascii="Arial" w:hAnsi="Arial" w:cs="Arial"/>
                <w:spacing w:val="6"/>
                <w:sz w:val="28"/>
                <w:szCs w:val="28"/>
              </w:rPr>
              <w:t xml:space="preserve"> </w:t>
            </w:r>
            <w:r w:rsidRPr="00BB01DA">
              <w:rPr>
                <w:rFonts w:ascii="Arial" w:hAnsi="Arial" w:cs="Arial"/>
                <w:sz w:val="28"/>
                <w:szCs w:val="28"/>
              </w:rPr>
              <w:t>Forensic</w:t>
            </w:r>
          </w:p>
          <w:p w14:paraId="1AF25A3E" w14:textId="72BEBDC0" w:rsidR="00BB01DA" w:rsidRDefault="00BB01DA" w:rsidP="00BB01DA">
            <w:pPr>
              <w:pStyle w:val="TableParagraph"/>
              <w:spacing w:line="276" w:lineRule="auto"/>
              <w:ind w:left="868"/>
              <w:jc w:val="center"/>
              <w:rPr>
                <w:rFonts w:ascii="Arial" w:hAnsi="Arial" w:cs="Arial"/>
                <w:sz w:val="28"/>
                <w:szCs w:val="28"/>
              </w:rPr>
            </w:pPr>
            <w:r w:rsidRPr="00BB01DA">
              <w:rPr>
                <w:rFonts w:ascii="Arial" w:hAnsi="Arial" w:cs="Arial"/>
                <w:sz w:val="28"/>
                <w:szCs w:val="28"/>
              </w:rPr>
              <w:t>Medicine</w:t>
            </w:r>
            <w:r w:rsidRPr="00BB01DA">
              <w:rPr>
                <w:rFonts w:ascii="Arial" w:hAnsi="Arial" w:cs="Arial"/>
                <w:spacing w:val="6"/>
                <w:sz w:val="28"/>
                <w:szCs w:val="28"/>
              </w:rPr>
              <w:t xml:space="preserve"> </w:t>
            </w:r>
            <w:r w:rsidRPr="00BB01DA">
              <w:rPr>
                <w:rFonts w:ascii="Arial" w:hAnsi="Arial" w:cs="Arial"/>
                <w:sz w:val="28"/>
                <w:szCs w:val="28"/>
              </w:rPr>
              <w:t>and</w:t>
            </w:r>
            <w:r w:rsidRPr="00BB01DA">
              <w:rPr>
                <w:rFonts w:ascii="Arial" w:hAnsi="Arial" w:cs="Arial"/>
                <w:spacing w:val="1"/>
                <w:sz w:val="28"/>
                <w:szCs w:val="28"/>
              </w:rPr>
              <w:t xml:space="preserve"> </w:t>
            </w:r>
            <w:r w:rsidRPr="00BB01DA">
              <w:rPr>
                <w:rFonts w:ascii="Arial" w:hAnsi="Arial" w:cs="Arial"/>
                <w:sz w:val="28"/>
                <w:szCs w:val="28"/>
              </w:rPr>
              <w:t>Toxicology.</w:t>
            </w:r>
            <w:r w:rsidRPr="00BB01DA">
              <w:rPr>
                <w:rFonts w:ascii="Arial" w:hAnsi="Arial" w:cs="Arial"/>
                <w:spacing w:val="5"/>
                <w:sz w:val="28"/>
                <w:szCs w:val="28"/>
              </w:rPr>
              <w:t xml:space="preserve"> </w:t>
            </w:r>
            <w:r w:rsidRPr="00BB01DA">
              <w:rPr>
                <w:rFonts w:ascii="Arial" w:hAnsi="Arial" w:cs="Arial"/>
                <w:sz w:val="28"/>
                <w:szCs w:val="28"/>
              </w:rPr>
              <w:t>7th</w:t>
            </w:r>
            <w:r w:rsidRPr="00BB01DA">
              <w:rPr>
                <w:rFonts w:ascii="Arial" w:hAnsi="Arial" w:cs="Arial"/>
                <w:spacing w:val="3"/>
                <w:sz w:val="28"/>
                <w:szCs w:val="28"/>
              </w:rPr>
              <w:t xml:space="preserve"> </w:t>
            </w:r>
            <w:r w:rsidRPr="00BB01DA">
              <w:rPr>
                <w:rFonts w:ascii="Arial" w:hAnsi="Arial" w:cs="Arial"/>
                <w:sz w:val="28"/>
                <w:szCs w:val="28"/>
              </w:rPr>
              <w:t>ed.2005.</w:t>
            </w:r>
          </w:p>
          <w:p w14:paraId="1A827566" w14:textId="77777777" w:rsidR="00BB01DA" w:rsidRPr="00BB01DA" w:rsidRDefault="00BB01DA" w:rsidP="00BB01DA">
            <w:pPr>
              <w:pStyle w:val="TableParagraph"/>
              <w:spacing w:line="276" w:lineRule="auto"/>
              <w:ind w:left="868"/>
              <w:jc w:val="center"/>
              <w:rPr>
                <w:rFonts w:ascii="Arial" w:hAnsi="Arial" w:cs="Arial"/>
                <w:sz w:val="28"/>
                <w:szCs w:val="28"/>
              </w:rPr>
            </w:pPr>
          </w:p>
          <w:p w14:paraId="5E7CBF95" w14:textId="686B2E37" w:rsidR="00BB01DA" w:rsidRDefault="00BB01DA" w:rsidP="00BB01DA">
            <w:pPr>
              <w:pStyle w:val="TableParagraph"/>
              <w:spacing w:before="4" w:line="276" w:lineRule="auto"/>
              <w:ind w:left="7"/>
              <w:jc w:val="center"/>
              <w:rPr>
                <w:rFonts w:ascii="Arial" w:hAnsi="Arial" w:cs="Arial"/>
                <w:b/>
                <w:sz w:val="28"/>
                <w:szCs w:val="28"/>
                <w:u w:val="single"/>
              </w:rPr>
            </w:pPr>
            <w:r w:rsidRPr="00BB01DA">
              <w:rPr>
                <w:rFonts w:ascii="Arial" w:hAnsi="Arial" w:cs="Arial"/>
                <w:b/>
                <w:sz w:val="28"/>
                <w:szCs w:val="28"/>
                <w:u w:val="single"/>
              </w:rPr>
              <w:t>REFERENCE</w:t>
            </w:r>
            <w:r w:rsidRPr="00BB01DA">
              <w:rPr>
                <w:rFonts w:ascii="Arial" w:hAnsi="Arial" w:cs="Arial"/>
                <w:b/>
                <w:spacing w:val="2"/>
                <w:sz w:val="28"/>
                <w:szCs w:val="28"/>
                <w:u w:val="single"/>
              </w:rPr>
              <w:t xml:space="preserve"> </w:t>
            </w:r>
            <w:r w:rsidRPr="00BB01DA">
              <w:rPr>
                <w:rFonts w:ascii="Arial" w:hAnsi="Arial" w:cs="Arial"/>
                <w:b/>
                <w:sz w:val="28"/>
                <w:szCs w:val="28"/>
                <w:u w:val="single"/>
              </w:rPr>
              <w:t>BOOKS</w:t>
            </w:r>
          </w:p>
          <w:p w14:paraId="72D8EE43" w14:textId="77777777" w:rsidR="00BB01DA" w:rsidRPr="00BB01DA" w:rsidRDefault="00BB01DA" w:rsidP="00BB01DA">
            <w:pPr>
              <w:pStyle w:val="TableParagraph"/>
              <w:spacing w:before="4" w:line="276" w:lineRule="auto"/>
              <w:ind w:left="7"/>
              <w:jc w:val="center"/>
              <w:rPr>
                <w:rFonts w:ascii="Arial" w:hAnsi="Arial" w:cs="Arial"/>
                <w:b/>
                <w:sz w:val="28"/>
                <w:szCs w:val="28"/>
                <w:u w:val="single"/>
              </w:rPr>
            </w:pPr>
          </w:p>
          <w:p w14:paraId="72CEA6C5" w14:textId="77777777" w:rsidR="00BB01DA" w:rsidRPr="00BB01DA" w:rsidRDefault="00BB01DA" w:rsidP="003E3D3C">
            <w:pPr>
              <w:pStyle w:val="TableParagraph"/>
              <w:numPr>
                <w:ilvl w:val="0"/>
                <w:numId w:val="48"/>
              </w:numPr>
              <w:tabs>
                <w:tab w:val="left" w:pos="728"/>
              </w:tabs>
              <w:spacing w:line="276" w:lineRule="auto"/>
              <w:ind w:left="727" w:hanging="220"/>
              <w:jc w:val="both"/>
              <w:rPr>
                <w:rFonts w:ascii="Arial" w:hAnsi="Arial" w:cs="Arial"/>
                <w:sz w:val="28"/>
                <w:szCs w:val="28"/>
              </w:rPr>
            </w:pPr>
            <w:r w:rsidRPr="00BB01DA">
              <w:rPr>
                <w:rFonts w:ascii="Arial" w:hAnsi="Arial" w:cs="Arial"/>
                <w:sz w:val="28"/>
                <w:szCs w:val="28"/>
              </w:rPr>
              <w:t>Knight</w:t>
            </w:r>
            <w:r w:rsidRPr="00BB01DA">
              <w:rPr>
                <w:rFonts w:ascii="Arial" w:hAnsi="Arial" w:cs="Arial"/>
                <w:spacing w:val="6"/>
                <w:sz w:val="28"/>
                <w:szCs w:val="28"/>
              </w:rPr>
              <w:t xml:space="preserve"> </w:t>
            </w:r>
            <w:r w:rsidRPr="00BB01DA">
              <w:rPr>
                <w:rFonts w:ascii="Arial" w:hAnsi="Arial" w:cs="Arial"/>
                <w:sz w:val="28"/>
                <w:szCs w:val="28"/>
              </w:rPr>
              <w:t>B.</w:t>
            </w:r>
            <w:r w:rsidRPr="00BB01DA">
              <w:rPr>
                <w:rFonts w:ascii="Arial" w:hAnsi="Arial" w:cs="Arial"/>
                <w:spacing w:val="5"/>
                <w:sz w:val="28"/>
                <w:szCs w:val="28"/>
              </w:rPr>
              <w:t xml:space="preserve"> </w:t>
            </w:r>
            <w:r w:rsidRPr="00BB01DA">
              <w:rPr>
                <w:rFonts w:ascii="Arial" w:hAnsi="Arial" w:cs="Arial"/>
                <w:sz w:val="28"/>
                <w:szCs w:val="28"/>
              </w:rPr>
              <w:t>Simpson’s</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5"/>
                <w:sz w:val="28"/>
                <w:szCs w:val="28"/>
              </w:rPr>
              <w:t xml:space="preserve"> </w:t>
            </w:r>
            <w:r w:rsidRPr="00BB01DA">
              <w:rPr>
                <w:rFonts w:ascii="Arial" w:hAnsi="Arial" w:cs="Arial"/>
                <w:sz w:val="28"/>
                <w:szCs w:val="28"/>
              </w:rPr>
              <w:t>11th</w:t>
            </w:r>
            <w:r w:rsidRPr="00BB01DA">
              <w:rPr>
                <w:rFonts w:ascii="Arial" w:hAnsi="Arial" w:cs="Arial"/>
                <w:spacing w:val="3"/>
                <w:sz w:val="28"/>
                <w:szCs w:val="28"/>
              </w:rPr>
              <w:t xml:space="preserve"> </w:t>
            </w:r>
            <w:r w:rsidRPr="00BB01DA">
              <w:rPr>
                <w:rFonts w:ascii="Arial" w:hAnsi="Arial" w:cs="Arial"/>
                <w:sz w:val="28"/>
                <w:szCs w:val="28"/>
              </w:rPr>
              <w:t>ed.1993.</w:t>
            </w:r>
          </w:p>
          <w:p w14:paraId="7CE0C621" w14:textId="77777777" w:rsidR="00BB01DA" w:rsidRPr="00BB01DA" w:rsidRDefault="00BB01DA" w:rsidP="003E3D3C">
            <w:pPr>
              <w:pStyle w:val="TableParagraph"/>
              <w:numPr>
                <w:ilvl w:val="0"/>
                <w:numId w:val="48"/>
              </w:numPr>
              <w:tabs>
                <w:tab w:val="left" w:pos="728"/>
              </w:tabs>
              <w:spacing w:line="276" w:lineRule="auto"/>
              <w:ind w:left="727" w:hanging="220"/>
              <w:jc w:val="both"/>
              <w:rPr>
                <w:rFonts w:ascii="Arial" w:hAnsi="Arial" w:cs="Arial"/>
                <w:sz w:val="28"/>
                <w:szCs w:val="28"/>
              </w:rPr>
            </w:pPr>
            <w:r w:rsidRPr="00BB01DA">
              <w:rPr>
                <w:rFonts w:ascii="Arial" w:hAnsi="Arial" w:cs="Arial"/>
                <w:sz w:val="28"/>
                <w:szCs w:val="28"/>
              </w:rPr>
              <w:t>Knight</w:t>
            </w:r>
            <w:r w:rsidRPr="00BB01DA">
              <w:rPr>
                <w:rFonts w:ascii="Arial" w:hAnsi="Arial" w:cs="Arial"/>
                <w:spacing w:val="6"/>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Pekka.</w:t>
            </w:r>
            <w:r w:rsidRPr="00BB01DA">
              <w:rPr>
                <w:rFonts w:ascii="Arial" w:hAnsi="Arial" w:cs="Arial"/>
                <w:spacing w:val="2"/>
                <w:sz w:val="28"/>
                <w:szCs w:val="28"/>
              </w:rPr>
              <w:t xml:space="preserve"> </w:t>
            </w:r>
            <w:r w:rsidRPr="00BB01DA">
              <w:rPr>
                <w:rFonts w:ascii="Arial" w:hAnsi="Arial" w:cs="Arial"/>
                <w:sz w:val="28"/>
                <w:szCs w:val="28"/>
              </w:rPr>
              <w:t>Principles</w:t>
            </w:r>
            <w:r w:rsidRPr="00BB01DA">
              <w:rPr>
                <w:rFonts w:ascii="Arial" w:hAnsi="Arial" w:cs="Arial"/>
                <w:spacing w:val="3"/>
                <w:sz w:val="28"/>
                <w:szCs w:val="28"/>
              </w:rPr>
              <w:t xml:space="preserve"> </w:t>
            </w:r>
            <w:r w:rsidRPr="00BB01DA">
              <w:rPr>
                <w:rFonts w:ascii="Arial" w:hAnsi="Arial" w:cs="Arial"/>
                <w:sz w:val="28"/>
                <w:szCs w:val="28"/>
              </w:rPr>
              <w:t>of</w:t>
            </w:r>
            <w:r w:rsidRPr="00BB01DA">
              <w:rPr>
                <w:rFonts w:ascii="Arial" w:hAnsi="Arial" w:cs="Arial"/>
                <w:spacing w:val="4"/>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6"/>
                <w:sz w:val="28"/>
                <w:szCs w:val="28"/>
              </w:rPr>
              <w:t xml:space="preserve"> </w:t>
            </w:r>
            <w:r w:rsidRPr="00BB01DA">
              <w:rPr>
                <w:rFonts w:ascii="Arial" w:hAnsi="Arial" w:cs="Arial"/>
                <w:sz w:val="28"/>
                <w:szCs w:val="28"/>
              </w:rPr>
              <w:t>3rd</w:t>
            </w:r>
            <w:r w:rsidRPr="00BB01DA">
              <w:rPr>
                <w:rFonts w:ascii="Arial" w:hAnsi="Arial" w:cs="Arial"/>
                <w:spacing w:val="8"/>
                <w:sz w:val="28"/>
                <w:szCs w:val="28"/>
              </w:rPr>
              <w:t xml:space="preserve"> </w:t>
            </w:r>
            <w:r w:rsidRPr="00BB01DA">
              <w:rPr>
                <w:rFonts w:ascii="Arial" w:hAnsi="Arial" w:cs="Arial"/>
                <w:sz w:val="28"/>
                <w:szCs w:val="28"/>
              </w:rPr>
              <w:t>ed.</w:t>
            </w:r>
            <w:r w:rsidRPr="00BB01DA">
              <w:rPr>
                <w:rFonts w:ascii="Arial" w:hAnsi="Arial" w:cs="Arial"/>
                <w:spacing w:val="2"/>
                <w:sz w:val="28"/>
                <w:szCs w:val="28"/>
              </w:rPr>
              <w:t xml:space="preserve"> </w:t>
            </w:r>
            <w:r w:rsidRPr="00BB01DA">
              <w:rPr>
                <w:rFonts w:ascii="Arial" w:hAnsi="Arial" w:cs="Arial"/>
                <w:sz w:val="28"/>
                <w:szCs w:val="28"/>
              </w:rPr>
              <w:t>2004</w:t>
            </w:r>
          </w:p>
          <w:p w14:paraId="561DD5D9" w14:textId="47056465" w:rsidR="00BB01DA" w:rsidRPr="00BB01DA" w:rsidRDefault="00BB01DA" w:rsidP="003E3D3C">
            <w:pPr>
              <w:pStyle w:val="TableParagraph"/>
              <w:numPr>
                <w:ilvl w:val="0"/>
                <w:numId w:val="48"/>
              </w:numPr>
              <w:tabs>
                <w:tab w:val="left" w:pos="728"/>
              </w:tabs>
              <w:spacing w:before="1" w:line="276" w:lineRule="auto"/>
              <w:ind w:right="821" w:hanging="360"/>
              <w:jc w:val="both"/>
              <w:rPr>
                <w:rFonts w:ascii="Arial" w:hAnsi="Arial" w:cs="Arial"/>
                <w:sz w:val="28"/>
                <w:szCs w:val="28"/>
              </w:rPr>
            </w:pPr>
            <w:r w:rsidRPr="00BB01DA">
              <w:rPr>
                <w:rFonts w:ascii="Arial" w:hAnsi="Arial" w:cs="Arial"/>
                <w:sz w:val="28"/>
                <w:szCs w:val="28"/>
              </w:rPr>
              <w:t>Krishan</w:t>
            </w:r>
            <w:r w:rsidRPr="00BB01DA">
              <w:rPr>
                <w:rFonts w:ascii="Arial" w:hAnsi="Arial" w:cs="Arial"/>
                <w:spacing w:val="1"/>
                <w:sz w:val="28"/>
                <w:szCs w:val="28"/>
              </w:rPr>
              <w:t xml:space="preserve"> </w:t>
            </w:r>
            <w:r w:rsidRPr="00BB01DA">
              <w:rPr>
                <w:rFonts w:ascii="Arial" w:hAnsi="Arial" w:cs="Arial"/>
                <w:sz w:val="28"/>
                <w:szCs w:val="28"/>
              </w:rPr>
              <w:t>VIJ.</w:t>
            </w:r>
            <w:r w:rsidRPr="00BB01DA">
              <w:rPr>
                <w:rFonts w:ascii="Arial" w:hAnsi="Arial" w:cs="Arial"/>
                <w:spacing w:val="2"/>
                <w:sz w:val="28"/>
                <w:szCs w:val="28"/>
              </w:rPr>
              <w:t xml:space="preserve"> </w:t>
            </w:r>
            <w:r w:rsidR="00022FBB" w:rsidRPr="00BB01DA">
              <w:rPr>
                <w:rFonts w:ascii="Arial" w:hAnsi="Arial" w:cs="Arial"/>
                <w:sz w:val="28"/>
                <w:szCs w:val="28"/>
              </w:rPr>
              <w:t>Text</w:t>
            </w:r>
            <w:r w:rsidR="00022FBB" w:rsidRPr="00BB01DA">
              <w:rPr>
                <w:rFonts w:ascii="Arial" w:hAnsi="Arial" w:cs="Arial"/>
                <w:spacing w:val="6"/>
                <w:sz w:val="28"/>
                <w:szCs w:val="28"/>
              </w:rPr>
              <w:t>book</w:t>
            </w:r>
            <w:r w:rsidRPr="00BB01DA">
              <w:rPr>
                <w:rFonts w:ascii="Arial" w:hAnsi="Arial" w:cs="Arial"/>
                <w:spacing w:val="4"/>
                <w:sz w:val="28"/>
                <w:szCs w:val="28"/>
              </w:rPr>
              <w:t xml:space="preserve"> </w:t>
            </w:r>
            <w:r w:rsidRPr="00BB01DA">
              <w:rPr>
                <w:rFonts w:ascii="Arial" w:hAnsi="Arial" w:cs="Arial"/>
                <w:sz w:val="28"/>
                <w:szCs w:val="28"/>
              </w:rPr>
              <w:t>of</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and</w:t>
            </w:r>
            <w:r w:rsidRPr="00BB01DA">
              <w:rPr>
                <w:rFonts w:ascii="Arial" w:hAnsi="Arial" w:cs="Arial"/>
                <w:spacing w:val="1"/>
                <w:sz w:val="28"/>
                <w:szCs w:val="28"/>
              </w:rPr>
              <w:t xml:space="preserve"> </w:t>
            </w:r>
            <w:r w:rsidRPr="00BB01DA">
              <w:rPr>
                <w:rFonts w:ascii="Arial" w:hAnsi="Arial" w:cs="Arial"/>
                <w:sz w:val="28"/>
                <w:szCs w:val="28"/>
              </w:rPr>
              <w:t>toxicology</w:t>
            </w:r>
            <w:r w:rsidRPr="00BB01DA">
              <w:rPr>
                <w:rFonts w:ascii="Arial" w:hAnsi="Arial" w:cs="Arial"/>
                <w:spacing w:val="-46"/>
                <w:sz w:val="28"/>
                <w:szCs w:val="28"/>
              </w:rPr>
              <w:t xml:space="preserve"> </w:t>
            </w:r>
            <w:r w:rsidRPr="00BB01DA">
              <w:rPr>
                <w:rFonts w:ascii="Arial" w:hAnsi="Arial" w:cs="Arial"/>
                <w:sz w:val="28"/>
                <w:szCs w:val="28"/>
              </w:rPr>
              <w:t>(principles</w:t>
            </w:r>
            <w:r w:rsidRPr="00BB01DA">
              <w:rPr>
                <w:rFonts w:ascii="Arial" w:hAnsi="Arial" w:cs="Arial"/>
                <w:spacing w:val="3"/>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practice).</w:t>
            </w:r>
            <w:r w:rsidRPr="00BB01DA">
              <w:rPr>
                <w:rFonts w:ascii="Arial" w:hAnsi="Arial" w:cs="Arial"/>
                <w:spacing w:val="-1"/>
                <w:sz w:val="28"/>
                <w:szCs w:val="28"/>
              </w:rPr>
              <w:t xml:space="preserve"> </w:t>
            </w:r>
            <w:r w:rsidRPr="00BB01DA">
              <w:rPr>
                <w:rFonts w:ascii="Arial" w:hAnsi="Arial" w:cs="Arial"/>
                <w:sz w:val="28"/>
                <w:szCs w:val="28"/>
              </w:rPr>
              <w:t>4th</w:t>
            </w:r>
            <w:r w:rsidRPr="00BB01DA">
              <w:rPr>
                <w:rFonts w:ascii="Arial" w:hAnsi="Arial" w:cs="Arial"/>
                <w:spacing w:val="1"/>
                <w:sz w:val="28"/>
                <w:szCs w:val="28"/>
              </w:rPr>
              <w:t xml:space="preserve"> </w:t>
            </w:r>
            <w:r w:rsidRPr="00BB01DA">
              <w:rPr>
                <w:rFonts w:ascii="Arial" w:hAnsi="Arial" w:cs="Arial"/>
                <w:sz w:val="28"/>
                <w:szCs w:val="28"/>
              </w:rPr>
              <w:t>ed.</w:t>
            </w:r>
            <w:r w:rsidRPr="00BB01DA">
              <w:rPr>
                <w:rFonts w:ascii="Arial" w:hAnsi="Arial" w:cs="Arial"/>
                <w:spacing w:val="-1"/>
                <w:sz w:val="28"/>
                <w:szCs w:val="28"/>
              </w:rPr>
              <w:t xml:space="preserve"> </w:t>
            </w:r>
            <w:r w:rsidRPr="00BB01DA">
              <w:rPr>
                <w:rFonts w:ascii="Arial" w:hAnsi="Arial" w:cs="Arial"/>
                <w:sz w:val="28"/>
                <w:szCs w:val="28"/>
              </w:rPr>
              <w:t>2007</w:t>
            </w:r>
          </w:p>
          <w:p w14:paraId="51A1DB65" w14:textId="44C2EC4E" w:rsidR="00BB01DA" w:rsidRPr="00BB01DA" w:rsidRDefault="00BB01DA" w:rsidP="003E3D3C">
            <w:pPr>
              <w:pStyle w:val="TableParagraph"/>
              <w:numPr>
                <w:ilvl w:val="0"/>
                <w:numId w:val="48"/>
              </w:numPr>
              <w:tabs>
                <w:tab w:val="left" w:pos="728"/>
              </w:tabs>
              <w:spacing w:line="276" w:lineRule="auto"/>
              <w:ind w:right="115" w:hanging="360"/>
              <w:jc w:val="both"/>
              <w:rPr>
                <w:rFonts w:ascii="Arial" w:hAnsi="Arial" w:cs="Arial"/>
                <w:sz w:val="28"/>
                <w:szCs w:val="28"/>
              </w:rPr>
            </w:pPr>
            <w:r w:rsidRPr="00BB01DA">
              <w:rPr>
                <w:rFonts w:ascii="Arial" w:hAnsi="Arial" w:cs="Arial"/>
                <w:sz w:val="28"/>
                <w:szCs w:val="28"/>
              </w:rPr>
              <w:t>Dikshit</w:t>
            </w:r>
            <w:r w:rsidRPr="00BB01DA">
              <w:rPr>
                <w:rFonts w:ascii="Arial" w:hAnsi="Arial" w:cs="Arial"/>
                <w:spacing w:val="3"/>
                <w:sz w:val="28"/>
                <w:szCs w:val="28"/>
              </w:rPr>
              <w:t xml:space="preserve"> </w:t>
            </w:r>
            <w:r w:rsidRPr="00BB01DA">
              <w:rPr>
                <w:rFonts w:ascii="Arial" w:hAnsi="Arial" w:cs="Arial"/>
                <w:sz w:val="28"/>
                <w:szCs w:val="28"/>
              </w:rPr>
              <w:t>P.C.</w:t>
            </w:r>
            <w:r w:rsidRPr="00BB01DA">
              <w:rPr>
                <w:rFonts w:ascii="Arial" w:hAnsi="Arial" w:cs="Arial"/>
                <w:spacing w:val="4"/>
                <w:sz w:val="28"/>
                <w:szCs w:val="28"/>
              </w:rPr>
              <w:t xml:space="preserve"> </w:t>
            </w:r>
            <w:r w:rsidR="00022FBB" w:rsidRPr="00BB01DA">
              <w:rPr>
                <w:rFonts w:ascii="Arial" w:hAnsi="Arial" w:cs="Arial"/>
                <w:sz w:val="28"/>
                <w:szCs w:val="28"/>
              </w:rPr>
              <w:t>Text</w:t>
            </w:r>
            <w:r w:rsidR="00022FBB" w:rsidRPr="00BB01DA">
              <w:rPr>
                <w:rFonts w:ascii="Arial" w:hAnsi="Arial" w:cs="Arial"/>
                <w:spacing w:val="4"/>
                <w:sz w:val="28"/>
                <w:szCs w:val="28"/>
              </w:rPr>
              <w:t>book</w:t>
            </w:r>
            <w:r w:rsidRPr="00BB01DA">
              <w:rPr>
                <w:rFonts w:ascii="Arial" w:hAnsi="Arial" w:cs="Arial"/>
                <w:spacing w:val="5"/>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4"/>
                <w:sz w:val="28"/>
                <w:szCs w:val="28"/>
              </w:rPr>
              <w:t xml:space="preserve"> </w:t>
            </w:r>
            <w:r w:rsidRPr="00BB01DA">
              <w:rPr>
                <w:rFonts w:ascii="Arial" w:hAnsi="Arial" w:cs="Arial"/>
                <w:sz w:val="28"/>
                <w:szCs w:val="28"/>
              </w:rPr>
              <w:t>medicine</w:t>
            </w:r>
            <w:r w:rsidRPr="00BB01DA">
              <w:rPr>
                <w:rFonts w:ascii="Arial" w:hAnsi="Arial" w:cs="Arial"/>
                <w:spacing w:val="5"/>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toxicology.</w:t>
            </w:r>
            <w:r w:rsidRPr="00BB01DA">
              <w:rPr>
                <w:rFonts w:ascii="Arial" w:hAnsi="Arial" w:cs="Arial"/>
                <w:spacing w:val="2"/>
                <w:sz w:val="28"/>
                <w:szCs w:val="28"/>
              </w:rPr>
              <w:t xml:space="preserve"> </w:t>
            </w:r>
            <w:r w:rsidRPr="00BB01DA">
              <w:rPr>
                <w:rFonts w:ascii="Arial" w:hAnsi="Arial" w:cs="Arial"/>
                <w:sz w:val="28"/>
                <w:szCs w:val="28"/>
              </w:rPr>
              <w:t>1st</w:t>
            </w:r>
            <w:r w:rsidRPr="00BB01DA">
              <w:rPr>
                <w:rFonts w:ascii="Arial" w:hAnsi="Arial" w:cs="Arial"/>
                <w:spacing w:val="5"/>
                <w:sz w:val="28"/>
                <w:szCs w:val="28"/>
              </w:rPr>
              <w:t xml:space="preserve"> </w:t>
            </w:r>
            <w:r w:rsidRPr="00BB01DA">
              <w:rPr>
                <w:rFonts w:ascii="Arial" w:hAnsi="Arial" w:cs="Arial"/>
                <w:sz w:val="28"/>
                <w:szCs w:val="28"/>
              </w:rPr>
              <w:t>ed.</w:t>
            </w:r>
            <w:r w:rsidRPr="00BB01DA">
              <w:rPr>
                <w:rFonts w:ascii="Arial" w:hAnsi="Arial" w:cs="Arial"/>
                <w:spacing w:val="-47"/>
                <w:sz w:val="28"/>
                <w:szCs w:val="28"/>
              </w:rPr>
              <w:t xml:space="preserve"> </w:t>
            </w:r>
            <w:r w:rsidRPr="00BB01DA">
              <w:rPr>
                <w:rFonts w:ascii="Arial" w:hAnsi="Arial" w:cs="Arial"/>
                <w:sz w:val="28"/>
                <w:szCs w:val="28"/>
              </w:rPr>
              <w:t>2010</w:t>
            </w:r>
          </w:p>
          <w:p w14:paraId="496A8B4E" w14:textId="77777777" w:rsidR="00BB01DA" w:rsidRPr="00BB01DA" w:rsidRDefault="00BB01DA" w:rsidP="003E3D3C">
            <w:pPr>
              <w:pStyle w:val="TableParagraph"/>
              <w:numPr>
                <w:ilvl w:val="0"/>
                <w:numId w:val="48"/>
              </w:numPr>
              <w:tabs>
                <w:tab w:val="left" w:pos="728"/>
              </w:tabs>
              <w:spacing w:before="1" w:line="276" w:lineRule="auto"/>
              <w:ind w:left="727" w:hanging="220"/>
              <w:jc w:val="both"/>
              <w:rPr>
                <w:rFonts w:ascii="Arial" w:hAnsi="Arial" w:cs="Arial"/>
                <w:sz w:val="28"/>
                <w:szCs w:val="28"/>
              </w:rPr>
            </w:pPr>
            <w:r w:rsidRPr="00BB01DA">
              <w:rPr>
                <w:rFonts w:ascii="Arial" w:hAnsi="Arial" w:cs="Arial"/>
                <w:sz w:val="28"/>
                <w:szCs w:val="28"/>
              </w:rPr>
              <w:t>Polson.</w:t>
            </w:r>
            <w:r w:rsidRPr="00BB01DA">
              <w:rPr>
                <w:rFonts w:ascii="Arial" w:hAnsi="Arial" w:cs="Arial"/>
                <w:spacing w:val="2"/>
                <w:sz w:val="28"/>
                <w:szCs w:val="28"/>
              </w:rPr>
              <w:t xml:space="preserve"> </w:t>
            </w:r>
            <w:r w:rsidRPr="00BB01DA">
              <w:rPr>
                <w:rFonts w:ascii="Arial" w:hAnsi="Arial" w:cs="Arial"/>
                <w:sz w:val="28"/>
                <w:szCs w:val="28"/>
              </w:rPr>
              <w:t>Polson’s</w:t>
            </w:r>
            <w:r w:rsidRPr="00BB01DA">
              <w:rPr>
                <w:rFonts w:ascii="Arial" w:hAnsi="Arial" w:cs="Arial"/>
                <w:spacing w:val="5"/>
                <w:sz w:val="28"/>
                <w:szCs w:val="28"/>
              </w:rPr>
              <w:t xml:space="preserve"> </w:t>
            </w:r>
            <w:r w:rsidRPr="00BB01DA">
              <w:rPr>
                <w:rFonts w:ascii="Arial" w:hAnsi="Arial" w:cs="Arial"/>
                <w:sz w:val="28"/>
                <w:szCs w:val="28"/>
              </w:rPr>
              <w:t>Essential</w:t>
            </w:r>
            <w:r w:rsidRPr="00BB01DA">
              <w:rPr>
                <w:rFonts w:ascii="Arial" w:hAnsi="Arial" w:cs="Arial"/>
                <w:spacing w:val="6"/>
                <w:sz w:val="28"/>
                <w:szCs w:val="28"/>
              </w:rPr>
              <w:t xml:space="preserve"> </w:t>
            </w:r>
            <w:r w:rsidRPr="00BB01DA">
              <w:rPr>
                <w:rFonts w:ascii="Arial" w:hAnsi="Arial" w:cs="Arial"/>
                <w:sz w:val="28"/>
                <w:szCs w:val="28"/>
              </w:rPr>
              <w:t>of</w:t>
            </w:r>
            <w:r w:rsidRPr="00BB01DA">
              <w:rPr>
                <w:rFonts w:ascii="Arial" w:hAnsi="Arial" w:cs="Arial"/>
                <w:spacing w:val="3"/>
                <w:sz w:val="28"/>
                <w:szCs w:val="28"/>
              </w:rPr>
              <w:t xml:space="preserve"> </w:t>
            </w:r>
            <w:r w:rsidRPr="00BB01DA">
              <w:rPr>
                <w:rFonts w:ascii="Arial" w:hAnsi="Arial" w:cs="Arial"/>
                <w:sz w:val="28"/>
                <w:szCs w:val="28"/>
              </w:rPr>
              <w:t>Forensic</w:t>
            </w:r>
            <w:r w:rsidRPr="00BB01DA">
              <w:rPr>
                <w:rFonts w:ascii="Arial" w:hAnsi="Arial" w:cs="Arial"/>
                <w:spacing w:val="6"/>
                <w:sz w:val="28"/>
                <w:szCs w:val="28"/>
              </w:rPr>
              <w:t xml:space="preserve"> </w:t>
            </w:r>
            <w:r w:rsidRPr="00BB01DA">
              <w:rPr>
                <w:rFonts w:ascii="Arial" w:hAnsi="Arial" w:cs="Arial"/>
                <w:sz w:val="28"/>
                <w:szCs w:val="28"/>
              </w:rPr>
              <w:t>Medicine.</w:t>
            </w:r>
            <w:r w:rsidRPr="00BB01DA">
              <w:rPr>
                <w:rFonts w:ascii="Arial" w:hAnsi="Arial" w:cs="Arial"/>
                <w:spacing w:val="3"/>
                <w:sz w:val="28"/>
                <w:szCs w:val="28"/>
              </w:rPr>
              <w:t xml:space="preserve"> </w:t>
            </w:r>
            <w:r w:rsidRPr="00BB01DA">
              <w:rPr>
                <w:rFonts w:ascii="Arial" w:hAnsi="Arial" w:cs="Arial"/>
                <w:sz w:val="28"/>
                <w:szCs w:val="28"/>
              </w:rPr>
              <w:t>4th</w:t>
            </w:r>
            <w:r w:rsidRPr="00BB01DA">
              <w:rPr>
                <w:rFonts w:ascii="Arial" w:hAnsi="Arial" w:cs="Arial"/>
                <w:spacing w:val="2"/>
                <w:sz w:val="28"/>
                <w:szCs w:val="28"/>
              </w:rPr>
              <w:t xml:space="preserve"> </w:t>
            </w:r>
            <w:r w:rsidRPr="00BB01DA">
              <w:rPr>
                <w:rFonts w:ascii="Arial" w:hAnsi="Arial" w:cs="Arial"/>
                <w:sz w:val="28"/>
                <w:szCs w:val="28"/>
              </w:rPr>
              <w:t>edition.</w:t>
            </w:r>
            <w:r w:rsidRPr="00BB01DA">
              <w:rPr>
                <w:rFonts w:ascii="Arial" w:hAnsi="Arial" w:cs="Arial"/>
                <w:spacing w:val="3"/>
                <w:sz w:val="28"/>
                <w:szCs w:val="28"/>
              </w:rPr>
              <w:t xml:space="preserve"> </w:t>
            </w:r>
            <w:r w:rsidRPr="00BB01DA">
              <w:rPr>
                <w:rFonts w:ascii="Arial" w:hAnsi="Arial" w:cs="Arial"/>
                <w:sz w:val="28"/>
                <w:szCs w:val="28"/>
              </w:rPr>
              <w:t>2010.</w:t>
            </w:r>
          </w:p>
          <w:p w14:paraId="176F1278" w14:textId="77777777" w:rsidR="00BB01DA" w:rsidRPr="00BB01DA" w:rsidRDefault="00BB01DA" w:rsidP="003E3D3C">
            <w:pPr>
              <w:pStyle w:val="TableParagraph"/>
              <w:numPr>
                <w:ilvl w:val="0"/>
                <w:numId w:val="48"/>
              </w:numPr>
              <w:tabs>
                <w:tab w:val="left" w:pos="728"/>
              </w:tabs>
              <w:spacing w:line="276" w:lineRule="auto"/>
              <w:ind w:left="727" w:hanging="220"/>
              <w:jc w:val="both"/>
              <w:rPr>
                <w:rFonts w:ascii="Arial" w:hAnsi="Arial" w:cs="Arial"/>
                <w:sz w:val="28"/>
                <w:szCs w:val="28"/>
              </w:rPr>
            </w:pPr>
            <w:r w:rsidRPr="00BB01DA">
              <w:rPr>
                <w:rFonts w:ascii="Arial" w:hAnsi="Arial" w:cs="Arial"/>
                <w:sz w:val="28"/>
                <w:szCs w:val="28"/>
              </w:rPr>
              <w:t>Rao.</w:t>
            </w:r>
            <w:r w:rsidRPr="00BB01DA">
              <w:rPr>
                <w:rFonts w:ascii="Arial" w:hAnsi="Arial" w:cs="Arial"/>
                <w:spacing w:val="1"/>
                <w:sz w:val="28"/>
                <w:szCs w:val="28"/>
              </w:rPr>
              <w:t xml:space="preserve"> </w:t>
            </w:r>
            <w:r w:rsidRPr="00BB01DA">
              <w:rPr>
                <w:rFonts w:ascii="Arial" w:hAnsi="Arial" w:cs="Arial"/>
                <w:sz w:val="28"/>
                <w:szCs w:val="28"/>
              </w:rPr>
              <w:t>Atlas</w:t>
            </w:r>
            <w:r w:rsidRPr="00BB01DA">
              <w:rPr>
                <w:rFonts w:ascii="Arial" w:hAnsi="Arial" w:cs="Arial"/>
                <w:spacing w:val="3"/>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(latest</w:t>
            </w:r>
            <w:r w:rsidRPr="00BB01DA">
              <w:rPr>
                <w:rFonts w:ascii="Arial" w:hAnsi="Arial" w:cs="Arial"/>
                <w:spacing w:val="6"/>
                <w:sz w:val="28"/>
                <w:szCs w:val="28"/>
              </w:rPr>
              <w:t xml:space="preserve"> </w:t>
            </w:r>
            <w:r w:rsidRPr="00BB01DA">
              <w:rPr>
                <w:rFonts w:ascii="Arial" w:hAnsi="Arial" w:cs="Arial"/>
                <w:sz w:val="28"/>
                <w:szCs w:val="28"/>
              </w:rPr>
              <w:t>edition).</w:t>
            </w:r>
          </w:p>
          <w:p w14:paraId="1B2444FC" w14:textId="76269C3D" w:rsidR="00BB01DA" w:rsidRPr="00BB01DA" w:rsidRDefault="00BB01DA" w:rsidP="003E3D3C">
            <w:pPr>
              <w:pStyle w:val="TableParagraph"/>
              <w:numPr>
                <w:ilvl w:val="0"/>
                <w:numId w:val="48"/>
              </w:numPr>
              <w:tabs>
                <w:tab w:val="left" w:pos="728"/>
              </w:tabs>
              <w:spacing w:line="276" w:lineRule="auto"/>
              <w:ind w:left="727" w:hanging="220"/>
              <w:jc w:val="both"/>
              <w:rPr>
                <w:rFonts w:ascii="Arial" w:hAnsi="Arial" w:cs="Arial"/>
                <w:sz w:val="28"/>
                <w:szCs w:val="28"/>
              </w:rPr>
            </w:pPr>
            <w:r w:rsidRPr="00BB01DA">
              <w:rPr>
                <w:rFonts w:ascii="Arial" w:hAnsi="Arial" w:cs="Arial"/>
                <w:sz w:val="28"/>
                <w:szCs w:val="28"/>
              </w:rPr>
              <w:lastRenderedPageBreak/>
              <w:t>Rao. Practical</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4"/>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3rd</w:t>
            </w:r>
            <w:r w:rsidRPr="00BB01DA">
              <w:rPr>
                <w:rFonts w:ascii="Arial" w:hAnsi="Arial" w:cs="Arial"/>
                <w:spacing w:val="2"/>
                <w:sz w:val="28"/>
                <w:szCs w:val="28"/>
              </w:rPr>
              <w:t xml:space="preserve"> </w:t>
            </w:r>
            <w:r w:rsidRPr="00BB01DA">
              <w:rPr>
                <w:rFonts w:ascii="Arial" w:hAnsi="Arial" w:cs="Arial"/>
                <w:sz w:val="28"/>
                <w:szCs w:val="28"/>
              </w:rPr>
              <w:t>ed</w:t>
            </w:r>
            <w:r w:rsidRPr="00BB01DA">
              <w:rPr>
                <w:rFonts w:ascii="Arial" w:hAnsi="Arial" w:cs="Arial"/>
                <w:spacing w:val="4"/>
                <w:sz w:val="28"/>
                <w:szCs w:val="28"/>
              </w:rPr>
              <w:t xml:space="preserve"> </w:t>
            </w:r>
            <w:r w:rsidRPr="00BB01DA">
              <w:rPr>
                <w:rFonts w:ascii="Arial" w:hAnsi="Arial" w:cs="Arial"/>
                <w:sz w:val="28"/>
                <w:szCs w:val="28"/>
              </w:rPr>
              <w:t>,2007.</w:t>
            </w:r>
          </w:p>
          <w:p w14:paraId="597744A6" w14:textId="77777777" w:rsidR="00BB01DA" w:rsidRPr="00BB01DA" w:rsidRDefault="00BB01DA" w:rsidP="003E3D3C">
            <w:pPr>
              <w:pStyle w:val="TableParagraph"/>
              <w:numPr>
                <w:ilvl w:val="0"/>
                <w:numId w:val="48"/>
              </w:numPr>
              <w:tabs>
                <w:tab w:val="left" w:pos="869"/>
              </w:tabs>
              <w:spacing w:line="276" w:lineRule="auto"/>
              <w:ind w:hanging="361"/>
              <w:jc w:val="both"/>
              <w:rPr>
                <w:rFonts w:ascii="Arial" w:hAnsi="Arial" w:cs="Arial"/>
                <w:sz w:val="28"/>
                <w:szCs w:val="28"/>
              </w:rPr>
            </w:pPr>
            <w:r w:rsidRPr="00BB01DA">
              <w:rPr>
                <w:rFonts w:ascii="Arial" w:hAnsi="Arial" w:cs="Arial"/>
                <w:sz w:val="28"/>
                <w:szCs w:val="28"/>
              </w:rPr>
              <w:t>Knight:</w:t>
            </w:r>
            <w:r w:rsidRPr="00BB01DA">
              <w:rPr>
                <w:rFonts w:ascii="Arial" w:hAnsi="Arial" w:cs="Arial"/>
                <w:spacing w:val="5"/>
                <w:sz w:val="28"/>
                <w:szCs w:val="28"/>
              </w:rPr>
              <w:t xml:space="preserve"> </w:t>
            </w:r>
            <w:r w:rsidRPr="00BB01DA">
              <w:rPr>
                <w:rFonts w:ascii="Arial" w:hAnsi="Arial" w:cs="Arial"/>
                <w:sz w:val="28"/>
                <w:szCs w:val="28"/>
              </w:rPr>
              <w:t>Jimpson’s</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5"/>
                <w:sz w:val="28"/>
                <w:szCs w:val="28"/>
              </w:rPr>
              <w:t xml:space="preserve"> </w:t>
            </w:r>
            <w:r w:rsidRPr="00BB01DA">
              <w:rPr>
                <w:rFonts w:ascii="Arial" w:hAnsi="Arial" w:cs="Arial"/>
                <w:sz w:val="28"/>
                <w:szCs w:val="28"/>
              </w:rPr>
              <w:t>Medicine</w:t>
            </w:r>
            <w:r w:rsidRPr="00BB01DA">
              <w:rPr>
                <w:rFonts w:ascii="Arial" w:hAnsi="Arial" w:cs="Arial"/>
                <w:spacing w:val="3"/>
                <w:sz w:val="28"/>
                <w:szCs w:val="28"/>
              </w:rPr>
              <w:t xml:space="preserve"> </w:t>
            </w:r>
            <w:r w:rsidRPr="00BB01DA">
              <w:rPr>
                <w:rFonts w:ascii="Arial" w:hAnsi="Arial" w:cs="Arial"/>
                <w:sz w:val="28"/>
                <w:szCs w:val="28"/>
              </w:rPr>
              <w:t>10th</w:t>
            </w:r>
            <w:r w:rsidRPr="00BB01DA">
              <w:rPr>
                <w:rFonts w:ascii="Arial" w:hAnsi="Arial" w:cs="Arial"/>
                <w:spacing w:val="2"/>
                <w:sz w:val="28"/>
                <w:szCs w:val="28"/>
              </w:rPr>
              <w:t xml:space="preserve"> </w:t>
            </w:r>
            <w:r w:rsidRPr="00BB01DA">
              <w:rPr>
                <w:rFonts w:ascii="Arial" w:hAnsi="Arial" w:cs="Arial"/>
                <w:sz w:val="28"/>
                <w:szCs w:val="28"/>
              </w:rPr>
              <w:t>1991,11th</w:t>
            </w:r>
            <w:r w:rsidRPr="00BB01DA">
              <w:rPr>
                <w:rFonts w:ascii="Arial" w:hAnsi="Arial" w:cs="Arial"/>
                <w:spacing w:val="2"/>
                <w:sz w:val="28"/>
                <w:szCs w:val="28"/>
              </w:rPr>
              <w:t xml:space="preserve"> </w:t>
            </w:r>
            <w:r w:rsidRPr="00BB01DA">
              <w:rPr>
                <w:rFonts w:ascii="Arial" w:hAnsi="Arial" w:cs="Arial"/>
                <w:sz w:val="28"/>
                <w:szCs w:val="28"/>
              </w:rPr>
              <w:t>ed.1993</w:t>
            </w:r>
          </w:p>
          <w:p w14:paraId="4F916A9F" w14:textId="4244D41C" w:rsidR="00BB01DA" w:rsidRDefault="00BB01DA" w:rsidP="003E3D3C">
            <w:pPr>
              <w:pStyle w:val="TableParagraph"/>
              <w:numPr>
                <w:ilvl w:val="0"/>
                <w:numId w:val="48"/>
              </w:numPr>
              <w:tabs>
                <w:tab w:val="left" w:pos="869"/>
              </w:tabs>
              <w:spacing w:line="276" w:lineRule="auto"/>
              <w:ind w:right="269" w:hanging="360"/>
              <w:jc w:val="both"/>
              <w:rPr>
                <w:rFonts w:ascii="Arial" w:hAnsi="Arial" w:cs="Arial"/>
                <w:sz w:val="28"/>
                <w:szCs w:val="28"/>
              </w:rPr>
            </w:pPr>
            <w:r w:rsidRPr="00BB01DA">
              <w:rPr>
                <w:rFonts w:ascii="Arial" w:hAnsi="Arial" w:cs="Arial"/>
                <w:sz w:val="28"/>
                <w:szCs w:val="28"/>
              </w:rPr>
              <w:t>Taylor’s</w:t>
            </w:r>
            <w:r w:rsidRPr="00BB01DA">
              <w:rPr>
                <w:rFonts w:ascii="Arial" w:hAnsi="Arial" w:cs="Arial"/>
                <w:spacing w:val="6"/>
                <w:sz w:val="28"/>
                <w:szCs w:val="28"/>
              </w:rPr>
              <w:t xml:space="preserve"> </w:t>
            </w:r>
            <w:r w:rsidRPr="00BB01DA">
              <w:rPr>
                <w:rFonts w:ascii="Arial" w:hAnsi="Arial" w:cs="Arial"/>
                <w:sz w:val="28"/>
                <w:szCs w:val="28"/>
              </w:rPr>
              <w:t>Principles</w:t>
            </w:r>
            <w:r w:rsidRPr="00BB01DA">
              <w:rPr>
                <w:rFonts w:ascii="Arial" w:hAnsi="Arial" w:cs="Arial"/>
                <w:spacing w:val="5"/>
                <w:sz w:val="28"/>
                <w:szCs w:val="28"/>
              </w:rPr>
              <w:t xml:space="preserve"> </w:t>
            </w:r>
            <w:r w:rsidRPr="00BB01DA">
              <w:rPr>
                <w:rFonts w:ascii="Arial" w:hAnsi="Arial" w:cs="Arial"/>
                <w:sz w:val="28"/>
                <w:szCs w:val="28"/>
              </w:rPr>
              <w:t>and</w:t>
            </w:r>
            <w:r w:rsidRPr="00BB01DA">
              <w:rPr>
                <w:rFonts w:ascii="Arial" w:hAnsi="Arial" w:cs="Arial"/>
                <w:spacing w:val="5"/>
                <w:sz w:val="28"/>
                <w:szCs w:val="28"/>
              </w:rPr>
              <w:t xml:space="preserve"> </w:t>
            </w:r>
            <w:r w:rsidRPr="00BB01DA">
              <w:rPr>
                <w:rFonts w:ascii="Arial" w:hAnsi="Arial" w:cs="Arial"/>
                <w:sz w:val="28"/>
                <w:szCs w:val="28"/>
              </w:rPr>
              <w:t>Practice</w:t>
            </w:r>
            <w:r w:rsidRPr="00BB01DA">
              <w:rPr>
                <w:rFonts w:ascii="Arial" w:hAnsi="Arial" w:cs="Arial"/>
                <w:spacing w:val="4"/>
                <w:sz w:val="28"/>
                <w:szCs w:val="28"/>
              </w:rPr>
              <w:t xml:space="preserve"> </w:t>
            </w:r>
            <w:r w:rsidRPr="00BB01DA">
              <w:rPr>
                <w:rFonts w:ascii="Arial" w:hAnsi="Arial" w:cs="Arial"/>
                <w:sz w:val="28"/>
                <w:szCs w:val="28"/>
              </w:rPr>
              <w:t>of</w:t>
            </w:r>
            <w:r w:rsidRPr="00BB01DA">
              <w:rPr>
                <w:rFonts w:ascii="Arial" w:hAnsi="Arial" w:cs="Arial"/>
                <w:spacing w:val="4"/>
                <w:sz w:val="28"/>
                <w:szCs w:val="28"/>
              </w:rPr>
              <w:t xml:space="preserve"> </w:t>
            </w:r>
            <w:r w:rsidRPr="00BB01DA">
              <w:rPr>
                <w:rFonts w:ascii="Arial" w:hAnsi="Arial" w:cs="Arial"/>
                <w:sz w:val="28"/>
                <w:szCs w:val="28"/>
              </w:rPr>
              <w:t>Medical</w:t>
            </w:r>
            <w:r w:rsidRPr="00BB01DA">
              <w:rPr>
                <w:rFonts w:ascii="Arial" w:hAnsi="Arial" w:cs="Arial"/>
                <w:spacing w:val="6"/>
                <w:sz w:val="28"/>
                <w:szCs w:val="28"/>
              </w:rPr>
              <w:t xml:space="preserve"> </w:t>
            </w:r>
            <w:r w:rsidRPr="00BB01DA">
              <w:rPr>
                <w:rFonts w:ascii="Arial" w:hAnsi="Arial" w:cs="Arial"/>
                <w:sz w:val="28"/>
                <w:szCs w:val="28"/>
              </w:rPr>
              <w:t>Jurisprudence.</w:t>
            </w:r>
            <w:r w:rsidRPr="00BB01DA">
              <w:rPr>
                <w:rFonts w:ascii="Arial" w:hAnsi="Arial" w:cs="Arial"/>
                <w:spacing w:val="4"/>
                <w:sz w:val="28"/>
                <w:szCs w:val="28"/>
              </w:rPr>
              <w:t xml:space="preserve"> </w:t>
            </w:r>
            <w:r w:rsidRPr="00BB01DA">
              <w:rPr>
                <w:rFonts w:ascii="Arial" w:hAnsi="Arial" w:cs="Arial"/>
                <w:sz w:val="28"/>
                <w:szCs w:val="28"/>
              </w:rPr>
              <w:t>15th</w:t>
            </w:r>
            <w:r w:rsidRPr="00BB01DA">
              <w:rPr>
                <w:rFonts w:ascii="Arial" w:hAnsi="Arial" w:cs="Arial"/>
                <w:spacing w:val="-46"/>
                <w:sz w:val="28"/>
                <w:szCs w:val="28"/>
              </w:rPr>
              <w:t xml:space="preserve"> </w:t>
            </w:r>
            <w:r w:rsidRPr="00BB01DA">
              <w:rPr>
                <w:rFonts w:ascii="Arial" w:hAnsi="Arial" w:cs="Arial"/>
                <w:sz w:val="28"/>
                <w:szCs w:val="28"/>
              </w:rPr>
              <w:t>ed.1999</w:t>
            </w:r>
          </w:p>
          <w:p w14:paraId="658A0B10" w14:textId="77777777" w:rsidR="00BB01DA" w:rsidRPr="00BB01DA" w:rsidRDefault="00BB01DA" w:rsidP="00BB01DA">
            <w:pPr>
              <w:pStyle w:val="TableParagraph"/>
              <w:tabs>
                <w:tab w:val="left" w:pos="869"/>
              </w:tabs>
              <w:spacing w:line="276" w:lineRule="auto"/>
              <w:ind w:left="868" w:right="269"/>
              <w:rPr>
                <w:rFonts w:ascii="Arial" w:hAnsi="Arial" w:cs="Arial"/>
                <w:sz w:val="28"/>
                <w:szCs w:val="28"/>
              </w:rPr>
            </w:pPr>
          </w:p>
          <w:p w14:paraId="18B43932" w14:textId="7BD75D4B" w:rsidR="00BB01DA" w:rsidRDefault="00BB01DA" w:rsidP="00BB01DA">
            <w:pPr>
              <w:pStyle w:val="TableParagraph"/>
              <w:spacing w:before="6" w:line="276" w:lineRule="auto"/>
              <w:ind w:left="7"/>
              <w:jc w:val="center"/>
              <w:rPr>
                <w:rFonts w:ascii="Arial" w:hAnsi="Arial" w:cs="Arial"/>
                <w:b/>
                <w:sz w:val="28"/>
                <w:szCs w:val="28"/>
                <w:u w:val="single"/>
              </w:rPr>
            </w:pPr>
            <w:r w:rsidRPr="00BB01DA">
              <w:rPr>
                <w:rFonts w:ascii="Arial" w:hAnsi="Arial" w:cs="Arial"/>
                <w:b/>
                <w:sz w:val="28"/>
                <w:szCs w:val="28"/>
                <w:u w:val="single"/>
              </w:rPr>
              <w:t>CDs:</w:t>
            </w:r>
          </w:p>
          <w:p w14:paraId="10230973" w14:textId="77777777" w:rsidR="00BB01DA" w:rsidRPr="00BB01DA" w:rsidRDefault="00BB01DA" w:rsidP="00C51B8C">
            <w:pPr>
              <w:pStyle w:val="TableParagraph"/>
              <w:spacing w:before="6" w:line="276" w:lineRule="auto"/>
              <w:ind w:left="7"/>
              <w:jc w:val="both"/>
              <w:rPr>
                <w:rFonts w:ascii="Arial" w:hAnsi="Arial" w:cs="Arial"/>
                <w:b/>
                <w:sz w:val="28"/>
                <w:szCs w:val="28"/>
                <w:u w:val="single"/>
              </w:rPr>
            </w:pPr>
          </w:p>
          <w:p w14:paraId="5502E810" w14:textId="77777777" w:rsidR="00BB01DA" w:rsidRPr="00BB01DA" w:rsidRDefault="00BB01DA" w:rsidP="00C51B8C">
            <w:pPr>
              <w:pStyle w:val="TableParagraph"/>
              <w:numPr>
                <w:ilvl w:val="0"/>
                <w:numId w:val="47"/>
              </w:numPr>
              <w:tabs>
                <w:tab w:val="left" w:pos="728"/>
              </w:tabs>
              <w:spacing w:line="276" w:lineRule="auto"/>
              <w:ind w:hanging="220"/>
              <w:jc w:val="both"/>
              <w:rPr>
                <w:rFonts w:ascii="Arial" w:hAnsi="Arial" w:cs="Arial"/>
                <w:sz w:val="28"/>
                <w:szCs w:val="28"/>
              </w:rPr>
            </w:pPr>
            <w:r w:rsidRPr="00BB01DA">
              <w:rPr>
                <w:rFonts w:ascii="Arial" w:hAnsi="Arial" w:cs="Arial"/>
                <w:sz w:val="28"/>
                <w:szCs w:val="28"/>
              </w:rPr>
              <w:t>Lectures</w:t>
            </w:r>
            <w:r w:rsidRPr="00BB01DA">
              <w:rPr>
                <w:rFonts w:ascii="Arial" w:hAnsi="Arial" w:cs="Arial"/>
                <w:spacing w:val="2"/>
                <w:sz w:val="28"/>
                <w:szCs w:val="28"/>
              </w:rPr>
              <w:t xml:space="preserve"> </w:t>
            </w:r>
            <w:r w:rsidRPr="00BB01DA">
              <w:rPr>
                <w:rFonts w:ascii="Arial" w:hAnsi="Arial" w:cs="Arial"/>
                <w:sz w:val="28"/>
                <w:szCs w:val="28"/>
              </w:rPr>
              <w:t>on</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5"/>
                <w:sz w:val="28"/>
                <w:szCs w:val="28"/>
              </w:rPr>
              <w:t xml:space="preserve"> </w:t>
            </w:r>
            <w:r w:rsidRPr="00BB01DA">
              <w:rPr>
                <w:rFonts w:ascii="Arial" w:hAnsi="Arial" w:cs="Arial"/>
                <w:sz w:val="28"/>
                <w:szCs w:val="28"/>
              </w:rPr>
              <w:t>Medicine.</w:t>
            </w:r>
          </w:p>
          <w:p w14:paraId="6B8D90CA" w14:textId="77777777" w:rsidR="00BB01DA" w:rsidRPr="00BB01DA" w:rsidRDefault="00BB01DA" w:rsidP="00C51B8C">
            <w:pPr>
              <w:pStyle w:val="TableParagraph"/>
              <w:numPr>
                <w:ilvl w:val="0"/>
                <w:numId w:val="47"/>
              </w:numPr>
              <w:tabs>
                <w:tab w:val="left" w:pos="728"/>
              </w:tabs>
              <w:spacing w:line="276" w:lineRule="auto"/>
              <w:ind w:hanging="220"/>
              <w:jc w:val="both"/>
              <w:rPr>
                <w:rFonts w:ascii="Arial" w:hAnsi="Arial" w:cs="Arial"/>
                <w:sz w:val="28"/>
                <w:szCs w:val="28"/>
              </w:rPr>
            </w:pPr>
            <w:r w:rsidRPr="00BB01DA">
              <w:rPr>
                <w:rFonts w:ascii="Arial" w:hAnsi="Arial" w:cs="Arial"/>
                <w:sz w:val="28"/>
                <w:szCs w:val="28"/>
              </w:rPr>
              <w:t>Atlas</w:t>
            </w:r>
            <w:r w:rsidRPr="00BB01DA">
              <w:rPr>
                <w:rFonts w:ascii="Arial" w:hAnsi="Arial" w:cs="Arial"/>
                <w:spacing w:val="2"/>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2"/>
                <w:sz w:val="28"/>
                <w:szCs w:val="28"/>
              </w:rPr>
              <w:t xml:space="preserve"> </w:t>
            </w:r>
            <w:r w:rsidRPr="00BB01DA">
              <w:rPr>
                <w:rFonts w:ascii="Arial" w:hAnsi="Arial" w:cs="Arial"/>
                <w:sz w:val="28"/>
                <w:szCs w:val="28"/>
              </w:rPr>
              <w:t>Medicine.</w:t>
            </w:r>
          </w:p>
          <w:p w14:paraId="30F89390" w14:textId="77777777" w:rsidR="00BB01DA" w:rsidRPr="00BB01DA" w:rsidRDefault="00BB01DA" w:rsidP="00BB01DA">
            <w:pPr>
              <w:pStyle w:val="TableParagraph"/>
              <w:spacing w:before="9" w:line="276" w:lineRule="auto"/>
              <w:jc w:val="center"/>
              <w:rPr>
                <w:rFonts w:ascii="Arial" w:hAnsi="Arial" w:cs="Arial"/>
                <w:b/>
                <w:sz w:val="28"/>
                <w:szCs w:val="28"/>
              </w:rPr>
            </w:pPr>
          </w:p>
          <w:p w14:paraId="4B41D0A8" w14:textId="2B2E365A" w:rsidR="00BB01DA" w:rsidRPr="00BB01DA" w:rsidRDefault="00BB01DA" w:rsidP="00BB01DA">
            <w:pPr>
              <w:pStyle w:val="TableParagraph"/>
              <w:spacing w:before="1" w:line="276" w:lineRule="auto"/>
              <w:ind w:left="7"/>
              <w:jc w:val="center"/>
              <w:rPr>
                <w:rFonts w:ascii="Arial" w:hAnsi="Arial" w:cs="Arial"/>
                <w:b/>
                <w:sz w:val="28"/>
                <w:szCs w:val="28"/>
                <w:u w:val="single"/>
              </w:rPr>
            </w:pPr>
            <w:r w:rsidRPr="00BB01DA">
              <w:rPr>
                <w:rFonts w:ascii="Arial" w:hAnsi="Arial" w:cs="Arial"/>
                <w:b/>
                <w:sz w:val="28"/>
                <w:szCs w:val="28"/>
                <w:u w:val="single"/>
              </w:rPr>
              <w:t>WEBSITES:</w:t>
            </w:r>
          </w:p>
          <w:p w14:paraId="26E7EFAA" w14:textId="77777777" w:rsidR="00BB01DA" w:rsidRPr="00BB01DA" w:rsidRDefault="00BB01DA" w:rsidP="00BB01DA">
            <w:pPr>
              <w:pStyle w:val="TableParagraph"/>
              <w:spacing w:before="1" w:line="276" w:lineRule="auto"/>
              <w:ind w:left="7"/>
              <w:jc w:val="center"/>
              <w:rPr>
                <w:rFonts w:ascii="Arial" w:hAnsi="Arial" w:cs="Arial"/>
                <w:b/>
                <w:sz w:val="28"/>
                <w:szCs w:val="28"/>
              </w:rPr>
            </w:pPr>
          </w:p>
          <w:p w14:paraId="36EE929A" w14:textId="77777777" w:rsidR="00BB01DA" w:rsidRPr="00BB01DA" w:rsidRDefault="00BB01DA" w:rsidP="00C51B8C">
            <w:pPr>
              <w:pStyle w:val="TableParagraph"/>
              <w:spacing w:line="276" w:lineRule="auto"/>
              <w:ind w:left="868"/>
              <w:jc w:val="both"/>
              <w:rPr>
                <w:rFonts w:ascii="Arial" w:hAnsi="Arial" w:cs="Arial"/>
                <w:sz w:val="28"/>
                <w:szCs w:val="28"/>
              </w:rPr>
            </w:pPr>
            <w:hyperlink r:id="rId29">
              <w:r w:rsidRPr="00BB01DA">
                <w:rPr>
                  <w:rFonts w:ascii="Arial" w:hAnsi="Arial" w:cs="Arial"/>
                  <w:sz w:val="28"/>
                  <w:szCs w:val="28"/>
                </w:rPr>
                <w:t>www.forensicmedicine.co.uk</w:t>
              </w:r>
            </w:hyperlink>
          </w:p>
        </w:tc>
      </w:tr>
      <w:tr w:rsidR="00BB01DA" w14:paraId="176FE72B" w14:textId="77777777" w:rsidTr="00BB01DA">
        <w:trPr>
          <w:trHeight w:val="1904"/>
        </w:trPr>
        <w:tc>
          <w:tcPr>
            <w:tcW w:w="2905" w:type="dxa"/>
            <w:shd w:val="clear" w:color="auto" w:fill="auto"/>
          </w:tcPr>
          <w:p w14:paraId="7A3F1131" w14:textId="77777777" w:rsidR="00BB01DA" w:rsidRPr="00BB01DA" w:rsidRDefault="00BB01DA" w:rsidP="00BB01DA">
            <w:pPr>
              <w:pStyle w:val="TableParagraph"/>
              <w:jc w:val="center"/>
              <w:rPr>
                <w:rFonts w:ascii="Arial Black" w:hAnsi="Arial Black"/>
                <w:b/>
                <w:sz w:val="28"/>
                <w:szCs w:val="28"/>
                <w:u w:val="single"/>
              </w:rPr>
            </w:pPr>
          </w:p>
          <w:p w14:paraId="31613FCD" w14:textId="77777777" w:rsidR="00BB01DA" w:rsidRPr="00BB01DA" w:rsidRDefault="00BB01DA" w:rsidP="00BB01DA">
            <w:pPr>
              <w:pStyle w:val="TableParagraph"/>
              <w:spacing w:before="3"/>
              <w:ind w:left="0"/>
              <w:rPr>
                <w:rFonts w:ascii="Arial Black" w:hAnsi="Arial Black"/>
                <w:b/>
                <w:sz w:val="28"/>
                <w:szCs w:val="28"/>
                <w:u w:val="single"/>
              </w:rPr>
            </w:pPr>
          </w:p>
          <w:p w14:paraId="7AD95FA7" w14:textId="03D9FC96" w:rsidR="00BB01DA" w:rsidRPr="00BB01DA" w:rsidRDefault="00BB01DA" w:rsidP="00BB01DA">
            <w:pPr>
              <w:pStyle w:val="TableParagraph"/>
              <w:spacing w:before="1"/>
              <w:ind w:left="116" w:right="106"/>
              <w:jc w:val="center"/>
              <w:rPr>
                <w:rFonts w:ascii="Arial Black" w:hAnsi="Arial Black"/>
                <w:b/>
                <w:sz w:val="28"/>
                <w:szCs w:val="28"/>
                <w:u w:val="single"/>
              </w:rPr>
            </w:pPr>
            <w:r w:rsidRPr="00BB01DA">
              <w:rPr>
                <w:rFonts w:ascii="Arial Black" w:hAnsi="Arial Black"/>
                <w:b/>
                <w:sz w:val="28"/>
                <w:szCs w:val="28"/>
                <w:u w:val="single"/>
              </w:rPr>
              <w:t>GENERAL</w:t>
            </w:r>
            <w:r w:rsidRPr="00BB01DA">
              <w:rPr>
                <w:rFonts w:ascii="Arial Black" w:hAnsi="Arial Black"/>
                <w:b/>
                <w:spacing w:val="-2"/>
                <w:sz w:val="28"/>
                <w:szCs w:val="28"/>
                <w:u w:val="single"/>
              </w:rPr>
              <w:t xml:space="preserve"> </w:t>
            </w:r>
            <w:r w:rsidRPr="00BB01DA">
              <w:rPr>
                <w:rFonts w:ascii="Arial Black" w:hAnsi="Arial Black"/>
                <w:b/>
                <w:sz w:val="28"/>
                <w:szCs w:val="28"/>
                <w:u w:val="single"/>
              </w:rPr>
              <w:t>MEDICINE</w:t>
            </w:r>
          </w:p>
        </w:tc>
        <w:tc>
          <w:tcPr>
            <w:tcW w:w="9183" w:type="dxa"/>
            <w:shd w:val="clear" w:color="auto" w:fill="auto"/>
          </w:tcPr>
          <w:p w14:paraId="40D2CE8C" w14:textId="77777777" w:rsidR="00BB01DA" w:rsidRDefault="00BB01DA" w:rsidP="00BB01DA">
            <w:pPr>
              <w:pStyle w:val="TableParagraph"/>
              <w:spacing w:line="276" w:lineRule="auto"/>
              <w:ind w:left="-1"/>
              <w:jc w:val="center"/>
              <w:rPr>
                <w:rFonts w:ascii="Arial" w:hAnsi="Arial" w:cs="Arial"/>
                <w:b/>
                <w:sz w:val="28"/>
                <w:szCs w:val="28"/>
                <w:u w:val="single"/>
              </w:rPr>
            </w:pPr>
          </w:p>
          <w:p w14:paraId="0037951D" w14:textId="724AAD18" w:rsidR="00BB01DA" w:rsidRDefault="00BB01DA" w:rsidP="00BB01DA">
            <w:pPr>
              <w:pStyle w:val="TableParagraph"/>
              <w:spacing w:line="276" w:lineRule="auto"/>
              <w:ind w:left="-1"/>
              <w:jc w:val="center"/>
              <w:rPr>
                <w:rFonts w:ascii="Arial" w:hAnsi="Arial" w:cs="Arial"/>
                <w:b/>
                <w:sz w:val="28"/>
                <w:szCs w:val="28"/>
                <w:u w:val="single"/>
              </w:rPr>
            </w:pPr>
            <w:r w:rsidRPr="00BB01DA">
              <w:rPr>
                <w:rFonts w:ascii="Arial" w:hAnsi="Arial" w:cs="Arial"/>
                <w:b/>
                <w:sz w:val="28"/>
                <w:szCs w:val="28"/>
                <w:u w:val="single"/>
              </w:rPr>
              <w:t>REFERENCE</w:t>
            </w:r>
            <w:r w:rsidRPr="00BB01DA">
              <w:rPr>
                <w:rFonts w:ascii="Arial" w:hAnsi="Arial" w:cs="Arial"/>
                <w:b/>
                <w:spacing w:val="4"/>
                <w:sz w:val="28"/>
                <w:szCs w:val="28"/>
                <w:u w:val="single"/>
              </w:rPr>
              <w:t xml:space="preserve"> </w:t>
            </w:r>
            <w:r w:rsidRPr="00BB01DA">
              <w:rPr>
                <w:rFonts w:ascii="Arial" w:hAnsi="Arial" w:cs="Arial"/>
                <w:b/>
                <w:sz w:val="28"/>
                <w:szCs w:val="28"/>
                <w:u w:val="single"/>
              </w:rPr>
              <w:t>BOOKS:</w:t>
            </w:r>
          </w:p>
          <w:p w14:paraId="35DF6290" w14:textId="77777777" w:rsidR="00BB01DA" w:rsidRPr="00BB01DA" w:rsidRDefault="00BB01DA" w:rsidP="00022FBB">
            <w:pPr>
              <w:pStyle w:val="TableParagraph"/>
              <w:spacing w:line="276" w:lineRule="auto"/>
              <w:ind w:left="-1"/>
              <w:jc w:val="center"/>
              <w:rPr>
                <w:rFonts w:ascii="Arial" w:hAnsi="Arial" w:cs="Arial"/>
                <w:b/>
                <w:sz w:val="28"/>
                <w:szCs w:val="28"/>
                <w:u w:val="single"/>
              </w:rPr>
            </w:pPr>
          </w:p>
          <w:p w14:paraId="6F602E5B" w14:textId="77777777" w:rsidR="00BB01DA" w:rsidRPr="00BB01DA" w:rsidRDefault="00BB01DA" w:rsidP="00C51B8C">
            <w:pPr>
              <w:pStyle w:val="TableParagraph"/>
              <w:numPr>
                <w:ilvl w:val="0"/>
                <w:numId w:val="46"/>
              </w:numPr>
              <w:tabs>
                <w:tab w:val="left" w:pos="720"/>
              </w:tabs>
              <w:spacing w:line="276" w:lineRule="auto"/>
              <w:ind w:hanging="361"/>
              <w:jc w:val="both"/>
              <w:rPr>
                <w:rFonts w:ascii="Arial" w:hAnsi="Arial" w:cs="Arial"/>
                <w:sz w:val="28"/>
                <w:szCs w:val="28"/>
              </w:rPr>
            </w:pPr>
            <w:r w:rsidRPr="00BB01DA">
              <w:rPr>
                <w:rFonts w:ascii="Arial" w:hAnsi="Arial" w:cs="Arial"/>
                <w:sz w:val="28"/>
                <w:szCs w:val="28"/>
              </w:rPr>
              <w:t>Hutchison’s</w:t>
            </w:r>
            <w:r w:rsidRPr="00BB01DA">
              <w:rPr>
                <w:rFonts w:ascii="Arial" w:hAnsi="Arial" w:cs="Arial"/>
                <w:spacing w:val="4"/>
                <w:sz w:val="28"/>
                <w:szCs w:val="28"/>
              </w:rPr>
              <w:t xml:space="preserve"> </w:t>
            </w:r>
            <w:r w:rsidRPr="00BB01DA">
              <w:rPr>
                <w:rFonts w:ascii="Arial" w:hAnsi="Arial" w:cs="Arial"/>
                <w:sz w:val="28"/>
                <w:szCs w:val="28"/>
              </w:rPr>
              <w:t>Clinical</w:t>
            </w:r>
            <w:r w:rsidRPr="00BB01DA">
              <w:rPr>
                <w:rFonts w:ascii="Arial" w:hAnsi="Arial" w:cs="Arial"/>
                <w:spacing w:val="5"/>
                <w:sz w:val="28"/>
                <w:szCs w:val="28"/>
              </w:rPr>
              <w:t xml:space="preserve"> </w:t>
            </w:r>
            <w:r w:rsidRPr="00BB01DA">
              <w:rPr>
                <w:rFonts w:ascii="Arial" w:hAnsi="Arial" w:cs="Arial"/>
                <w:sz w:val="28"/>
                <w:szCs w:val="28"/>
              </w:rPr>
              <w:t>Methods,</w:t>
            </w:r>
            <w:r w:rsidRPr="00BB01DA">
              <w:rPr>
                <w:rFonts w:ascii="Arial" w:hAnsi="Arial" w:cs="Arial"/>
                <w:spacing w:val="5"/>
                <w:sz w:val="28"/>
                <w:szCs w:val="28"/>
              </w:rPr>
              <w:t xml:space="preserve"> </w:t>
            </w:r>
            <w:r w:rsidRPr="00BB01DA">
              <w:rPr>
                <w:rFonts w:ascii="Arial" w:hAnsi="Arial" w:cs="Arial"/>
                <w:sz w:val="28"/>
                <w:szCs w:val="28"/>
              </w:rPr>
              <w:t>23</w:t>
            </w:r>
            <w:r w:rsidRPr="00BB01DA">
              <w:rPr>
                <w:rFonts w:ascii="Arial" w:hAnsi="Arial" w:cs="Arial"/>
                <w:sz w:val="28"/>
                <w:szCs w:val="28"/>
                <w:vertAlign w:val="superscript"/>
              </w:rPr>
              <w:t>rd</w:t>
            </w:r>
            <w:r w:rsidRPr="00BB01DA">
              <w:rPr>
                <w:rFonts w:ascii="Arial" w:hAnsi="Arial" w:cs="Arial"/>
                <w:spacing w:val="4"/>
                <w:sz w:val="28"/>
                <w:szCs w:val="28"/>
              </w:rPr>
              <w:t xml:space="preserve"> </w:t>
            </w:r>
            <w:r w:rsidRPr="00BB01DA">
              <w:rPr>
                <w:rFonts w:ascii="Arial" w:hAnsi="Arial" w:cs="Arial"/>
                <w:sz w:val="28"/>
                <w:szCs w:val="28"/>
              </w:rPr>
              <w:t>Edition</w:t>
            </w:r>
          </w:p>
          <w:p w14:paraId="57DF5B6F" w14:textId="77777777" w:rsidR="00BB01DA" w:rsidRPr="00BB01DA" w:rsidRDefault="00BB01DA" w:rsidP="00C51B8C">
            <w:pPr>
              <w:pStyle w:val="TableParagraph"/>
              <w:numPr>
                <w:ilvl w:val="0"/>
                <w:numId w:val="46"/>
              </w:numPr>
              <w:tabs>
                <w:tab w:val="left" w:pos="720"/>
              </w:tabs>
              <w:spacing w:line="276" w:lineRule="auto"/>
              <w:ind w:hanging="361"/>
              <w:jc w:val="both"/>
              <w:rPr>
                <w:rFonts w:ascii="Arial" w:hAnsi="Arial" w:cs="Arial"/>
                <w:sz w:val="28"/>
                <w:szCs w:val="28"/>
              </w:rPr>
            </w:pPr>
            <w:r w:rsidRPr="00BB01DA">
              <w:rPr>
                <w:rFonts w:ascii="Arial" w:hAnsi="Arial" w:cs="Arial"/>
                <w:sz w:val="28"/>
                <w:szCs w:val="28"/>
              </w:rPr>
              <w:t>MacLeod's</w:t>
            </w:r>
            <w:r w:rsidRPr="00BB01DA">
              <w:rPr>
                <w:rFonts w:ascii="Arial" w:hAnsi="Arial" w:cs="Arial"/>
                <w:spacing w:val="-3"/>
                <w:sz w:val="28"/>
                <w:szCs w:val="28"/>
              </w:rPr>
              <w:t xml:space="preserve"> </w:t>
            </w:r>
            <w:r w:rsidRPr="00BB01DA">
              <w:rPr>
                <w:rFonts w:ascii="Arial" w:hAnsi="Arial" w:cs="Arial"/>
                <w:sz w:val="28"/>
                <w:szCs w:val="28"/>
              </w:rPr>
              <w:t>clinical examination</w:t>
            </w:r>
            <w:r w:rsidRPr="00BB01DA">
              <w:rPr>
                <w:rFonts w:ascii="Arial" w:hAnsi="Arial" w:cs="Arial"/>
                <w:spacing w:val="-3"/>
                <w:sz w:val="28"/>
                <w:szCs w:val="28"/>
              </w:rPr>
              <w:t xml:space="preserve"> </w:t>
            </w:r>
            <w:r w:rsidRPr="00BB01DA">
              <w:rPr>
                <w:rFonts w:ascii="Arial" w:hAnsi="Arial" w:cs="Arial"/>
                <w:sz w:val="28"/>
                <w:szCs w:val="28"/>
              </w:rPr>
              <w:t>13th</w:t>
            </w:r>
            <w:r w:rsidRPr="00BB01DA">
              <w:rPr>
                <w:rFonts w:ascii="Arial" w:hAnsi="Arial" w:cs="Arial"/>
                <w:spacing w:val="-4"/>
                <w:sz w:val="28"/>
                <w:szCs w:val="28"/>
              </w:rPr>
              <w:t xml:space="preserve"> </w:t>
            </w:r>
            <w:r w:rsidRPr="00BB01DA">
              <w:rPr>
                <w:rFonts w:ascii="Arial" w:hAnsi="Arial" w:cs="Arial"/>
                <w:sz w:val="28"/>
                <w:szCs w:val="28"/>
              </w:rPr>
              <w:t>edition</w:t>
            </w:r>
          </w:p>
          <w:p w14:paraId="2EC39BA6" w14:textId="77777777" w:rsidR="00BB01DA" w:rsidRPr="00BB01DA" w:rsidRDefault="00BB01DA" w:rsidP="00C51B8C">
            <w:pPr>
              <w:pStyle w:val="TableParagraph"/>
              <w:numPr>
                <w:ilvl w:val="0"/>
                <w:numId w:val="46"/>
              </w:numPr>
              <w:tabs>
                <w:tab w:val="left" w:pos="720"/>
              </w:tabs>
              <w:spacing w:line="276" w:lineRule="auto"/>
              <w:ind w:hanging="361"/>
              <w:jc w:val="both"/>
              <w:rPr>
                <w:rFonts w:ascii="Arial" w:hAnsi="Arial" w:cs="Arial"/>
                <w:sz w:val="28"/>
                <w:szCs w:val="28"/>
              </w:rPr>
            </w:pPr>
            <w:r w:rsidRPr="00BB01DA">
              <w:rPr>
                <w:rFonts w:ascii="Arial" w:hAnsi="Arial" w:cs="Arial"/>
                <w:sz w:val="28"/>
                <w:szCs w:val="28"/>
              </w:rPr>
              <w:t>Davidson's</w:t>
            </w:r>
            <w:r w:rsidRPr="00BB01DA">
              <w:rPr>
                <w:rFonts w:ascii="Arial" w:hAnsi="Arial" w:cs="Arial"/>
                <w:spacing w:val="-2"/>
                <w:sz w:val="28"/>
                <w:szCs w:val="28"/>
              </w:rPr>
              <w:t xml:space="preserve"> </w:t>
            </w:r>
            <w:r w:rsidRPr="00BB01DA">
              <w:rPr>
                <w:rFonts w:ascii="Arial" w:hAnsi="Arial" w:cs="Arial"/>
                <w:sz w:val="28"/>
                <w:szCs w:val="28"/>
              </w:rPr>
              <w:t>Principles and</w:t>
            </w:r>
            <w:r w:rsidRPr="00BB01DA">
              <w:rPr>
                <w:rFonts w:ascii="Arial" w:hAnsi="Arial" w:cs="Arial"/>
                <w:spacing w:val="-3"/>
                <w:sz w:val="28"/>
                <w:szCs w:val="28"/>
              </w:rPr>
              <w:t xml:space="preserve"> </w:t>
            </w:r>
            <w:r w:rsidRPr="00BB01DA">
              <w:rPr>
                <w:rFonts w:ascii="Arial" w:hAnsi="Arial" w:cs="Arial"/>
                <w:sz w:val="28"/>
                <w:szCs w:val="28"/>
              </w:rPr>
              <w:t>Practice</w:t>
            </w:r>
            <w:r w:rsidRPr="00BB01DA">
              <w:rPr>
                <w:rFonts w:ascii="Arial" w:hAnsi="Arial" w:cs="Arial"/>
                <w:spacing w:val="-2"/>
                <w:sz w:val="28"/>
                <w:szCs w:val="28"/>
              </w:rPr>
              <w:t xml:space="preserve"> </w:t>
            </w:r>
            <w:r w:rsidRPr="00BB01DA">
              <w:rPr>
                <w:rFonts w:ascii="Arial" w:hAnsi="Arial" w:cs="Arial"/>
                <w:sz w:val="28"/>
                <w:szCs w:val="28"/>
              </w:rPr>
              <w:t>of</w:t>
            </w:r>
            <w:r w:rsidRPr="00BB01DA">
              <w:rPr>
                <w:rFonts w:ascii="Arial" w:hAnsi="Arial" w:cs="Arial"/>
                <w:spacing w:val="-2"/>
                <w:sz w:val="28"/>
                <w:szCs w:val="28"/>
              </w:rPr>
              <w:t xml:space="preserve"> </w:t>
            </w:r>
            <w:r w:rsidRPr="00BB01DA">
              <w:rPr>
                <w:rFonts w:ascii="Arial" w:hAnsi="Arial" w:cs="Arial"/>
                <w:sz w:val="28"/>
                <w:szCs w:val="28"/>
              </w:rPr>
              <w:t>Medicine</w:t>
            </w:r>
          </w:p>
          <w:p w14:paraId="2136FF7B" w14:textId="77777777" w:rsidR="00BB01DA" w:rsidRPr="00BB01DA" w:rsidRDefault="00BB01DA" w:rsidP="00C51B8C">
            <w:pPr>
              <w:pStyle w:val="TableParagraph"/>
              <w:numPr>
                <w:ilvl w:val="0"/>
                <w:numId w:val="46"/>
              </w:numPr>
              <w:tabs>
                <w:tab w:val="left" w:pos="720"/>
              </w:tabs>
              <w:spacing w:line="276" w:lineRule="auto"/>
              <w:ind w:hanging="361"/>
              <w:jc w:val="both"/>
              <w:rPr>
                <w:rFonts w:ascii="Arial" w:hAnsi="Arial" w:cs="Arial"/>
                <w:sz w:val="28"/>
                <w:szCs w:val="28"/>
              </w:rPr>
            </w:pPr>
            <w:r w:rsidRPr="00BB01DA">
              <w:rPr>
                <w:rFonts w:ascii="Arial" w:hAnsi="Arial" w:cs="Arial"/>
                <w:sz w:val="28"/>
                <w:szCs w:val="28"/>
              </w:rPr>
              <w:t>Kumar</w:t>
            </w:r>
            <w:r w:rsidRPr="00BB01DA">
              <w:rPr>
                <w:rFonts w:ascii="Arial" w:hAnsi="Arial" w:cs="Arial"/>
                <w:spacing w:val="-1"/>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Clark's Clinical</w:t>
            </w:r>
            <w:r w:rsidRPr="00BB01DA">
              <w:rPr>
                <w:rFonts w:ascii="Arial" w:hAnsi="Arial" w:cs="Arial"/>
                <w:spacing w:val="-5"/>
                <w:sz w:val="28"/>
                <w:szCs w:val="28"/>
              </w:rPr>
              <w:t xml:space="preserve"> </w:t>
            </w:r>
            <w:r w:rsidRPr="00BB01DA">
              <w:rPr>
                <w:rFonts w:ascii="Arial" w:hAnsi="Arial" w:cs="Arial"/>
                <w:sz w:val="28"/>
                <w:szCs w:val="28"/>
              </w:rPr>
              <w:t>Medicine</w:t>
            </w:r>
          </w:p>
          <w:p w14:paraId="55F3D2CC" w14:textId="77777777" w:rsidR="00BB01DA" w:rsidRPr="00BB01DA" w:rsidRDefault="00BB01DA" w:rsidP="00C51B8C">
            <w:pPr>
              <w:pStyle w:val="TableParagraph"/>
              <w:numPr>
                <w:ilvl w:val="0"/>
                <w:numId w:val="46"/>
              </w:numPr>
              <w:tabs>
                <w:tab w:val="left" w:pos="720"/>
              </w:tabs>
              <w:spacing w:line="276" w:lineRule="auto"/>
              <w:ind w:hanging="361"/>
              <w:jc w:val="both"/>
              <w:rPr>
                <w:rFonts w:ascii="Arial" w:hAnsi="Arial" w:cs="Arial"/>
                <w:sz w:val="28"/>
                <w:szCs w:val="28"/>
              </w:rPr>
            </w:pPr>
            <w:r w:rsidRPr="00BB01DA">
              <w:rPr>
                <w:rFonts w:ascii="Arial" w:hAnsi="Arial" w:cs="Arial"/>
                <w:sz w:val="28"/>
                <w:szCs w:val="28"/>
              </w:rPr>
              <w:t>HCAI</w:t>
            </w:r>
            <w:r w:rsidRPr="00BB01DA">
              <w:rPr>
                <w:rFonts w:ascii="Arial" w:hAnsi="Arial" w:cs="Arial"/>
                <w:spacing w:val="-1"/>
                <w:sz w:val="28"/>
                <w:szCs w:val="28"/>
              </w:rPr>
              <w:t xml:space="preserve"> </w:t>
            </w:r>
            <w:r w:rsidRPr="00BB01DA">
              <w:rPr>
                <w:rFonts w:ascii="Arial" w:hAnsi="Arial" w:cs="Arial"/>
                <w:sz w:val="28"/>
                <w:szCs w:val="28"/>
              </w:rPr>
              <w:t>guidelines</w:t>
            </w:r>
            <w:r w:rsidRPr="00BB01DA">
              <w:rPr>
                <w:rFonts w:ascii="Arial" w:hAnsi="Arial" w:cs="Arial"/>
                <w:spacing w:val="49"/>
                <w:sz w:val="28"/>
                <w:szCs w:val="28"/>
              </w:rPr>
              <w:t xml:space="preserve"> </w:t>
            </w:r>
            <w:r w:rsidRPr="00BB01DA">
              <w:rPr>
                <w:rFonts w:ascii="Arial" w:hAnsi="Arial" w:cs="Arial"/>
                <w:sz w:val="28"/>
                <w:szCs w:val="28"/>
              </w:rPr>
              <w:t>CDC</w:t>
            </w:r>
          </w:p>
          <w:p w14:paraId="66172F53" w14:textId="77777777" w:rsidR="00BB01DA" w:rsidRDefault="00BB01DA" w:rsidP="00C51B8C">
            <w:pPr>
              <w:pStyle w:val="TableParagraph"/>
              <w:numPr>
                <w:ilvl w:val="0"/>
                <w:numId w:val="46"/>
              </w:numPr>
              <w:tabs>
                <w:tab w:val="left" w:pos="720"/>
              </w:tabs>
              <w:spacing w:line="276" w:lineRule="auto"/>
              <w:ind w:hanging="361"/>
              <w:jc w:val="both"/>
              <w:rPr>
                <w:rFonts w:ascii="Arial" w:hAnsi="Arial" w:cs="Arial"/>
                <w:sz w:val="28"/>
                <w:szCs w:val="28"/>
              </w:rPr>
            </w:pPr>
            <w:r w:rsidRPr="00BB01DA">
              <w:rPr>
                <w:rFonts w:ascii="Arial" w:hAnsi="Arial" w:cs="Arial"/>
                <w:sz w:val="28"/>
                <w:szCs w:val="28"/>
              </w:rPr>
              <w:t>WHO</w:t>
            </w:r>
            <w:r w:rsidRPr="00BB01DA">
              <w:rPr>
                <w:rFonts w:ascii="Arial" w:hAnsi="Arial" w:cs="Arial"/>
                <w:spacing w:val="48"/>
                <w:sz w:val="28"/>
                <w:szCs w:val="28"/>
              </w:rPr>
              <w:t xml:space="preserve"> </w:t>
            </w:r>
            <w:r w:rsidRPr="00BB01DA">
              <w:rPr>
                <w:rFonts w:ascii="Arial" w:hAnsi="Arial" w:cs="Arial"/>
                <w:sz w:val="28"/>
                <w:szCs w:val="28"/>
              </w:rPr>
              <w:t>TB guidelines</w:t>
            </w:r>
          </w:p>
          <w:p w14:paraId="05EAB008" w14:textId="55D4F711" w:rsidR="00BB01DA" w:rsidRPr="00BB01DA" w:rsidRDefault="00BB01DA" w:rsidP="00BB01DA">
            <w:pPr>
              <w:pStyle w:val="TableParagraph"/>
              <w:tabs>
                <w:tab w:val="left" w:pos="720"/>
              </w:tabs>
              <w:spacing w:line="276" w:lineRule="auto"/>
              <w:ind w:left="719"/>
              <w:rPr>
                <w:rFonts w:ascii="Arial" w:hAnsi="Arial" w:cs="Arial"/>
                <w:sz w:val="28"/>
                <w:szCs w:val="28"/>
              </w:rPr>
            </w:pPr>
          </w:p>
        </w:tc>
      </w:tr>
      <w:tr w:rsidR="00BB01DA" w14:paraId="59FC5038" w14:textId="77777777" w:rsidTr="00BB01DA">
        <w:trPr>
          <w:trHeight w:val="993"/>
        </w:trPr>
        <w:tc>
          <w:tcPr>
            <w:tcW w:w="2905" w:type="dxa"/>
            <w:shd w:val="clear" w:color="auto" w:fill="auto"/>
          </w:tcPr>
          <w:p w14:paraId="28A4E154" w14:textId="77777777" w:rsidR="00BB01DA" w:rsidRPr="00BB01DA" w:rsidRDefault="00BB01DA" w:rsidP="00BB01DA">
            <w:pPr>
              <w:pStyle w:val="TableParagraph"/>
              <w:spacing w:before="11"/>
              <w:ind w:left="0"/>
              <w:rPr>
                <w:rFonts w:ascii="Arial Black" w:hAnsi="Arial Black"/>
                <w:b/>
                <w:sz w:val="28"/>
                <w:szCs w:val="28"/>
                <w:u w:val="single"/>
              </w:rPr>
            </w:pPr>
          </w:p>
          <w:p w14:paraId="306A7CDE" w14:textId="77777777" w:rsidR="00BB01DA" w:rsidRDefault="00BB01DA" w:rsidP="00BB01DA">
            <w:pPr>
              <w:pStyle w:val="TableParagraph"/>
              <w:spacing w:before="1"/>
              <w:ind w:left="116" w:right="114"/>
              <w:jc w:val="center"/>
              <w:rPr>
                <w:rFonts w:ascii="Arial Black" w:hAnsi="Arial Black"/>
                <w:b/>
                <w:sz w:val="28"/>
                <w:szCs w:val="28"/>
                <w:u w:val="single"/>
              </w:rPr>
            </w:pPr>
            <w:r w:rsidRPr="00BB01DA">
              <w:rPr>
                <w:rFonts w:ascii="Arial Black" w:hAnsi="Arial Black"/>
                <w:b/>
                <w:sz w:val="28"/>
                <w:szCs w:val="28"/>
                <w:u w:val="single"/>
              </w:rPr>
              <w:t>PATHOLOGY/MICROBIOLOGY</w:t>
            </w:r>
          </w:p>
          <w:p w14:paraId="586528EF" w14:textId="5DD4310C" w:rsidR="00BB01DA" w:rsidRPr="00BB01DA" w:rsidRDefault="00BB01DA" w:rsidP="00BB01DA">
            <w:pPr>
              <w:pStyle w:val="TableParagraph"/>
              <w:spacing w:before="1"/>
              <w:ind w:left="116" w:right="114"/>
              <w:jc w:val="center"/>
              <w:rPr>
                <w:rFonts w:ascii="Arial Black" w:hAnsi="Arial Black"/>
                <w:b/>
                <w:sz w:val="28"/>
                <w:szCs w:val="28"/>
                <w:u w:val="single"/>
              </w:rPr>
            </w:pPr>
          </w:p>
        </w:tc>
        <w:tc>
          <w:tcPr>
            <w:tcW w:w="9183" w:type="dxa"/>
            <w:shd w:val="clear" w:color="auto" w:fill="auto"/>
          </w:tcPr>
          <w:p w14:paraId="3BFF8E71" w14:textId="77777777" w:rsidR="00BB01DA" w:rsidRDefault="00BB01DA" w:rsidP="00BB01DA">
            <w:pPr>
              <w:pStyle w:val="TableParagraph"/>
              <w:spacing w:line="276" w:lineRule="auto"/>
              <w:ind w:left="-1"/>
              <w:jc w:val="center"/>
              <w:rPr>
                <w:rFonts w:ascii="Arial" w:hAnsi="Arial" w:cs="Arial"/>
                <w:b/>
                <w:sz w:val="28"/>
                <w:szCs w:val="28"/>
                <w:u w:val="single"/>
              </w:rPr>
            </w:pPr>
          </w:p>
          <w:p w14:paraId="3BE0355C" w14:textId="42A7D768" w:rsidR="00BB01DA" w:rsidRDefault="00BB01DA" w:rsidP="00BB01DA">
            <w:pPr>
              <w:pStyle w:val="TableParagraph"/>
              <w:spacing w:line="276" w:lineRule="auto"/>
              <w:ind w:left="-1"/>
              <w:jc w:val="center"/>
              <w:rPr>
                <w:rFonts w:ascii="Arial" w:hAnsi="Arial" w:cs="Arial"/>
                <w:b/>
                <w:spacing w:val="-2"/>
                <w:sz w:val="28"/>
                <w:szCs w:val="28"/>
                <w:u w:val="single"/>
              </w:rPr>
            </w:pPr>
            <w:r w:rsidRPr="00BB01DA">
              <w:rPr>
                <w:rFonts w:ascii="Arial" w:hAnsi="Arial" w:cs="Arial"/>
                <w:b/>
                <w:sz w:val="28"/>
                <w:szCs w:val="28"/>
                <w:u w:val="single"/>
              </w:rPr>
              <w:t>TEXT</w:t>
            </w:r>
            <w:r w:rsidRPr="00BB01DA">
              <w:rPr>
                <w:rFonts w:ascii="Arial" w:hAnsi="Arial" w:cs="Arial"/>
                <w:b/>
                <w:spacing w:val="-2"/>
                <w:sz w:val="28"/>
                <w:szCs w:val="28"/>
                <w:u w:val="single"/>
              </w:rPr>
              <w:t>BOOKS</w:t>
            </w:r>
          </w:p>
          <w:p w14:paraId="0DE26E22" w14:textId="77777777" w:rsidR="00BB01DA" w:rsidRPr="00BB01DA" w:rsidRDefault="00BB01DA" w:rsidP="00BB01DA">
            <w:pPr>
              <w:pStyle w:val="TableParagraph"/>
              <w:spacing w:line="276" w:lineRule="auto"/>
              <w:ind w:left="-1"/>
              <w:jc w:val="center"/>
              <w:rPr>
                <w:rFonts w:ascii="Arial" w:hAnsi="Arial" w:cs="Arial"/>
                <w:b/>
                <w:sz w:val="28"/>
                <w:szCs w:val="28"/>
                <w:u w:val="single"/>
              </w:rPr>
            </w:pPr>
          </w:p>
          <w:p w14:paraId="236BF0C7" w14:textId="77777777" w:rsidR="00BB01DA" w:rsidRPr="00BB01DA" w:rsidRDefault="00BB01DA" w:rsidP="00C51B8C">
            <w:pPr>
              <w:pStyle w:val="TableParagraph"/>
              <w:numPr>
                <w:ilvl w:val="0"/>
                <w:numId w:val="45"/>
              </w:numPr>
              <w:tabs>
                <w:tab w:val="left" w:pos="718"/>
              </w:tabs>
              <w:spacing w:line="276" w:lineRule="auto"/>
              <w:ind w:hanging="359"/>
              <w:jc w:val="both"/>
              <w:rPr>
                <w:rFonts w:ascii="Arial" w:hAnsi="Arial" w:cs="Arial"/>
                <w:sz w:val="28"/>
                <w:szCs w:val="28"/>
              </w:rPr>
            </w:pPr>
            <w:r w:rsidRPr="00BB01DA">
              <w:rPr>
                <w:rFonts w:ascii="Arial" w:hAnsi="Arial" w:cs="Arial"/>
                <w:sz w:val="28"/>
                <w:szCs w:val="28"/>
              </w:rPr>
              <w:t>Robbins</w:t>
            </w:r>
            <w:r w:rsidRPr="00BB01DA">
              <w:rPr>
                <w:rFonts w:ascii="Arial" w:hAnsi="Arial" w:cs="Arial"/>
                <w:spacing w:val="-5"/>
                <w:sz w:val="28"/>
                <w:szCs w:val="28"/>
              </w:rPr>
              <w:t xml:space="preserve"> </w:t>
            </w:r>
            <w:r w:rsidRPr="00BB01DA">
              <w:rPr>
                <w:rFonts w:ascii="Arial" w:hAnsi="Arial" w:cs="Arial"/>
                <w:sz w:val="28"/>
                <w:szCs w:val="28"/>
              </w:rPr>
              <w:t>&amp;</w:t>
            </w:r>
            <w:r w:rsidRPr="00BB01DA">
              <w:rPr>
                <w:rFonts w:ascii="Arial" w:hAnsi="Arial" w:cs="Arial"/>
                <w:spacing w:val="-2"/>
                <w:sz w:val="28"/>
                <w:szCs w:val="28"/>
              </w:rPr>
              <w:t xml:space="preserve"> </w:t>
            </w:r>
            <w:r w:rsidRPr="00BB01DA">
              <w:rPr>
                <w:rFonts w:ascii="Arial" w:hAnsi="Arial" w:cs="Arial"/>
                <w:sz w:val="28"/>
                <w:szCs w:val="28"/>
              </w:rPr>
              <w:t>Cotran,</w:t>
            </w:r>
            <w:r w:rsidRPr="00BB01DA">
              <w:rPr>
                <w:rFonts w:ascii="Arial" w:hAnsi="Arial" w:cs="Arial"/>
                <w:spacing w:val="-4"/>
                <w:sz w:val="28"/>
                <w:szCs w:val="28"/>
              </w:rPr>
              <w:t xml:space="preserve"> </w:t>
            </w:r>
            <w:r w:rsidRPr="00BB01DA">
              <w:rPr>
                <w:rFonts w:ascii="Arial" w:hAnsi="Arial" w:cs="Arial"/>
                <w:sz w:val="28"/>
                <w:szCs w:val="28"/>
              </w:rPr>
              <w:t>Pathologic</w:t>
            </w:r>
            <w:r w:rsidRPr="00BB01DA">
              <w:rPr>
                <w:rFonts w:ascii="Arial" w:hAnsi="Arial" w:cs="Arial"/>
                <w:spacing w:val="-2"/>
                <w:sz w:val="28"/>
                <w:szCs w:val="28"/>
              </w:rPr>
              <w:t xml:space="preserve"> </w:t>
            </w:r>
            <w:r w:rsidRPr="00BB01DA">
              <w:rPr>
                <w:rFonts w:ascii="Arial" w:hAnsi="Arial" w:cs="Arial"/>
                <w:sz w:val="28"/>
                <w:szCs w:val="28"/>
              </w:rPr>
              <w:t>Basis</w:t>
            </w:r>
            <w:r w:rsidRPr="00BB01DA">
              <w:rPr>
                <w:rFonts w:ascii="Arial" w:hAnsi="Arial" w:cs="Arial"/>
                <w:spacing w:val="-5"/>
                <w:sz w:val="28"/>
                <w:szCs w:val="28"/>
              </w:rPr>
              <w:t xml:space="preserve"> </w:t>
            </w:r>
            <w:r w:rsidRPr="00BB01DA">
              <w:rPr>
                <w:rFonts w:ascii="Arial" w:hAnsi="Arial" w:cs="Arial"/>
                <w:sz w:val="28"/>
                <w:szCs w:val="28"/>
              </w:rPr>
              <w:t>of</w:t>
            </w:r>
            <w:r w:rsidRPr="00BB01DA">
              <w:rPr>
                <w:rFonts w:ascii="Arial" w:hAnsi="Arial" w:cs="Arial"/>
                <w:spacing w:val="-4"/>
                <w:sz w:val="28"/>
                <w:szCs w:val="28"/>
              </w:rPr>
              <w:t xml:space="preserve"> </w:t>
            </w:r>
            <w:r w:rsidRPr="00BB01DA">
              <w:rPr>
                <w:rFonts w:ascii="Arial" w:hAnsi="Arial" w:cs="Arial"/>
                <w:sz w:val="28"/>
                <w:szCs w:val="28"/>
              </w:rPr>
              <w:t>Disease,</w:t>
            </w:r>
            <w:r w:rsidRPr="00BB01DA">
              <w:rPr>
                <w:rFonts w:ascii="Arial" w:hAnsi="Arial" w:cs="Arial"/>
                <w:spacing w:val="-3"/>
                <w:sz w:val="28"/>
                <w:szCs w:val="28"/>
              </w:rPr>
              <w:t xml:space="preserve"> </w:t>
            </w:r>
            <w:r w:rsidRPr="00BB01DA">
              <w:rPr>
                <w:rFonts w:ascii="Arial" w:hAnsi="Arial" w:cs="Arial"/>
                <w:sz w:val="28"/>
                <w:szCs w:val="28"/>
              </w:rPr>
              <w:t>9th</w:t>
            </w:r>
            <w:r w:rsidRPr="00BB01DA">
              <w:rPr>
                <w:rFonts w:ascii="Arial" w:hAnsi="Arial" w:cs="Arial"/>
                <w:spacing w:val="-7"/>
                <w:sz w:val="28"/>
                <w:szCs w:val="28"/>
              </w:rPr>
              <w:t xml:space="preserve"> </w:t>
            </w:r>
            <w:r w:rsidRPr="00BB01DA">
              <w:rPr>
                <w:rFonts w:ascii="Arial" w:hAnsi="Arial" w:cs="Arial"/>
                <w:sz w:val="28"/>
                <w:szCs w:val="28"/>
              </w:rPr>
              <w:t>edition.</w:t>
            </w:r>
          </w:p>
          <w:p w14:paraId="7F00BA69" w14:textId="77777777" w:rsidR="00BB01DA" w:rsidRPr="00BB01DA" w:rsidRDefault="00BB01DA" w:rsidP="00C51B8C">
            <w:pPr>
              <w:pStyle w:val="TableParagraph"/>
              <w:numPr>
                <w:ilvl w:val="0"/>
                <w:numId w:val="45"/>
              </w:numPr>
              <w:tabs>
                <w:tab w:val="left" w:pos="718"/>
              </w:tabs>
              <w:spacing w:before="2" w:line="276" w:lineRule="auto"/>
              <w:ind w:hanging="359"/>
              <w:jc w:val="both"/>
              <w:rPr>
                <w:rFonts w:ascii="Arial" w:hAnsi="Arial" w:cs="Arial"/>
                <w:sz w:val="28"/>
                <w:szCs w:val="28"/>
              </w:rPr>
            </w:pPr>
            <w:r w:rsidRPr="00BB01DA">
              <w:rPr>
                <w:rFonts w:ascii="Arial" w:hAnsi="Arial" w:cs="Arial"/>
                <w:sz w:val="28"/>
                <w:szCs w:val="28"/>
              </w:rPr>
              <w:t>Rapid</w:t>
            </w:r>
            <w:r w:rsidRPr="00BB01DA">
              <w:rPr>
                <w:rFonts w:ascii="Arial" w:hAnsi="Arial" w:cs="Arial"/>
                <w:spacing w:val="-5"/>
                <w:sz w:val="28"/>
                <w:szCs w:val="28"/>
              </w:rPr>
              <w:t xml:space="preserve"> </w:t>
            </w:r>
            <w:r w:rsidRPr="00BB01DA">
              <w:rPr>
                <w:rFonts w:ascii="Arial" w:hAnsi="Arial" w:cs="Arial"/>
                <w:sz w:val="28"/>
                <w:szCs w:val="28"/>
              </w:rPr>
              <w:t>Review</w:t>
            </w:r>
            <w:r w:rsidRPr="00BB01DA">
              <w:rPr>
                <w:rFonts w:ascii="Arial" w:hAnsi="Arial" w:cs="Arial"/>
                <w:spacing w:val="-4"/>
                <w:sz w:val="28"/>
                <w:szCs w:val="28"/>
              </w:rPr>
              <w:t xml:space="preserve"> </w:t>
            </w:r>
            <w:r w:rsidRPr="00BB01DA">
              <w:rPr>
                <w:rFonts w:ascii="Arial" w:hAnsi="Arial" w:cs="Arial"/>
                <w:sz w:val="28"/>
                <w:szCs w:val="28"/>
              </w:rPr>
              <w:t>Pathology,</w:t>
            </w:r>
            <w:r w:rsidRPr="00BB01DA">
              <w:rPr>
                <w:rFonts w:ascii="Arial" w:hAnsi="Arial" w:cs="Arial"/>
                <w:spacing w:val="-5"/>
                <w:sz w:val="28"/>
                <w:szCs w:val="28"/>
              </w:rPr>
              <w:t xml:space="preserve"> </w:t>
            </w:r>
            <w:r w:rsidRPr="00BB01DA">
              <w:rPr>
                <w:rFonts w:ascii="Arial" w:hAnsi="Arial" w:cs="Arial"/>
                <w:sz w:val="28"/>
                <w:szCs w:val="28"/>
              </w:rPr>
              <w:t>4th</w:t>
            </w:r>
            <w:r w:rsidRPr="00BB01DA">
              <w:rPr>
                <w:rFonts w:ascii="Arial" w:hAnsi="Arial" w:cs="Arial"/>
                <w:spacing w:val="-4"/>
                <w:sz w:val="28"/>
                <w:szCs w:val="28"/>
              </w:rPr>
              <w:t xml:space="preserve"> </w:t>
            </w:r>
            <w:r w:rsidRPr="00BB01DA">
              <w:rPr>
                <w:rFonts w:ascii="Arial" w:hAnsi="Arial" w:cs="Arial"/>
                <w:sz w:val="28"/>
                <w:szCs w:val="28"/>
              </w:rPr>
              <w:t>edition</w:t>
            </w:r>
            <w:r w:rsidRPr="00BB01DA">
              <w:rPr>
                <w:rFonts w:ascii="Arial" w:hAnsi="Arial" w:cs="Arial"/>
                <w:spacing w:val="-4"/>
                <w:sz w:val="28"/>
                <w:szCs w:val="28"/>
              </w:rPr>
              <w:t xml:space="preserve"> </w:t>
            </w:r>
            <w:r w:rsidRPr="00BB01DA">
              <w:rPr>
                <w:rFonts w:ascii="Arial" w:hAnsi="Arial" w:cs="Arial"/>
                <w:sz w:val="28"/>
                <w:szCs w:val="28"/>
              </w:rPr>
              <w:t xml:space="preserve">by </w:t>
            </w:r>
            <w:hyperlink r:id="rId30">
              <w:r w:rsidRPr="00BB01DA">
                <w:rPr>
                  <w:rFonts w:ascii="Arial" w:hAnsi="Arial" w:cs="Arial"/>
                  <w:sz w:val="28"/>
                  <w:szCs w:val="28"/>
                </w:rPr>
                <w:t>Edward</w:t>
              </w:r>
              <w:r w:rsidRPr="00BB01DA">
                <w:rPr>
                  <w:rFonts w:ascii="Arial" w:hAnsi="Arial" w:cs="Arial"/>
                  <w:spacing w:val="-6"/>
                  <w:sz w:val="28"/>
                  <w:szCs w:val="28"/>
                </w:rPr>
                <w:t xml:space="preserve"> </w:t>
              </w:r>
              <w:r w:rsidRPr="00BB01DA">
                <w:rPr>
                  <w:rFonts w:ascii="Arial" w:hAnsi="Arial" w:cs="Arial"/>
                  <w:sz w:val="28"/>
                  <w:szCs w:val="28"/>
                </w:rPr>
                <w:t>F.</w:t>
              </w:r>
              <w:r w:rsidRPr="00BB01DA">
                <w:rPr>
                  <w:rFonts w:ascii="Arial" w:hAnsi="Arial" w:cs="Arial"/>
                  <w:spacing w:val="-6"/>
                  <w:sz w:val="28"/>
                  <w:szCs w:val="28"/>
                </w:rPr>
                <w:t xml:space="preserve"> </w:t>
              </w:r>
              <w:r w:rsidRPr="00BB01DA">
                <w:rPr>
                  <w:rFonts w:ascii="Arial" w:hAnsi="Arial" w:cs="Arial"/>
                  <w:sz w:val="28"/>
                  <w:szCs w:val="28"/>
                </w:rPr>
                <w:t>Goljan</w:t>
              </w:r>
              <w:r w:rsidRPr="00BB01DA">
                <w:rPr>
                  <w:rFonts w:ascii="Arial" w:hAnsi="Arial" w:cs="Arial"/>
                  <w:spacing w:val="-4"/>
                  <w:sz w:val="28"/>
                  <w:szCs w:val="28"/>
                </w:rPr>
                <w:t xml:space="preserve"> </w:t>
              </w:r>
              <w:r w:rsidRPr="00BB01DA">
                <w:rPr>
                  <w:rFonts w:ascii="Arial" w:hAnsi="Arial" w:cs="Arial"/>
                  <w:sz w:val="28"/>
                  <w:szCs w:val="28"/>
                </w:rPr>
                <w:t>MD</w:t>
              </w:r>
            </w:hyperlink>
          </w:p>
        </w:tc>
      </w:tr>
      <w:tr w:rsidR="00BB01DA" w14:paraId="1A62C2CD" w14:textId="77777777" w:rsidTr="00BB01DA">
        <w:trPr>
          <w:trHeight w:val="993"/>
        </w:trPr>
        <w:tc>
          <w:tcPr>
            <w:tcW w:w="2905" w:type="dxa"/>
            <w:shd w:val="clear" w:color="auto" w:fill="auto"/>
          </w:tcPr>
          <w:p w14:paraId="04A234E7" w14:textId="77777777" w:rsidR="00BB01DA" w:rsidRDefault="00BB01DA" w:rsidP="00BB01DA">
            <w:pPr>
              <w:pStyle w:val="TableParagraph"/>
              <w:jc w:val="center"/>
              <w:rPr>
                <w:rFonts w:ascii="Arial Black" w:hAnsi="Arial Black"/>
                <w:b/>
                <w:sz w:val="28"/>
                <w:szCs w:val="28"/>
                <w:u w:val="single"/>
              </w:rPr>
            </w:pPr>
          </w:p>
          <w:p w14:paraId="3F9E5AC5" w14:textId="621617F6" w:rsidR="00BB01DA" w:rsidRPr="00BB01DA" w:rsidRDefault="00BB01DA" w:rsidP="00BB01DA">
            <w:pPr>
              <w:pStyle w:val="TableParagraph"/>
              <w:jc w:val="center"/>
              <w:rPr>
                <w:rFonts w:ascii="Arial Black" w:hAnsi="Arial Black"/>
                <w:b/>
                <w:sz w:val="28"/>
                <w:szCs w:val="28"/>
                <w:u w:val="single"/>
              </w:rPr>
            </w:pPr>
            <w:r w:rsidRPr="00BB01DA">
              <w:rPr>
                <w:rFonts w:ascii="Arial Black" w:hAnsi="Arial Black"/>
                <w:b/>
                <w:sz w:val="28"/>
                <w:szCs w:val="28"/>
                <w:u w:val="single"/>
              </w:rPr>
              <w:t>PHARMACOLOGY</w:t>
            </w:r>
          </w:p>
        </w:tc>
        <w:tc>
          <w:tcPr>
            <w:tcW w:w="9183" w:type="dxa"/>
            <w:shd w:val="clear" w:color="auto" w:fill="auto"/>
          </w:tcPr>
          <w:p w14:paraId="43E7E2D5" w14:textId="77777777" w:rsidR="00BB01DA" w:rsidRDefault="00BB01DA" w:rsidP="00BB01DA">
            <w:pPr>
              <w:pStyle w:val="ListParagraph"/>
              <w:widowControl w:val="0"/>
              <w:tabs>
                <w:tab w:val="left" w:pos="955"/>
              </w:tabs>
              <w:autoSpaceDE w:val="0"/>
              <w:autoSpaceDN w:val="0"/>
              <w:spacing w:before="56" w:after="0"/>
              <w:ind w:left="954" w:hanging="1513"/>
              <w:contextualSpacing w:val="0"/>
              <w:jc w:val="center"/>
              <w:rPr>
                <w:rFonts w:ascii="Arial" w:hAnsi="Arial" w:cs="Arial"/>
                <w:b/>
                <w:sz w:val="28"/>
                <w:szCs w:val="28"/>
                <w:u w:val="thick"/>
              </w:rPr>
            </w:pPr>
          </w:p>
          <w:p w14:paraId="390D1D05" w14:textId="056D0F12" w:rsidR="00BB01DA" w:rsidRPr="00BB01DA" w:rsidRDefault="00BB01DA" w:rsidP="00BB01DA">
            <w:pPr>
              <w:pStyle w:val="ListParagraph"/>
              <w:widowControl w:val="0"/>
              <w:tabs>
                <w:tab w:val="left" w:pos="955"/>
              </w:tabs>
              <w:autoSpaceDE w:val="0"/>
              <w:autoSpaceDN w:val="0"/>
              <w:spacing w:before="56" w:after="0"/>
              <w:ind w:left="954" w:hanging="1513"/>
              <w:contextualSpacing w:val="0"/>
              <w:jc w:val="center"/>
              <w:rPr>
                <w:rFonts w:ascii="Arial" w:hAnsi="Arial" w:cs="Arial"/>
                <w:b/>
                <w:sz w:val="28"/>
                <w:szCs w:val="28"/>
              </w:rPr>
            </w:pPr>
            <w:r w:rsidRPr="00BB01DA">
              <w:rPr>
                <w:rFonts w:ascii="Arial" w:hAnsi="Arial" w:cs="Arial"/>
                <w:b/>
                <w:sz w:val="28"/>
                <w:szCs w:val="28"/>
                <w:u w:val="thick"/>
              </w:rPr>
              <w:t>TEXT</w:t>
            </w:r>
            <w:r w:rsidRPr="00BB01DA">
              <w:rPr>
                <w:rFonts w:ascii="Arial" w:hAnsi="Arial" w:cs="Arial"/>
                <w:b/>
                <w:spacing w:val="-3"/>
                <w:sz w:val="28"/>
                <w:szCs w:val="28"/>
                <w:u w:val="thick"/>
              </w:rPr>
              <w:t>BOOKS</w:t>
            </w:r>
          </w:p>
          <w:p w14:paraId="1A77DF24" w14:textId="77777777" w:rsidR="00BB01DA" w:rsidRPr="00BB01DA" w:rsidRDefault="00BB01DA" w:rsidP="00C51B8C">
            <w:pPr>
              <w:pStyle w:val="ListParagraph"/>
              <w:widowControl w:val="0"/>
              <w:tabs>
                <w:tab w:val="left" w:pos="955"/>
              </w:tabs>
              <w:autoSpaceDE w:val="0"/>
              <w:autoSpaceDN w:val="0"/>
              <w:spacing w:before="56" w:after="0"/>
              <w:ind w:left="954"/>
              <w:contextualSpacing w:val="0"/>
              <w:jc w:val="both"/>
              <w:rPr>
                <w:rFonts w:ascii="Arial" w:hAnsi="Arial" w:cs="Arial"/>
                <w:b/>
                <w:sz w:val="28"/>
                <w:szCs w:val="28"/>
              </w:rPr>
            </w:pPr>
          </w:p>
          <w:p w14:paraId="471F2068" w14:textId="77777777" w:rsidR="00BB01DA" w:rsidRPr="00BB01DA" w:rsidRDefault="00BB01DA" w:rsidP="00C51B8C">
            <w:pPr>
              <w:pStyle w:val="ListParagraph"/>
              <w:widowControl w:val="0"/>
              <w:numPr>
                <w:ilvl w:val="1"/>
                <w:numId w:val="50"/>
              </w:numPr>
              <w:tabs>
                <w:tab w:val="left" w:pos="1370"/>
              </w:tabs>
              <w:autoSpaceDE w:val="0"/>
              <w:autoSpaceDN w:val="0"/>
              <w:spacing w:before="2" w:after="0"/>
              <w:contextualSpacing w:val="0"/>
              <w:jc w:val="both"/>
              <w:rPr>
                <w:rFonts w:ascii="Arial" w:hAnsi="Arial" w:cs="Arial"/>
                <w:sz w:val="28"/>
                <w:szCs w:val="28"/>
              </w:rPr>
            </w:pPr>
            <w:r w:rsidRPr="00BB01DA">
              <w:rPr>
                <w:rFonts w:ascii="Arial" w:hAnsi="Arial" w:cs="Arial"/>
                <w:sz w:val="28"/>
                <w:szCs w:val="28"/>
              </w:rPr>
              <w:t>Lippincot</w:t>
            </w:r>
            <w:r w:rsidRPr="00BB01DA">
              <w:rPr>
                <w:rFonts w:ascii="Arial" w:hAnsi="Arial" w:cs="Arial"/>
                <w:spacing w:val="-4"/>
                <w:sz w:val="28"/>
                <w:szCs w:val="28"/>
              </w:rPr>
              <w:t xml:space="preserve"> </w:t>
            </w:r>
            <w:r w:rsidRPr="00BB01DA">
              <w:rPr>
                <w:rFonts w:ascii="Arial" w:hAnsi="Arial" w:cs="Arial"/>
                <w:sz w:val="28"/>
                <w:szCs w:val="28"/>
              </w:rPr>
              <w:t>Illustrated</w:t>
            </w:r>
            <w:r w:rsidRPr="00BB01DA">
              <w:rPr>
                <w:rFonts w:ascii="Arial" w:hAnsi="Arial" w:cs="Arial"/>
                <w:spacing w:val="-6"/>
                <w:sz w:val="28"/>
                <w:szCs w:val="28"/>
              </w:rPr>
              <w:t xml:space="preserve"> </w:t>
            </w:r>
            <w:r w:rsidRPr="00BB01DA">
              <w:rPr>
                <w:rFonts w:ascii="Arial" w:hAnsi="Arial" w:cs="Arial"/>
                <w:sz w:val="28"/>
                <w:szCs w:val="28"/>
              </w:rPr>
              <w:t>Pharmacology</w:t>
            </w:r>
          </w:p>
          <w:p w14:paraId="102B1C96" w14:textId="77777777" w:rsidR="00BB01DA" w:rsidRPr="00BB01DA" w:rsidRDefault="00BB01DA" w:rsidP="00C51B8C">
            <w:pPr>
              <w:pStyle w:val="ListParagraph"/>
              <w:widowControl w:val="0"/>
              <w:numPr>
                <w:ilvl w:val="1"/>
                <w:numId w:val="50"/>
              </w:numPr>
              <w:tabs>
                <w:tab w:val="left" w:pos="1381"/>
                <w:tab w:val="left" w:pos="1382"/>
              </w:tabs>
              <w:autoSpaceDE w:val="0"/>
              <w:autoSpaceDN w:val="0"/>
              <w:spacing w:after="0"/>
              <w:ind w:left="1381" w:hanging="370"/>
              <w:contextualSpacing w:val="0"/>
              <w:jc w:val="both"/>
              <w:rPr>
                <w:rFonts w:ascii="Arial" w:hAnsi="Arial" w:cs="Arial"/>
                <w:sz w:val="28"/>
                <w:szCs w:val="28"/>
              </w:rPr>
            </w:pPr>
            <w:r w:rsidRPr="00BB01DA">
              <w:rPr>
                <w:rFonts w:ascii="Arial" w:hAnsi="Arial" w:cs="Arial"/>
                <w:sz w:val="28"/>
                <w:szCs w:val="28"/>
              </w:rPr>
              <w:t>Basic</w:t>
            </w:r>
            <w:r w:rsidRPr="00BB01DA">
              <w:rPr>
                <w:rFonts w:ascii="Arial" w:hAnsi="Arial" w:cs="Arial"/>
                <w:spacing w:val="-2"/>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Clinical</w:t>
            </w:r>
            <w:r w:rsidRPr="00BB01DA">
              <w:rPr>
                <w:rFonts w:ascii="Arial" w:hAnsi="Arial" w:cs="Arial"/>
                <w:spacing w:val="-4"/>
                <w:sz w:val="28"/>
                <w:szCs w:val="28"/>
              </w:rPr>
              <w:t xml:space="preserve"> </w:t>
            </w:r>
            <w:r w:rsidRPr="00BB01DA">
              <w:rPr>
                <w:rFonts w:ascii="Arial" w:hAnsi="Arial" w:cs="Arial"/>
                <w:sz w:val="28"/>
                <w:szCs w:val="28"/>
              </w:rPr>
              <w:t>Pharmacology</w:t>
            </w:r>
            <w:r w:rsidRPr="00BB01DA">
              <w:rPr>
                <w:rFonts w:ascii="Arial" w:hAnsi="Arial" w:cs="Arial"/>
                <w:spacing w:val="-1"/>
                <w:sz w:val="28"/>
                <w:szCs w:val="28"/>
              </w:rPr>
              <w:t xml:space="preserve"> </w:t>
            </w:r>
            <w:r w:rsidRPr="00BB01DA">
              <w:rPr>
                <w:rFonts w:ascii="Arial" w:hAnsi="Arial" w:cs="Arial"/>
                <w:sz w:val="28"/>
                <w:szCs w:val="28"/>
              </w:rPr>
              <w:t>by</w:t>
            </w:r>
            <w:r w:rsidRPr="00BB01DA">
              <w:rPr>
                <w:rFonts w:ascii="Arial" w:hAnsi="Arial" w:cs="Arial"/>
                <w:spacing w:val="-2"/>
                <w:sz w:val="28"/>
                <w:szCs w:val="28"/>
              </w:rPr>
              <w:t xml:space="preserve"> </w:t>
            </w:r>
            <w:r w:rsidRPr="00BB01DA">
              <w:rPr>
                <w:rFonts w:ascii="Arial" w:hAnsi="Arial" w:cs="Arial"/>
                <w:sz w:val="28"/>
                <w:szCs w:val="28"/>
              </w:rPr>
              <w:t>Katzung</w:t>
            </w:r>
          </w:p>
          <w:p w14:paraId="60F4620F" w14:textId="77777777" w:rsidR="00BB01DA" w:rsidRPr="00BB01DA" w:rsidRDefault="00BB01DA" w:rsidP="00BB01DA">
            <w:pPr>
              <w:pStyle w:val="TableParagraph"/>
              <w:spacing w:line="276" w:lineRule="auto"/>
              <w:ind w:left="-1"/>
              <w:jc w:val="center"/>
              <w:rPr>
                <w:rFonts w:ascii="Arial" w:hAnsi="Arial" w:cs="Arial"/>
                <w:b/>
                <w:sz w:val="28"/>
                <w:szCs w:val="28"/>
              </w:rPr>
            </w:pPr>
          </w:p>
        </w:tc>
      </w:tr>
      <w:tr w:rsidR="00BB01DA" w14:paraId="5EDF6604" w14:textId="77777777" w:rsidTr="00BB01DA">
        <w:trPr>
          <w:trHeight w:val="993"/>
        </w:trPr>
        <w:tc>
          <w:tcPr>
            <w:tcW w:w="2905" w:type="dxa"/>
            <w:shd w:val="clear" w:color="auto" w:fill="auto"/>
          </w:tcPr>
          <w:p w14:paraId="3FBB4C4D" w14:textId="77777777" w:rsidR="00BB01DA" w:rsidRDefault="00BB01DA" w:rsidP="00BB01DA">
            <w:pPr>
              <w:pStyle w:val="TableParagraph"/>
              <w:jc w:val="center"/>
              <w:rPr>
                <w:rFonts w:ascii="Arial Black" w:hAnsi="Arial Black"/>
                <w:b/>
                <w:sz w:val="28"/>
                <w:szCs w:val="28"/>
                <w:u w:val="single"/>
              </w:rPr>
            </w:pPr>
          </w:p>
          <w:p w14:paraId="187CCDDF" w14:textId="77777777" w:rsidR="00BB01DA" w:rsidRDefault="00BB01DA" w:rsidP="00BB01DA">
            <w:pPr>
              <w:pStyle w:val="TableParagraph"/>
              <w:jc w:val="center"/>
              <w:rPr>
                <w:rFonts w:ascii="Arial Black" w:hAnsi="Arial Black"/>
                <w:b/>
                <w:sz w:val="28"/>
                <w:szCs w:val="28"/>
                <w:u w:val="single"/>
              </w:rPr>
            </w:pPr>
            <w:r w:rsidRPr="00BB01DA">
              <w:rPr>
                <w:rFonts w:ascii="Arial Black" w:hAnsi="Arial Black"/>
                <w:b/>
                <w:sz w:val="28"/>
                <w:szCs w:val="28"/>
                <w:u w:val="single"/>
              </w:rPr>
              <w:t>GENERAL SURGERY</w:t>
            </w:r>
          </w:p>
          <w:p w14:paraId="59D7F4C8" w14:textId="0F6B0A74" w:rsidR="00BB01DA" w:rsidRPr="00BB01DA" w:rsidRDefault="00BB01DA" w:rsidP="00BB01DA">
            <w:pPr>
              <w:pStyle w:val="TableParagraph"/>
              <w:jc w:val="center"/>
              <w:rPr>
                <w:rFonts w:ascii="Arial Black" w:hAnsi="Arial Black"/>
                <w:b/>
                <w:sz w:val="28"/>
                <w:szCs w:val="28"/>
                <w:u w:val="single"/>
              </w:rPr>
            </w:pPr>
          </w:p>
        </w:tc>
        <w:tc>
          <w:tcPr>
            <w:tcW w:w="9183" w:type="dxa"/>
            <w:shd w:val="clear" w:color="auto" w:fill="auto"/>
          </w:tcPr>
          <w:p w14:paraId="3E1A14B1" w14:textId="77777777" w:rsidR="00BB01DA" w:rsidRDefault="00BB01DA" w:rsidP="00BB01DA">
            <w:pPr>
              <w:jc w:val="center"/>
              <w:rPr>
                <w:rFonts w:ascii="Arial" w:hAnsi="Arial" w:cs="Arial"/>
                <w:b/>
                <w:sz w:val="28"/>
                <w:szCs w:val="28"/>
              </w:rPr>
            </w:pPr>
          </w:p>
          <w:p w14:paraId="4CD69358" w14:textId="31F5CF2F" w:rsidR="00BB01DA" w:rsidRPr="00BB01DA" w:rsidRDefault="00BB01DA" w:rsidP="00BB01DA">
            <w:pPr>
              <w:jc w:val="center"/>
              <w:rPr>
                <w:rFonts w:ascii="Arial" w:hAnsi="Arial" w:cs="Arial"/>
                <w:b/>
                <w:sz w:val="28"/>
                <w:szCs w:val="28"/>
              </w:rPr>
            </w:pPr>
            <w:r w:rsidRPr="00BB01DA">
              <w:rPr>
                <w:rFonts w:ascii="Arial" w:hAnsi="Arial" w:cs="Arial"/>
                <w:b/>
                <w:sz w:val="28"/>
                <w:szCs w:val="28"/>
              </w:rPr>
              <w:t>Bailey &amp; Love</w:t>
            </w:r>
          </w:p>
        </w:tc>
      </w:tr>
    </w:tbl>
    <w:p w14:paraId="0F7A53E6" w14:textId="7ACFC318" w:rsidR="00D563E2" w:rsidRDefault="00D563E2"/>
    <w:p w14:paraId="0F7C67C2" w14:textId="32A530A7" w:rsidR="00A35D10" w:rsidRDefault="00A35D10"/>
    <w:p w14:paraId="064852D5" w14:textId="1F9E78E4" w:rsidR="00A35D10" w:rsidRDefault="00A35D10"/>
    <w:p w14:paraId="1D908F8F" w14:textId="4DE0146D" w:rsidR="00A35D10" w:rsidRDefault="00A35D10"/>
    <w:p w14:paraId="287C6B45" w14:textId="482C0F75" w:rsidR="00A35D10" w:rsidRDefault="00A35D10"/>
    <w:p w14:paraId="5D59C9BA" w14:textId="589CD6AF" w:rsidR="00A35D10" w:rsidRDefault="00A35D10"/>
    <w:p w14:paraId="13E4E9EB" w14:textId="4FEE96E4" w:rsidR="00A35D10" w:rsidRDefault="00A35D10"/>
    <w:p w14:paraId="0F1F7D5A" w14:textId="461894FA" w:rsidR="00A35D10" w:rsidRDefault="00A35D10"/>
    <w:p w14:paraId="381805E6" w14:textId="0CA7228C" w:rsidR="00A35D10" w:rsidRDefault="00A35D10"/>
    <w:p w14:paraId="02E50E1C" w14:textId="285AF2F5" w:rsidR="00A35D10" w:rsidRDefault="00A35D10"/>
    <w:p w14:paraId="44276FFB" w14:textId="37FFCBE6" w:rsidR="00A35D10" w:rsidRDefault="00A35D10"/>
    <w:p w14:paraId="6B3DF69E" w14:textId="432AF0DA" w:rsidR="00A35D10" w:rsidRDefault="00A35D10"/>
    <w:p w14:paraId="6166B2EF" w14:textId="3BEB6F90" w:rsidR="00A35D10" w:rsidRDefault="00A35D10"/>
    <w:p w14:paraId="5223C100" w14:textId="40B00719" w:rsidR="00A35D10" w:rsidRDefault="00A35D10"/>
    <w:p w14:paraId="3C0D2BB7" w14:textId="6052D8F4" w:rsidR="00A35D10" w:rsidRDefault="00A35D10"/>
    <w:p w14:paraId="655A01CC" w14:textId="4903E44C" w:rsidR="00A35D10" w:rsidRDefault="00A35D10"/>
    <w:p w14:paraId="355A14BF" w14:textId="5BDAB4C2" w:rsidR="00A35D10" w:rsidRDefault="00A35D10"/>
    <w:p w14:paraId="70555A5A" w14:textId="157833C5" w:rsidR="00A35D10" w:rsidRDefault="00A35D10"/>
    <w:p w14:paraId="3F66D6D2" w14:textId="674C105A" w:rsidR="00A35D10" w:rsidRDefault="00A35D10"/>
    <w:p w14:paraId="6C1C3345" w14:textId="10E7D176" w:rsidR="00A35D10" w:rsidRDefault="00A35D10"/>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6783"/>
      </w:tblGrid>
      <w:tr w:rsidR="00A35D10" w14:paraId="0B3FE847" w14:textId="77777777" w:rsidTr="004B3BC9">
        <w:trPr>
          <w:trHeight w:val="1108"/>
        </w:trPr>
        <w:tc>
          <w:tcPr>
            <w:tcW w:w="9776" w:type="dxa"/>
            <w:gridSpan w:val="2"/>
            <w:shd w:val="clear" w:color="auto" w:fill="AEAAAA"/>
          </w:tcPr>
          <w:p w14:paraId="506D46BF" w14:textId="77777777" w:rsidR="00A35D10" w:rsidRDefault="00A35D10" w:rsidP="004B3BC9">
            <w:pPr>
              <w:pStyle w:val="TableParagraph"/>
              <w:spacing w:before="287"/>
              <w:ind w:left="2216" w:right="1894"/>
              <w:jc w:val="center"/>
              <w:rPr>
                <w:rFonts w:ascii="Arial"/>
                <w:b/>
                <w:sz w:val="36"/>
              </w:rPr>
            </w:pPr>
            <w:r>
              <w:rPr>
                <w:rFonts w:ascii="Arial"/>
                <w:b/>
                <w:sz w:val="36"/>
                <w:u w:val="thick"/>
              </w:rPr>
              <w:lastRenderedPageBreak/>
              <w:t>OTHE</w:t>
            </w:r>
            <w:r>
              <w:rPr>
                <w:rFonts w:ascii="Arial"/>
                <w:b/>
                <w:w w:val="99"/>
                <w:sz w:val="36"/>
                <w:u w:val="thick"/>
              </w:rPr>
              <w:t>R</w:t>
            </w:r>
            <w:r>
              <w:rPr>
                <w:rFonts w:ascii="Arial"/>
                <w:b/>
                <w:sz w:val="36"/>
                <w:u w:val="thick"/>
              </w:rPr>
              <w:t xml:space="preserve"> L</w:t>
            </w:r>
            <w:r>
              <w:rPr>
                <w:rFonts w:ascii="Arial"/>
                <w:b/>
                <w:spacing w:val="3"/>
                <w:sz w:val="36"/>
                <w:u w:val="thick"/>
              </w:rPr>
              <w:t>E</w:t>
            </w:r>
            <w:r>
              <w:rPr>
                <w:rFonts w:ascii="Arial"/>
                <w:b/>
                <w:w w:val="99"/>
                <w:sz w:val="36"/>
                <w:u w:val="thick"/>
              </w:rPr>
              <w:t>ARNIN</w:t>
            </w:r>
            <w:r>
              <w:rPr>
                <w:rFonts w:ascii="Arial"/>
                <w:b/>
                <w:sz w:val="36"/>
                <w:u w:val="thick"/>
              </w:rPr>
              <w:t>G RES</w:t>
            </w:r>
            <w:r>
              <w:rPr>
                <w:rFonts w:ascii="Arial"/>
                <w:b/>
                <w:spacing w:val="-8"/>
                <w:sz w:val="36"/>
                <w:u w:val="thick"/>
              </w:rPr>
              <w:t>O</w:t>
            </w:r>
            <w:r>
              <w:rPr>
                <w:rFonts w:ascii="Arial"/>
                <w:b/>
                <w:w w:val="99"/>
                <w:sz w:val="36"/>
                <w:u w:val="thick"/>
              </w:rPr>
              <w:t>URC</w:t>
            </w:r>
            <w:r>
              <w:rPr>
                <w:rFonts w:ascii="Arial"/>
                <w:b/>
                <w:spacing w:val="-175"/>
                <w:sz w:val="36"/>
                <w:u w:val="thick"/>
              </w:rPr>
              <w:t>E</w:t>
            </w:r>
            <w:r>
              <w:rPr>
                <w:rFonts w:ascii="Arial"/>
                <w:b/>
                <w:sz w:val="36"/>
                <w:u w:val="thick"/>
              </w:rPr>
              <w:t>:</w:t>
            </w:r>
            <w:r>
              <w:rPr>
                <w:rFonts w:ascii="Arial"/>
                <w:b/>
                <w:spacing w:val="-45"/>
                <w:sz w:val="36"/>
              </w:rPr>
              <w:t xml:space="preserve"> </w:t>
            </w:r>
            <w:r>
              <w:rPr>
                <w:rFonts w:ascii="Arial"/>
                <w:b/>
                <w:sz w:val="36"/>
              </w:rPr>
              <w:t>S</w:t>
            </w:r>
          </w:p>
        </w:tc>
      </w:tr>
      <w:tr w:rsidR="00A35D10" w14:paraId="0E574678" w14:textId="77777777" w:rsidTr="004B3BC9">
        <w:trPr>
          <w:trHeight w:val="1591"/>
        </w:trPr>
        <w:tc>
          <w:tcPr>
            <w:tcW w:w="2993" w:type="dxa"/>
            <w:tcBorders>
              <w:top w:val="single" w:sz="34" w:space="0" w:color="AEAAAA"/>
            </w:tcBorders>
          </w:tcPr>
          <w:p w14:paraId="2DBEABEF" w14:textId="77777777" w:rsidR="00A35D10" w:rsidRPr="00A35D10" w:rsidRDefault="00A35D10" w:rsidP="004B3BC9">
            <w:pPr>
              <w:pStyle w:val="TableParagraph"/>
              <w:spacing w:before="12"/>
              <w:rPr>
                <w:rFonts w:ascii="Arial Black" w:hAnsi="Arial Black"/>
                <w:sz w:val="42"/>
              </w:rPr>
            </w:pPr>
          </w:p>
          <w:p w14:paraId="06D6B5E3" w14:textId="77777777" w:rsidR="00A35D10" w:rsidRPr="00A35D10" w:rsidRDefault="00A35D10" w:rsidP="004B3BC9">
            <w:pPr>
              <w:pStyle w:val="TableParagraph"/>
              <w:ind w:left="366" w:right="335"/>
              <w:jc w:val="center"/>
              <w:rPr>
                <w:rFonts w:ascii="Arial Black" w:hAnsi="Arial Black"/>
                <w:b/>
                <w:sz w:val="24"/>
              </w:rPr>
            </w:pPr>
            <w:r w:rsidRPr="00A35D10">
              <w:rPr>
                <w:rFonts w:ascii="Arial Black" w:hAnsi="Arial Black"/>
                <w:b/>
                <w:sz w:val="24"/>
                <w:u w:val="single"/>
              </w:rPr>
              <w:t>Hands-on Activities</w:t>
            </w:r>
          </w:p>
          <w:p w14:paraId="760C7292" w14:textId="77777777" w:rsidR="00A35D10" w:rsidRPr="00A35D10" w:rsidRDefault="00A35D10" w:rsidP="004B3BC9">
            <w:pPr>
              <w:pStyle w:val="TableParagraph"/>
              <w:spacing w:before="156"/>
              <w:ind w:left="343" w:right="335"/>
              <w:jc w:val="center"/>
              <w:rPr>
                <w:rFonts w:ascii="Arial Black" w:hAnsi="Arial Black"/>
                <w:b/>
                <w:sz w:val="24"/>
              </w:rPr>
            </w:pPr>
            <w:r w:rsidRPr="00A35D10">
              <w:rPr>
                <w:rFonts w:ascii="Arial Black" w:hAnsi="Arial Black"/>
                <w:b/>
                <w:sz w:val="24"/>
                <w:u w:val="single"/>
              </w:rPr>
              <w:t>/ Practical</w:t>
            </w:r>
          </w:p>
        </w:tc>
        <w:tc>
          <w:tcPr>
            <w:tcW w:w="6783" w:type="dxa"/>
            <w:tcBorders>
              <w:top w:val="single" w:sz="34" w:space="0" w:color="AEAAAA"/>
            </w:tcBorders>
          </w:tcPr>
          <w:p w14:paraId="56943237" w14:textId="77777777" w:rsidR="00A35D10" w:rsidRPr="00A35D10" w:rsidRDefault="00A35D10" w:rsidP="00A35D10">
            <w:pPr>
              <w:pStyle w:val="TableParagraph"/>
              <w:spacing w:before="308"/>
              <w:ind w:left="2" w:right="194"/>
              <w:jc w:val="center"/>
              <w:rPr>
                <w:rFonts w:ascii="Arial" w:hAnsi="Arial" w:cs="Arial"/>
                <w:sz w:val="24"/>
              </w:rPr>
            </w:pPr>
            <w:r w:rsidRPr="00A35D10">
              <w:rPr>
                <w:rFonts w:ascii="Arial" w:hAnsi="Arial" w:cs="Arial"/>
                <w:sz w:val="24"/>
              </w:rPr>
              <w:t>Students will be involved in Practical sessions and hands-on activities that link with the foundation module to enhance the learning.</w:t>
            </w:r>
          </w:p>
        </w:tc>
      </w:tr>
      <w:tr w:rsidR="00A35D10" w14:paraId="5000105C" w14:textId="77777777" w:rsidTr="004B3BC9">
        <w:trPr>
          <w:trHeight w:val="1546"/>
        </w:trPr>
        <w:tc>
          <w:tcPr>
            <w:tcW w:w="2993" w:type="dxa"/>
          </w:tcPr>
          <w:p w14:paraId="45371EF1" w14:textId="77777777" w:rsidR="00A35D10" w:rsidRPr="00A35D10" w:rsidRDefault="00A35D10" w:rsidP="004B3BC9">
            <w:pPr>
              <w:pStyle w:val="TableParagraph"/>
              <w:spacing w:before="12"/>
              <w:rPr>
                <w:rFonts w:ascii="Arial Black" w:hAnsi="Arial Black"/>
                <w:sz w:val="50"/>
              </w:rPr>
            </w:pPr>
          </w:p>
          <w:p w14:paraId="6EAAE9FA" w14:textId="77777777" w:rsidR="00A35D10" w:rsidRPr="00A35D10" w:rsidRDefault="00A35D10" w:rsidP="004B3BC9">
            <w:pPr>
              <w:pStyle w:val="TableParagraph"/>
              <w:spacing w:before="1"/>
              <w:ind w:left="366" w:right="302"/>
              <w:jc w:val="center"/>
              <w:rPr>
                <w:rFonts w:ascii="Arial Black" w:hAnsi="Arial Black"/>
                <w:b/>
                <w:sz w:val="24"/>
              </w:rPr>
            </w:pPr>
            <w:r w:rsidRPr="00A35D10">
              <w:rPr>
                <w:rFonts w:ascii="Arial Black" w:hAnsi="Arial Black"/>
                <w:b/>
                <w:sz w:val="24"/>
                <w:u w:val="single"/>
              </w:rPr>
              <w:t>Labs</w:t>
            </w:r>
          </w:p>
        </w:tc>
        <w:tc>
          <w:tcPr>
            <w:tcW w:w="6783" w:type="dxa"/>
          </w:tcPr>
          <w:p w14:paraId="2DDF0146" w14:textId="77777777" w:rsidR="00A35D10" w:rsidRPr="00A35D10" w:rsidRDefault="00A35D10" w:rsidP="00A35D10">
            <w:pPr>
              <w:pStyle w:val="TableParagraph"/>
              <w:spacing w:before="2"/>
              <w:jc w:val="center"/>
              <w:rPr>
                <w:rFonts w:ascii="Arial" w:hAnsi="Arial" w:cs="Arial"/>
                <w:sz w:val="35"/>
              </w:rPr>
            </w:pPr>
          </w:p>
          <w:p w14:paraId="5F40B22B" w14:textId="77777777" w:rsidR="00A35D10" w:rsidRPr="00A35D10" w:rsidRDefault="00A35D10" w:rsidP="00A35D10">
            <w:pPr>
              <w:pStyle w:val="TableParagraph"/>
              <w:spacing w:line="355" w:lineRule="auto"/>
              <w:ind w:left="2" w:right="382"/>
              <w:jc w:val="center"/>
              <w:rPr>
                <w:rFonts w:ascii="Arial" w:hAnsi="Arial" w:cs="Arial"/>
                <w:sz w:val="24"/>
              </w:rPr>
            </w:pPr>
            <w:r w:rsidRPr="00A35D10">
              <w:rPr>
                <w:rFonts w:ascii="Arial" w:hAnsi="Arial" w:cs="Arial"/>
                <w:sz w:val="24"/>
              </w:rPr>
              <w:t>Utilize the lab to relate the knowledge to the specimens and models available.</w:t>
            </w:r>
          </w:p>
        </w:tc>
      </w:tr>
      <w:tr w:rsidR="00A35D10" w14:paraId="33AFCB84" w14:textId="77777777" w:rsidTr="004B3BC9">
        <w:trPr>
          <w:trHeight w:val="1914"/>
        </w:trPr>
        <w:tc>
          <w:tcPr>
            <w:tcW w:w="2993" w:type="dxa"/>
          </w:tcPr>
          <w:p w14:paraId="1BA95839" w14:textId="77777777" w:rsidR="00A35D10" w:rsidRPr="00A35D10" w:rsidRDefault="00A35D10" w:rsidP="004B3BC9">
            <w:pPr>
              <w:pStyle w:val="TableParagraph"/>
              <w:spacing w:before="8"/>
              <w:rPr>
                <w:rFonts w:ascii="Arial Black" w:hAnsi="Arial Black"/>
                <w:sz w:val="50"/>
              </w:rPr>
            </w:pPr>
          </w:p>
          <w:p w14:paraId="4AAA397B" w14:textId="77777777" w:rsidR="00A35D10" w:rsidRPr="00A35D10" w:rsidRDefault="00A35D10" w:rsidP="004B3BC9">
            <w:pPr>
              <w:pStyle w:val="TableParagraph"/>
              <w:spacing w:before="1"/>
              <w:ind w:left="363" w:right="335"/>
              <w:jc w:val="center"/>
              <w:rPr>
                <w:rFonts w:ascii="Arial Black" w:hAnsi="Arial Black"/>
                <w:b/>
                <w:sz w:val="24"/>
              </w:rPr>
            </w:pPr>
            <w:r w:rsidRPr="00A35D10">
              <w:rPr>
                <w:rFonts w:ascii="Arial Black" w:hAnsi="Arial Black"/>
                <w:b/>
                <w:sz w:val="24"/>
                <w:u w:val="single"/>
              </w:rPr>
              <w:t>Videos</w:t>
            </w:r>
          </w:p>
        </w:tc>
        <w:tc>
          <w:tcPr>
            <w:tcW w:w="6783" w:type="dxa"/>
          </w:tcPr>
          <w:p w14:paraId="7F6BF50D" w14:textId="77777777" w:rsidR="00A35D10" w:rsidRPr="00A35D10" w:rsidRDefault="00A35D10" w:rsidP="00C51B8C">
            <w:pPr>
              <w:pStyle w:val="TableParagraph"/>
              <w:spacing w:before="6"/>
              <w:jc w:val="center"/>
              <w:rPr>
                <w:rFonts w:ascii="Arial" w:hAnsi="Arial" w:cs="Arial"/>
                <w:sz w:val="35"/>
              </w:rPr>
            </w:pPr>
          </w:p>
          <w:p w14:paraId="6BA4FDF7" w14:textId="532F342F" w:rsidR="00A35D10" w:rsidRPr="00A35D10" w:rsidRDefault="00022FBB" w:rsidP="00C51B8C">
            <w:pPr>
              <w:pStyle w:val="TableParagraph"/>
              <w:spacing w:line="360" w:lineRule="auto"/>
              <w:ind w:left="2" w:right="10"/>
              <w:jc w:val="center"/>
              <w:rPr>
                <w:rFonts w:ascii="Arial" w:hAnsi="Arial" w:cs="Arial"/>
                <w:sz w:val="24"/>
              </w:rPr>
            </w:pPr>
            <w:r w:rsidRPr="00A35D10">
              <w:rPr>
                <w:rFonts w:ascii="Arial" w:hAnsi="Arial" w:cs="Arial"/>
                <w:sz w:val="24"/>
              </w:rPr>
              <w:t>Videos</w:t>
            </w:r>
            <w:r w:rsidR="00A35D10" w:rsidRPr="00A35D10">
              <w:rPr>
                <w:rFonts w:ascii="Arial" w:hAnsi="Arial" w:cs="Arial"/>
                <w:sz w:val="24"/>
              </w:rPr>
              <w:t xml:space="preserve"> familiarize the student with the procedures and protocols to assist patients.</w:t>
            </w:r>
          </w:p>
        </w:tc>
      </w:tr>
      <w:tr w:rsidR="00A35D10" w14:paraId="0EF39959" w14:textId="77777777" w:rsidTr="004B3BC9">
        <w:trPr>
          <w:trHeight w:val="2394"/>
        </w:trPr>
        <w:tc>
          <w:tcPr>
            <w:tcW w:w="2993" w:type="dxa"/>
          </w:tcPr>
          <w:p w14:paraId="7A1F583F" w14:textId="77777777" w:rsidR="00A35D10" w:rsidRPr="00A35D10" w:rsidRDefault="00A35D10" w:rsidP="004B3BC9">
            <w:pPr>
              <w:pStyle w:val="TableParagraph"/>
              <w:rPr>
                <w:rFonts w:ascii="Arial Black" w:hAnsi="Arial Black"/>
                <w:sz w:val="38"/>
              </w:rPr>
            </w:pPr>
          </w:p>
          <w:p w14:paraId="1F896C2A" w14:textId="77777777" w:rsidR="00A35D10" w:rsidRPr="00A35D10" w:rsidRDefault="00A35D10" w:rsidP="004B3BC9">
            <w:pPr>
              <w:pStyle w:val="TableParagraph"/>
              <w:spacing w:line="417" w:lineRule="auto"/>
              <w:ind w:left="615" w:hanging="340"/>
              <w:rPr>
                <w:rFonts w:ascii="Arial Black" w:hAnsi="Arial Black"/>
                <w:b/>
                <w:sz w:val="24"/>
              </w:rPr>
            </w:pPr>
            <w:r w:rsidRPr="00A35D10">
              <w:rPr>
                <w:rFonts w:ascii="Arial Black" w:hAnsi="Arial Black"/>
                <w:b/>
                <w:sz w:val="24"/>
                <w:u w:val="single"/>
              </w:rPr>
              <w:t>Computer Lab</w:t>
            </w:r>
            <w:r w:rsidRPr="00A35D10">
              <w:rPr>
                <w:rFonts w:ascii="Arial Black" w:hAnsi="Arial Black"/>
                <w:b/>
                <w:sz w:val="24"/>
              </w:rPr>
              <w:t xml:space="preserve"> </w:t>
            </w:r>
            <w:r w:rsidRPr="00A35D10">
              <w:rPr>
                <w:rFonts w:ascii="Arial Black" w:hAnsi="Arial Black"/>
                <w:b/>
                <w:sz w:val="24"/>
                <w:u w:val="single"/>
              </w:rPr>
              <w:t>/ CDs/</w:t>
            </w:r>
            <w:r w:rsidRPr="00A35D10">
              <w:rPr>
                <w:rFonts w:ascii="Arial Black" w:hAnsi="Arial Black"/>
                <w:b/>
                <w:sz w:val="24"/>
              </w:rPr>
              <w:t xml:space="preserve"> </w:t>
            </w:r>
            <w:r w:rsidRPr="00A35D10">
              <w:rPr>
                <w:rFonts w:ascii="Arial Black" w:hAnsi="Arial Black"/>
                <w:b/>
                <w:sz w:val="24"/>
                <w:u w:val="single"/>
              </w:rPr>
              <w:t>DVDs</w:t>
            </w:r>
            <w:r w:rsidRPr="00A35D10">
              <w:rPr>
                <w:rFonts w:ascii="Arial Black" w:hAnsi="Arial Black"/>
                <w:b/>
                <w:sz w:val="24"/>
              </w:rPr>
              <w:t xml:space="preserve"> </w:t>
            </w:r>
            <w:r w:rsidRPr="00A35D10">
              <w:rPr>
                <w:rFonts w:ascii="Arial Black" w:hAnsi="Arial Black"/>
                <w:b/>
                <w:sz w:val="24"/>
                <w:u w:val="single"/>
              </w:rPr>
              <w:t>/ Internet</w:t>
            </w:r>
          </w:p>
          <w:p w14:paraId="760743B9" w14:textId="77777777" w:rsidR="00A35D10" w:rsidRPr="00A35D10" w:rsidRDefault="00A35D10" w:rsidP="004B3BC9">
            <w:pPr>
              <w:pStyle w:val="TableParagraph"/>
              <w:spacing w:line="276" w:lineRule="exact"/>
              <w:ind w:left="899"/>
              <w:rPr>
                <w:rFonts w:ascii="Arial Black" w:hAnsi="Arial Black"/>
                <w:b/>
                <w:sz w:val="24"/>
              </w:rPr>
            </w:pPr>
            <w:r w:rsidRPr="00A35D10">
              <w:rPr>
                <w:rFonts w:ascii="Arial Black" w:hAnsi="Arial Black"/>
                <w:b/>
                <w:sz w:val="24"/>
                <w:u w:val="single"/>
              </w:rPr>
              <w:t>Resources</w:t>
            </w:r>
            <w:r w:rsidRPr="00A35D10">
              <w:rPr>
                <w:rFonts w:ascii="Arial Black" w:hAnsi="Arial Black"/>
                <w:b/>
                <w:sz w:val="24"/>
              </w:rPr>
              <w:t>:</w:t>
            </w:r>
          </w:p>
        </w:tc>
        <w:tc>
          <w:tcPr>
            <w:tcW w:w="6783" w:type="dxa"/>
          </w:tcPr>
          <w:p w14:paraId="0FBE0074" w14:textId="77777777" w:rsidR="00A35D10" w:rsidRPr="00A35D10" w:rsidRDefault="00A35D10" w:rsidP="00A35D10">
            <w:pPr>
              <w:pStyle w:val="TableParagraph"/>
              <w:spacing w:before="6"/>
              <w:jc w:val="center"/>
              <w:rPr>
                <w:rFonts w:ascii="Arial" w:hAnsi="Arial" w:cs="Arial"/>
                <w:sz w:val="35"/>
              </w:rPr>
            </w:pPr>
          </w:p>
          <w:p w14:paraId="07241984" w14:textId="77777777" w:rsidR="00A35D10" w:rsidRPr="00A35D10" w:rsidRDefault="00A35D10" w:rsidP="00A35D10">
            <w:pPr>
              <w:pStyle w:val="TableParagraph"/>
              <w:spacing w:line="360" w:lineRule="auto"/>
              <w:ind w:left="2" w:right="-15"/>
              <w:jc w:val="center"/>
              <w:rPr>
                <w:rFonts w:ascii="Arial" w:hAnsi="Arial" w:cs="Arial"/>
                <w:sz w:val="24"/>
              </w:rPr>
            </w:pPr>
            <w:r w:rsidRPr="00A35D10">
              <w:rPr>
                <w:rFonts w:ascii="Arial" w:hAnsi="Arial" w:cs="Arial"/>
                <w:sz w:val="24"/>
              </w:rPr>
              <w:t>To increase the knowledge students should utilize the available internet resources and CDs/DVDs. This will be an additional advantage to increase learning.</w:t>
            </w:r>
          </w:p>
        </w:tc>
      </w:tr>
      <w:tr w:rsidR="00A35D10" w14:paraId="6EC0D571" w14:textId="77777777" w:rsidTr="004B3BC9">
        <w:trPr>
          <w:trHeight w:val="2398"/>
        </w:trPr>
        <w:tc>
          <w:tcPr>
            <w:tcW w:w="2993" w:type="dxa"/>
          </w:tcPr>
          <w:p w14:paraId="324EAE3F" w14:textId="77777777" w:rsidR="00A35D10" w:rsidRPr="00A35D10" w:rsidRDefault="00A35D10" w:rsidP="004B3BC9">
            <w:pPr>
              <w:pStyle w:val="TableParagraph"/>
              <w:rPr>
                <w:rFonts w:ascii="Arial Black" w:hAnsi="Arial Black"/>
                <w:sz w:val="34"/>
              </w:rPr>
            </w:pPr>
          </w:p>
          <w:p w14:paraId="0F7F623C" w14:textId="77777777" w:rsidR="00A35D10" w:rsidRPr="00A35D10" w:rsidRDefault="00A35D10" w:rsidP="004B3BC9">
            <w:pPr>
              <w:pStyle w:val="TableParagraph"/>
              <w:spacing w:before="9"/>
              <w:rPr>
                <w:rFonts w:ascii="Arial Black" w:hAnsi="Arial Black"/>
                <w:sz w:val="40"/>
              </w:rPr>
            </w:pPr>
          </w:p>
          <w:p w14:paraId="24E845E1" w14:textId="77777777" w:rsidR="00A35D10" w:rsidRPr="00A35D10" w:rsidRDefault="00A35D10" w:rsidP="004B3BC9">
            <w:pPr>
              <w:pStyle w:val="TableParagraph"/>
              <w:ind w:left="366" w:right="311"/>
              <w:jc w:val="center"/>
              <w:rPr>
                <w:rFonts w:ascii="Arial Black" w:hAnsi="Arial Black"/>
                <w:b/>
                <w:sz w:val="24"/>
              </w:rPr>
            </w:pPr>
            <w:r w:rsidRPr="00A35D10">
              <w:rPr>
                <w:rFonts w:ascii="Arial Black" w:hAnsi="Arial Black"/>
                <w:b/>
                <w:sz w:val="24"/>
                <w:u w:val="single"/>
              </w:rPr>
              <w:t>SDL</w:t>
            </w:r>
          </w:p>
        </w:tc>
        <w:tc>
          <w:tcPr>
            <w:tcW w:w="6783" w:type="dxa"/>
          </w:tcPr>
          <w:p w14:paraId="7DCD9769" w14:textId="77777777" w:rsidR="00A35D10" w:rsidRPr="00A35D10" w:rsidRDefault="00A35D10" w:rsidP="00A35D10">
            <w:pPr>
              <w:pStyle w:val="TableParagraph"/>
              <w:spacing w:before="6"/>
              <w:jc w:val="center"/>
              <w:rPr>
                <w:rFonts w:ascii="Arial" w:hAnsi="Arial" w:cs="Arial"/>
                <w:sz w:val="35"/>
              </w:rPr>
            </w:pPr>
          </w:p>
          <w:p w14:paraId="53368CB5" w14:textId="77777777" w:rsidR="00A35D10" w:rsidRPr="00A35D10" w:rsidRDefault="00A35D10" w:rsidP="00A35D10">
            <w:pPr>
              <w:pStyle w:val="TableParagraph"/>
              <w:spacing w:line="360" w:lineRule="auto"/>
              <w:ind w:left="2"/>
              <w:jc w:val="center"/>
              <w:rPr>
                <w:rFonts w:ascii="Arial" w:hAnsi="Arial" w:cs="Arial"/>
                <w:sz w:val="24"/>
              </w:rPr>
            </w:pPr>
            <w:r w:rsidRPr="00A35D10">
              <w:rPr>
                <w:rFonts w:ascii="Arial" w:hAnsi="Arial" w:cs="Arial"/>
                <w:sz w:val="24"/>
              </w:rPr>
              <w:t>SDL is scheduled to search for information to solve cases, read through diﬀerent resources and discuss among the peers and with the faculty to clarify the concepts.</w:t>
            </w:r>
          </w:p>
        </w:tc>
      </w:tr>
    </w:tbl>
    <w:p w14:paraId="285B44DB" w14:textId="77777777" w:rsidR="00A35D10" w:rsidRDefault="00A35D10"/>
    <w:sectPr w:rsidR="00A35D10" w:rsidSect="00D63968">
      <w:headerReference w:type="default" r:id="rId31"/>
      <w:footerReference w:type="default" r:id="rId32"/>
      <w:pgSz w:w="15840" w:h="12240" w:orient="landscape"/>
      <w:pgMar w:top="806" w:right="1440" w:bottom="99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3B77F" w14:textId="77777777" w:rsidR="000C3CCF" w:rsidRDefault="000C3CCF">
      <w:pPr>
        <w:spacing w:after="0" w:line="240" w:lineRule="auto"/>
      </w:pPr>
      <w:r>
        <w:separator/>
      </w:r>
    </w:p>
  </w:endnote>
  <w:endnote w:type="continuationSeparator" w:id="0">
    <w:p w14:paraId="5D3511D5" w14:textId="77777777" w:rsidR="000C3CCF" w:rsidRDefault="000C3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A671E" w14:textId="77777777" w:rsidR="001D4EAF" w:rsidRDefault="001D4EAF">
    <w:pPr>
      <w:pStyle w:val="BodyText"/>
      <w:spacing w:line="14" w:lineRule="auto"/>
    </w:pPr>
    <w:r>
      <w:rPr>
        <w:noProof/>
      </w:rPr>
      <mc:AlternateContent>
        <mc:Choice Requires="wps">
          <w:drawing>
            <wp:anchor distT="0" distB="0" distL="0" distR="0" simplePos="0" relativeHeight="251665920" behindDoc="1" locked="0" layoutInCell="1" allowOverlap="1" wp14:anchorId="303C2C02" wp14:editId="0F710A4B">
              <wp:simplePos x="0" y="0"/>
              <wp:positionH relativeFrom="page">
                <wp:posOffset>3674110</wp:posOffset>
              </wp:positionH>
              <wp:positionV relativeFrom="page">
                <wp:posOffset>9663430</wp:posOffset>
              </wp:positionV>
              <wp:extent cx="230504" cy="196215"/>
              <wp:effectExtent l="0" t="0" r="0" b="0"/>
              <wp:wrapNone/>
              <wp:docPr id="4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632DAD4F" w14:textId="77777777" w:rsidR="001D4EAF" w:rsidRDefault="001D4EAF">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11</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3C2C02" id="Text Box 10" o:spid="_x0000_s1026" style="position:absolute;margin-left:289.3pt;margin-top:760.9pt;width:18.15pt;height:15.4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inset="0,0,0,0">
                <w:txbxContent>
                  <w:p w14:paraId="632DAD4F" w14:textId="77777777" w:rsidR="001D4EAF" w:rsidRDefault="001D4EAF">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11</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92C04" w14:textId="77777777" w:rsidR="001D4EAF" w:rsidRDefault="001D4EAF">
    <w:pPr>
      <w:pStyle w:val="BodyText"/>
      <w:spacing w:line="14" w:lineRule="auto"/>
    </w:pPr>
    <w:r>
      <w:rPr>
        <w:noProof/>
      </w:rPr>
      <mc:AlternateContent>
        <mc:Choice Requires="wps">
          <w:drawing>
            <wp:anchor distT="0" distB="0" distL="0" distR="0" simplePos="0" relativeHeight="251670016" behindDoc="1" locked="0" layoutInCell="1" allowOverlap="1" wp14:anchorId="7EA4903F" wp14:editId="0A3EB926">
              <wp:simplePos x="0" y="0"/>
              <wp:positionH relativeFrom="page">
                <wp:posOffset>3670934</wp:posOffset>
              </wp:positionH>
              <wp:positionV relativeFrom="page">
                <wp:posOffset>9651365</wp:posOffset>
              </wp:positionV>
              <wp:extent cx="231140" cy="210819"/>
              <wp:effectExtent l="0" t="0" r="0" b="0"/>
              <wp:wrapNone/>
              <wp:docPr id="41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6A5EAD47" w14:textId="77777777" w:rsidR="001D4EAF" w:rsidRDefault="001D4EAF">
                          <w:pPr>
                            <w:spacing w:before="62"/>
                            <w:ind w:left="61"/>
                            <w:rPr>
                              <w:rFonts w:ascii="Courier New"/>
                            </w:rPr>
                          </w:pPr>
                          <w:r>
                            <w:fldChar w:fldCharType="begin"/>
                          </w:r>
                          <w:r>
                            <w:rPr>
                              <w:rFonts w:ascii="Courier New"/>
                              <w:color w:val="010101"/>
                            </w:rPr>
                            <w:instrText xml:space="preserve"> PAGE </w:instrText>
                          </w:r>
                          <w:r>
                            <w:fldChar w:fldCharType="separate"/>
                          </w:r>
                          <w:r>
                            <w:rPr>
                              <w:rFonts w:ascii="Courier New"/>
                              <w:noProof/>
                              <w:color w:val="01010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A4903F" id="Text Box 9" o:spid="_x0000_s1027" style="position:absolute;margin-left:289.05pt;margin-top:759.95pt;width:18.2pt;height:16.6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6A5EAD47" w14:textId="77777777" w:rsidR="001D4EAF" w:rsidRDefault="001D4EAF">
                    <w:pPr>
                      <w:spacing w:before="62"/>
                      <w:ind w:left="61"/>
                      <w:rPr>
                        <w:rFonts w:ascii="Courier New"/>
                      </w:rPr>
                    </w:pPr>
                    <w:r>
                      <w:fldChar w:fldCharType="begin"/>
                    </w:r>
                    <w:r>
                      <w:rPr>
                        <w:rFonts w:ascii="Courier New"/>
                        <w:color w:val="010101"/>
                      </w:rPr>
                      <w:instrText xml:space="preserve"> PAGE </w:instrText>
                    </w:r>
                    <w:r>
                      <w:fldChar w:fldCharType="separate"/>
                    </w:r>
                    <w:r>
                      <w:rPr>
                        <w:rFonts w:ascii="Courier New"/>
                        <w:noProof/>
                        <w:color w:val="010101"/>
                      </w:rPr>
                      <w:t>16</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BA052" w14:textId="77777777" w:rsidR="00900101" w:rsidRDefault="00A35D10">
    <w:pPr>
      <w:pStyle w:val="BodyText"/>
      <w:spacing w:line="14" w:lineRule="auto"/>
    </w:pPr>
    <w:r>
      <w:rPr>
        <w:noProof/>
      </w:rPr>
      <mc:AlternateContent>
        <mc:Choice Requires="wps">
          <w:drawing>
            <wp:anchor distT="0" distB="0" distL="0" distR="0" simplePos="0" relativeHeight="251660800" behindDoc="1" locked="0" layoutInCell="1" allowOverlap="1" wp14:anchorId="03C04347" wp14:editId="01E1B013">
              <wp:simplePos x="0" y="0"/>
              <wp:positionH relativeFrom="page">
                <wp:posOffset>3672205</wp:posOffset>
              </wp:positionH>
              <wp:positionV relativeFrom="page">
                <wp:posOffset>10017125</wp:posOffset>
              </wp:positionV>
              <wp:extent cx="218440" cy="21272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12725"/>
                      </a:xfrm>
                      <a:prstGeom prst="rect">
                        <a:avLst/>
                      </a:prstGeom>
                      <a:ln>
                        <a:noFill/>
                      </a:ln>
                    </wps:spPr>
                    <wps:txbx>
                      <w:txbxContent>
                        <w:p w14:paraId="4E67917B" w14:textId="77777777" w:rsidR="00900101" w:rsidRDefault="00A35D10">
                          <w:pPr>
                            <w:spacing w:before="36"/>
                            <w:ind w:left="60"/>
                            <w:rPr>
                              <w:rFonts w:ascii="Calibri"/>
                            </w:rPr>
                          </w:pPr>
                          <w:r>
                            <w:fldChar w:fldCharType="begin"/>
                          </w:r>
                          <w:r>
                            <w:rPr>
                              <w:rFonts w:ascii="Calibri"/>
                            </w:rPr>
                            <w:instrText xml:space="preserve"> PAGE </w:instrText>
                          </w:r>
                          <w:r>
                            <w:fldChar w:fldCharType="separate"/>
                          </w:r>
                          <w:r>
                            <w:rPr>
                              <w:rFonts w:ascii="Calibri"/>
                              <w:noProof/>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C04347" id="Rectangle 5" o:spid="_x0000_s1029" style="position:absolute;margin-left:289.15pt;margin-top:788.75pt;width:17.2pt;height:16.7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" filled="f" stroked="f">
              <v:textbox inset="0,0,0,0">
                <w:txbxContent>
                  <w:p w14:paraId="4E67917B" w14:textId="77777777" w:rsidR="00900101" w:rsidRDefault="00A35D10">
                    <w:pPr>
                      <w:spacing w:before="36"/>
                      <w:ind w:left="60"/>
                      <w:rPr>
                        <w:rFonts w:ascii="Calibri"/>
                      </w:rPr>
                    </w:pPr>
                    <w:r>
                      <w:fldChar w:fldCharType="begin"/>
                    </w:r>
                    <w:r>
                      <w:rPr>
                        <w:rFonts w:ascii="Calibri"/>
                      </w:rPr>
                      <w:instrText xml:space="preserve"> PAGE </w:instrText>
                    </w:r>
                    <w:r>
                      <w:fldChar w:fldCharType="separate"/>
                    </w:r>
                    <w:r>
                      <w:rPr>
                        <w:rFonts w:ascii="Calibri"/>
                        <w:noProof/>
                      </w:rPr>
                      <w:t>16</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50A63" w14:textId="77777777" w:rsidR="000C3CCF" w:rsidRDefault="000C3CCF">
      <w:pPr>
        <w:spacing w:after="0" w:line="240" w:lineRule="auto"/>
      </w:pPr>
      <w:r>
        <w:separator/>
      </w:r>
    </w:p>
  </w:footnote>
  <w:footnote w:type="continuationSeparator" w:id="0">
    <w:p w14:paraId="543A7785" w14:textId="77777777" w:rsidR="000C3CCF" w:rsidRDefault="000C3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760AF" w14:textId="77777777" w:rsidR="00900101" w:rsidRDefault="00900101">
    <w:pPr>
      <w:pStyle w:val="BodyText"/>
      <w:spacing w:line="14" w:lineRule="auto"/>
    </w:pPr>
  </w:p>
  <w:p w14:paraId="3474EE78" w14:textId="77777777" w:rsidR="00900101" w:rsidRDefault="00A35D10">
    <w:pPr>
      <w:pStyle w:val="BodyText"/>
      <w:spacing w:line="14" w:lineRule="auto"/>
    </w:pPr>
    <w:r>
      <w:rPr>
        <w:noProof/>
      </w:rPr>
      <mc:AlternateContent>
        <mc:Choice Requires="wps">
          <w:drawing>
            <wp:anchor distT="0" distB="0" distL="0" distR="0" simplePos="0" relativeHeight="251652608" behindDoc="1" locked="0" layoutInCell="1" allowOverlap="1" wp14:anchorId="5E8727E2" wp14:editId="0211E664">
              <wp:simplePos x="0" y="0"/>
              <wp:positionH relativeFrom="page">
                <wp:posOffset>4767580</wp:posOffset>
              </wp:positionH>
              <wp:positionV relativeFrom="page">
                <wp:posOffset>608330</wp:posOffset>
              </wp:positionV>
              <wp:extent cx="2348865" cy="22415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5" cy="224155"/>
                      </a:xfrm>
                      <a:prstGeom prst="rect">
                        <a:avLst/>
                      </a:prstGeom>
                      <a:ln>
                        <a:noFill/>
                      </a:ln>
                    </wps:spPr>
                    <wps:txbx>
                      <w:txbxContent>
                        <w:p w14:paraId="3B06F0F2" w14:textId="77777777" w:rsidR="00900101" w:rsidRDefault="00900101">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727E2" id="Rectangle 6" o:spid="_x0000_s1028" style="position:absolute;margin-left:375.4pt;margin-top:47.9pt;width:184.95pt;height:17.6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" filled="f" stroked="f">
              <v:textbox inset="0,0,0,0">
                <w:txbxContent>
                  <w:p w14:paraId="3B06F0F2" w14:textId="77777777" w:rsidR="00900101" w:rsidRDefault="00900101">
                    <w:pPr>
                      <w:spacing w:before="30"/>
                      <w:ind w:left="20"/>
                      <w:rPr>
                        <w:rFonts w:ascii="Calibri"/>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B"/>
    <w:multiLevelType w:val="hybridMultilevel"/>
    <w:tmpl w:val="20386B08"/>
    <w:lvl w:ilvl="0" w:tplc="A414FF32">
      <w:start w:val="1"/>
      <w:numFmt w:val="bullet"/>
      <w:lvlText w:val=""/>
      <w:lvlJc w:val="left"/>
      <w:pPr>
        <w:ind w:left="464" w:hanging="360"/>
      </w:pPr>
      <w:rPr>
        <w:rFonts w:ascii="Wingdings" w:eastAsia="Wingdings" w:hAnsi="Wingdings" w:cs="Wingdings" w:hint="default"/>
        <w:w w:val="100"/>
        <w:sz w:val="24"/>
        <w:szCs w:val="24"/>
      </w:rPr>
    </w:lvl>
    <w:lvl w:ilvl="1" w:tplc="E12020D6">
      <w:start w:val="1"/>
      <w:numFmt w:val="bullet"/>
      <w:lvlText w:val=""/>
      <w:lvlJc w:val="left"/>
      <w:pPr>
        <w:ind w:left="717" w:hanging="360"/>
      </w:pPr>
      <w:rPr>
        <w:rFonts w:ascii="Symbol" w:eastAsia="Symbol" w:hAnsi="Symbol" w:cs="Symbol" w:hint="default"/>
        <w:w w:val="100"/>
        <w:sz w:val="22"/>
        <w:szCs w:val="22"/>
      </w:rPr>
    </w:lvl>
    <w:lvl w:ilvl="2" w:tplc="0DA6DFC8">
      <w:start w:val="1"/>
      <w:numFmt w:val="bullet"/>
      <w:lvlText w:val="•"/>
      <w:lvlJc w:val="left"/>
      <w:pPr>
        <w:ind w:left="1962" w:hanging="360"/>
      </w:pPr>
      <w:rPr>
        <w:rFonts w:hint="default"/>
      </w:rPr>
    </w:lvl>
    <w:lvl w:ilvl="3" w:tplc="8A38E788">
      <w:start w:val="1"/>
      <w:numFmt w:val="bullet"/>
      <w:lvlText w:val="•"/>
      <w:lvlJc w:val="left"/>
      <w:pPr>
        <w:ind w:left="3205" w:hanging="360"/>
      </w:pPr>
      <w:rPr>
        <w:rFonts w:hint="default"/>
      </w:rPr>
    </w:lvl>
    <w:lvl w:ilvl="4" w:tplc="CB4CC122">
      <w:start w:val="1"/>
      <w:numFmt w:val="bullet"/>
      <w:lvlText w:val="•"/>
      <w:lvlJc w:val="left"/>
      <w:pPr>
        <w:ind w:left="4448" w:hanging="360"/>
      </w:pPr>
      <w:rPr>
        <w:rFonts w:hint="default"/>
      </w:rPr>
    </w:lvl>
    <w:lvl w:ilvl="5" w:tplc="BB44AF18">
      <w:start w:val="1"/>
      <w:numFmt w:val="bullet"/>
      <w:lvlText w:val="•"/>
      <w:lvlJc w:val="left"/>
      <w:pPr>
        <w:ind w:left="5691" w:hanging="360"/>
      </w:pPr>
      <w:rPr>
        <w:rFonts w:hint="default"/>
      </w:rPr>
    </w:lvl>
    <w:lvl w:ilvl="6" w:tplc="D1E60936">
      <w:start w:val="1"/>
      <w:numFmt w:val="bullet"/>
      <w:lvlText w:val="•"/>
      <w:lvlJc w:val="left"/>
      <w:pPr>
        <w:ind w:left="6934" w:hanging="360"/>
      </w:pPr>
      <w:rPr>
        <w:rFonts w:hint="default"/>
      </w:rPr>
    </w:lvl>
    <w:lvl w:ilvl="7" w:tplc="AF42F2F8">
      <w:start w:val="1"/>
      <w:numFmt w:val="bullet"/>
      <w:lvlText w:val="•"/>
      <w:lvlJc w:val="left"/>
      <w:pPr>
        <w:ind w:left="8177" w:hanging="360"/>
      </w:pPr>
      <w:rPr>
        <w:rFonts w:hint="default"/>
      </w:rPr>
    </w:lvl>
    <w:lvl w:ilvl="8" w:tplc="9EF0EF86">
      <w:start w:val="1"/>
      <w:numFmt w:val="bullet"/>
      <w:lvlText w:val="•"/>
      <w:lvlJc w:val="left"/>
      <w:pPr>
        <w:ind w:left="9419" w:hanging="360"/>
      </w:pPr>
      <w:rPr>
        <w:rFonts w:hint="default"/>
      </w:rPr>
    </w:lvl>
  </w:abstractNum>
  <w:abstractNum w:abstractNumId="1" w15:restartNumberingAfterBreak="0">
    <w:nsid w:val="00CC51D9"/>
    <w:multiLevelType w:val="hybridMultilevel"/>
    <w:tmpl w:val="80EA2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97831"/>
    <w:multiLevelType w:val="hybridMultilevel"/>
    <w:tmpl w:val="7C427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F0565"/>
    <w:multiLevelType w:val="hybridMultilevel"/>
    <w:tmpl w:val="12EC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8070A"/>
    <w:multiLevelType w:val="hybridMultilevel"/>
    <w:tmpl w:val="EB106E04"/>
    <w:lvl w:ilvl="0" w:tplc="B6CE8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EC3E10"/>
    <w:multiLevelType w:val="hybridMultilevel"/>
    <w:tmpl w:val="6E8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32834"/>
    <w:multiLevelType w:val="hybridMultilevel"/>
    <w:tmpl w:val="3F3EAC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0420D"/>
    <w:multiLevelType w:val="hybridMultilevel"/>
    <w:tmpl w:val="3976EC9A"/>
    <w:lvl w:ilvl="0" w:tplc="4BBE38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457673"/>
    <w:multiLevelType w:val="hybridMultilevel"/>
    <w:tmpl w:val="CA3CD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67469"/>
    <w:multiLevelType w:val="hybridMultilevel"/>
    <w:tmpl w:val="6DF6F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0E051C"/>
    <w:multiLevelType w:val="hybridMultilevel"/>
    <w:tmpl w:val="17DA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B77CE"/>
    <w:multiLevelType w:val="hybridMultilevel"/>
    <w:tmpl w:val="C3B8F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B718C5"/>
    <w:multiLevelType w:val="hybridMultilevel"/>
    <w:tmpl w:val="CE96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5226CE"/>
    <w:multiLevelType w:val="hybridMultilevel"/>
    <w:tmpl w:val="C4E65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4141F4"/>
    <w:multiLevelType w:val="hybridMultilevel"/>
    <w:tmpl w:val="AA841E3E"/>
    <w:lvl w:ilvl="0" w:tplc="B52005A8">
      <w:start w:val="1"/>
      <w:numFmt w:val="decimal"/>
      <w:lvlText w:val="%1)"/>
      <w:lvlJc w:val="left"/>
      <w:pPr>
        <w:ind w:left="243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1C2D2E80"/>
    <w:multiLevelType w:val="hybridMultilevel"/>
    <w:tmpl w:val="59988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E74DEE"/>
    <w:multiLevelType w:val="hybridMultilevel"/>
    <w:tmpl w:val="F38C0130"/>
    <w:lvl w:ilvl="0" w:tplc="E720547E">
      <w:start w:val="1"/>
      <w:numFmt w:val="decimal"/>
      <w:lvlText w:val="%1."/>
      <w:lvlJc w:val="left"/>
      <w:pPr>
        <w:ind w:left="717" w:hanging="358"/>
      </w:pPr>
      <w:rPr>
        <w:rFonts w:ascii="Calibri" w:eastAsia="Calibri" w:hAnsi="Calibri" w:cs="Calibri" w:hint="default"/>
        <w:w w:val="100"/>
        <w:sz w:val="22"/>
        <w:szCs w:val="22"/>
        <w:lang w:val="en-US" w:eastAsia="en-US" w:bidi="ar-SA"/>
      </w:rPr>
    </w:lvl>
    <w:lvl w:ilvl="1" w:tplc="D908C348">
      <w:numFmt w:val="bullet"/>
      <w:lvlText w:val="•"/>
      <w:lvlJc w:val="left"/>
      <w:pPr>
        <w:ind w:left="1325" w:hanging="358"/>
      </w:pPr>
      <w:rPr>
        <w:rFonts w:hint="default"/>
        <w:lang w:val="en-US" w:eastAsia="en-US" w:bidi="ar-SA"/>
      </w:rPr>
    </w:lvl>
    <w:lvl w:ilvl="2" w:tplc="4C20DF56">
      <w:numFmt w:val="bullet"/>
      <w:lvlText w:val="•"/>
      <w:lvlJc w:val="left"/>
      <w:pPr>
        <w:ind w:left="1930" w:hanging="358"/>
      </w:pPr>
      <w:rPr>
        <w:rFonts w:hint="default"/>
        <w:lang w:val="en-US" w:eastAsia="en-US" w:bidi="ar-SA"/>
      </w:rPr>
    </w:lvl>
    <w:lvl w:ilvl="3" w:tplc="8D56B518">
      <w:numFmt w:val="bullet"/>
      <w:lvlText w:val="•"/>
      <w:lvlJc w:val="left"/>
      <w:pPr>
        <w:ind w:left="2535" w:hanging="358"/>
      </w:pPr>
      <w:rPr>
        <w:rFonts w:hint="default"/>
        <w:lang w:val="en-US" w:eastAsia="en-US" w:bidi="ar-SA"/>
      </w:rPr>
    </w:lvl>
    <w:lvl w:ilvl="4" w:tplc="0860865A">
      <w:numFmt w:val="bullet"/>
      <w:lvlText w:val="•"/>
      <w:lvlJc w:val="left"/>
      <w:pPr>
        <w:ind w:left="3140" w:hanging="358"/>
      </w:pPr>
      <w:rPr>
        <w:rFonts w:hint="default"/>
        <w:lang w:val="en-US" w:eastAsia="en-US" w:bidi="ar-SA"/>
      </w:rPr>
    </w:lvl>
    <w:lvl w:ilvl="5" w:tplc="B00E8004">
      <w:numFmt w:val="bullet"/>
      <w:lvlText w:val="•"/>
      <w:lvlJc w:val="left"/>
      <w:pPr>
        <w:ind w:left="3745" w:hanging="358"/>
      </w:pPr>
      <w:rPr>
        <w:rFonts w:hint="default"/>
        <w:lang w:val="en-US" w:eastAsia="en-US" w:bidi="ar-SA"/>
      </w:rPr>
    </w:lvl>
    <w:lvl w:ilvl="6" w:tplc="A0A421A6">
      <w:numFmt w:val="bullet"/>
      <w:lvlText w:val="•"/>
      <w:lvlJc w:val="left"/>
      <w:pPr>
        <w:ind w:left="4350" w:hanging="358"/>
      </w:pPr>
      <w:rPr>
        <w:rFonts w:hint="default"/>
        <w:lang w:val="en-US" w:eastAsia="en-US" w:bidi="ar-SA"/>
      </w:rPr>
    </w:lvl>
    <w:lvl w:ilvl="7" w:tplc="699606FA">
      <w:numFmt w:val="bullet"/>
      <w:lvlText w:val="•"/>
      <w:lvlJc w:val="left"/>
      <w:pPr>
        <w:ind w:left="4955" w:hanging="358"/>
      </w:pPr>
      <w:rPr>
        <w:rFonts w:hint="default"/>
        <w:lang w:val="en-US" w:eastAsia="en-US" w:bidi="ar-SA"/>
      </w:rPr>
    </w:lvl>
    <w:lvl w:ilvl="8" w:tplc="0E866F06">
      <w:numFmt w:val="bullet"/>
      <w:lvlText w:val="•"/>
      <w:lvlJc w:val="left"/>
      <w:pPr>
        <w:ind w:left="5560" w:hanging="358"/>
      </w:pPr>
      <w:rPr>
        <w:rFonts w:hint="default"/>
        <w:lang w:val="en-US" w:eastAsia="en-US" w:bidi="ar-SA"/>
      </w:rPr>
    </w:lvl>
  </w:abstractNum>
  <w:abstractNum w:abstractNumId="17" w15:restartNumberingAfterBreak="0">
    <w:nsid w:val="2425613E"/>
    <w:multiLevelType w:val="hybridMultilevel"/>
    <w:tmpl w:val="F1B8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D6428F"/>
    <w:multiLevelType w:val="hybridMultilevel"/>
    <w:tmpl w:val="6200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3637D"/>
    <w:multiLevelType w:val="hybridMultilevel"/>
    <w:tmpl w:val="145C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238EA"/>
    <w:multiLevelType w:val="hybridMultilevel"/>
    <w:tmpl w:val="533C9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F9301C"/>
    <w:multiLevelType w:val="hybridMultilevel"/>
    <w:tmpl w:val="C3FA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6007A"/>
    <w:multiLevelType w:val="hybridMultilevel"/>
    <w:tmpl w:val="A776CDE8"/>
    <w:lvl w:ilvl="0" w:tplc="F4086F0A">
      <w:start w:val="1"/>
      <w:numFmt w:val="upperLetter"/>
      <w:lvlText w:val="%1."/>
      <w:lvlJc w:val="left"/>
      <w:pPr>
        <w:ind w:left="954" w:hanging="363"/>
      </w:pPr>
      <w:rPr>
        <w:rFonts w:ascii="Calibri" w:eastAsia="Calibri" w:hAnsi="Calibri" w:cs="Calibri" w:hint="default"/>
        <w:b/>
        <w:bCs/>
        <w:w w:val="100"/>
        <w:sz w:val="22"/>
        <w:szCs w:val="22"/>
        <w:lang w:val="en-US" w:eastAsia="en-US" w:bidi="ar-SA"/>
      </w:rPr>
    </w:lvl>
    <w:lvl w:ilvl="1" w:tplc="6DD27194">
      <w:start w:val="1"/>
      <w:numFmt w:val="decimal"/>
      <w:lvlText w:val="%2."/>
      <w:lvlJc w:val="left"/>
      <w:pPr>
        <w:ind w:left="1369" w:hanging="358"/>
      </w:pPr>
      <w:rPr>
        <w:rFonts w:ascii="Calibri" w:eastAsia="Calibri" w:hAnsi="Calibri" w:cs="Calibri" w:hint="default"/>
        <w:w w:val="100"/>
        <w:position w:val="1"/>
        <w:sz w:val="22"/>
        <w:szCs w:val="22"/>
        <w:lang w:val="en-US" w:eastAsia="en-US" w:bidi="ar-SA"/>
      </w:rPr>
    </w:lvl>
    <w:lvl w:ilvl="2" w:tplc="98047946">
      <w:numFmt w:val="bullet"/>
      <w:lvlText w:val=""/>
      <w:lvlJc w:val="left"/>
      <w:pPr>
        <w:ind w:left="1780" w:hanging="233"/>
      </w:pPr>
      <w:rPr>
        <w:rFonts w:ascii="Symbol" w:eastAsia="Symbol" w:hAnsi="Symbol" w:cs="Symbol" w:hint="default"/>
        <w:w w:val="100"/>
        <w:sz w:val="22"/>
        <w:szCs w:val="22"/>
        <w:lang w:val="en-US" w:eastAsia="en-US" w:bidi="ar-SA"/>
      </w:rPr>
    </w:lvl>
    <w:lvl w:ilvl="3" w:tplc="0F7EB7A8">
      <w:numFmt w:val="bullet"/>
      <w:lvlText w:val="•"/>
      <w:lvlJc w:val="left"/>
      <w:pPr>
        <w:ind w:left="2524" w:hanging="233"/>
      </w:pPr>
      <w:rPr>
        <w:rFonts w:hint="default"/>
        <w:lang w:val="en-US" w:eastAsia="en-US" w:bidi="ar-SA"/>
      </w:rPr>
    </w:lvl>
    <w:lvl w:ilvl="4" w:tplc="618EFDE8">
      <w:numFmt w:val="bullet"/>
      <w:lvlText w:val="•"/>
      <w:lvlJc w:val="left"/>
      <w:pPr>
        <w:ind w:left="3269" w:hanging="233"/>
      </w:pPr>
      <w:rPr>
        <w:rFonts w:hint="default"/>
        <w:lang w:val="en-US" w:eastAsia="en-US" w:bidi="ar-SA"/>
      </w:rPr>
    </w:lvl>
    <w:lvl w:ilvl="5" w:tplc="3C2E0F36">
      <w:numFmt w:val="bullet"/>
      <w:lvlText w:val="•"/>
      <w:lvlJc w:val="left"/>
      <w:pPr>
        <w:ind w:left="4014" w:hanging="233"/>
      </w:pPr>
      <w:rPr>
        <w:rFonts w:hint="default"/>
        <w:lang w:val="en-US" w:eastAsia="en-US" w:bidi="ar-SA"/>
      </w:rPr>
    </w:lvl>
    <w:lvl w:ilvl="6" w:tplc="EA42937C">
      <w:numFmt w:val="bullet"/>
      <w:lvlText w:val="•"/>
      <w:lvlJc w:val="left"/>
      <w:pPr>
        <w:ind w:left="4758" w:hanging="233"/>
      </w:pPr>
      <w:rPr>
        <w:rFonts w:hint="default"/>
        <w:lang w:val="en-US" w:eastAsia="en-US" w:bidi="ar-SA"/>
      </w:rPr>
    </w:lvl>
    <w:lvl w:ilvl="7" w:tplc="A0345C72">
      <w:numFmt w:val="bullet"/>
      <w:lvlText w:val="•"/>
      <w:lvlJc w:val="left"/>
      <w:pPr>
        <w:ind w:left="5503" w:hanging="233"/>
      </w:pPr>
      <w:rPr>
        <w:rFonts w:hint="default"/>
        <w:lang w:val="en-US" w:eastAsia="en-US" w:bidi="ar-SA"/>
      </w:rPr>
    </w:lvl>
    <w:lvl w:ilvl="8" w:tplc="D8745702">
      <w:numFmt w:val="bullet"/>
      <w:lvlText w:val="•"/>
      <w:lvlJc w:val="left"/>
      <w:pPr>
        <w:ind w:left="6248" w:hanging="233"/>
      </w:pPr>
      <w:rPr>
        <w:rFonts w:hint="default"/>
        <w:lang w:val="en-US" w:eastAsia="en-US" w:bidi="ar-SA"/>
      </w:rPr>
    </w:lvl>
  </w:abstractNum>
  <w:abstractNum w:abstractNumId="23"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24" w15:restartNumberingAfterBreak="0">
    <w:nsid w:val="2DF00A70"/>
    <w:multiLevelType w:val="hybridMultilevel"/>
    <w:tmpl w:val="4D726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7A3A25"/>
    <w:multiLevelType w:val="hybridMultilevel"/>
    <w:tmpl w:val="A192C778"/>
    <w:lvl w:ilvl="0" w:tplc="E5A80452">
      <w:start w:val="1"/>
      <w:numFmt w:val="decimal"/>
      <w:lvlText w:val="%1."/>
      <w:lvlJc w:val="left"/>
      <w:pPr>
        <w:ind w:left="868" w:hanging="219"/>
      </w:pPr>
      <w:rPr>
        <w:rFonts w:ascii="Calibri" w:eastAsia="Calibri" w:hAnsi="Calibri" w:cs="Calibri" w:hint="default"/>
        <w:w w:val="100"/>
        <w:sz w:val="22"/>
        <w:szCs w:val="22"/>
        <w:lang w:val="en-US" w:eastAsia="en-US" w:bidi="ar-SA"/>
      </w:rPr>
    </w:lvl>
    <w:lvl w:ilvl="1" w:tplc="3E14DA2A">
      <w:numFmt w:val="bullet"/>
      <w:lvlText w:val="•"/>
      <w:lvlJc w:val="left"/>
      <w:pPr>
        <w:ind w:left="1451" w:hanging="219"/>
      </w:pPr>
      <w:rPr>
        <w:rFonts w:hint="default"/>
        <w:lang w:val="en-US" w:eastAsia="en-US" w:bidi="ar-SA"/>
      </w:rPr>
    </w:lvl>
    <w:lvl w:ilvl="2" w:tplc="092A01BC">
      <w:numFmt w:val="bullet"/>
      <w:lvlText w:val="•"/>
      <w:lvlJc w:val="left"/>
      <w:pPr>
        <w:ind w:left="2042" w:hanging="219"/>
      </w:pPr>
      <w:rPr>
        <w:rFonts w:hint="default"/>
        <w:lang w:val="en-US" w:eastAsia="en-US" w:bidi="ar-SA"/>
      </w:rPr>
    </w:lvl>
    <w:lvl w:ilvl="3" w:tplc="D61EC292">
      <w:numFmt w:val="bullet"/>
      <w:lvlText w:val="•"/>
      <w:lvlJc w:val="left"/>
      <w:pPr>
        <w:ind w:left="2633" w:hanging="219"/>
      </w:pPr>
      <w:rPr>
        <w:rFonts w:hint="default"/>
        <w:lang w:val="en-US" w:eastAsia="en-US" w:bidi="ar-SA"/>
      </w:rPr>
    </w:lvl>
    <w:lvl w:ilvl="4" w:tplc="17A8EDAE">
      <w:numFmt w:val="bullet"/>
      <w:lvlText w:val="•"/>
      <w:lvlJc w:val="left"/>
      <w:pPr>
        <w:ind w:left="3224" w:hanging="219"/>
      </w:pPr>
      <w:rPr>
        <w:rFonts w:hint="default"/>
        <w:lang w:val="en-US" w:eastAsia="en-US" w:bidi="ar-SA"/>
      </w:rPr>
    </w:lvl>
    <w:lvl w:ilvl="5" w:tplc="F0AECFD2">
      <w:numFmt w:val="bullet"/>
      <w:lvlText w:val="•"/>
      <w:lvlJc w:val="left"/>
      <w:pPr>
        <w:ind w:left="3815" w:hanging="219"/>
      </w:pPr>
      <w:rPr>
        <w:rFonts w:hint="default"/>
        <w:lang w:val="en-US" w:eastAsia="en-US" w:bidi="ar-SA"/>
      </w:rPr>
    </w:lvl>
    <w:lvl w:ilvl="6" w:tplc="361E7A34">
      <w:numFmt w:val="bullet"/>
      <w:lvlText w:val="•"/>
      <w:lvlJc w:val="left"/>
      <w:pPr>
        <w:ind w:left="4406" w:hanging="219"/>
      </w:pPr>
      <w:rPr>
        <w:rFonts w:hint="default"/>
        <w:lang w:val="en-US" w:eastAsia="en-US" w:bidi="ar-SA"/>
      </w:rPr>
    </w:lvl>
    <w:lvl w:ilvl="7" w:tplc="7E146C72">
      <w:numFmt w:val="bullet"/>
      <w:lvlText w:val="•"/>
      <w:lvlJc w:val="left"/>
      <w:pPr>
        <w:ind w:left="4997" w:hanging="219"/>
      </w:pPr>
      <w:rPr>
        <w:rFonts w:hint="default"/>
        <w:lang w:val="en-US" w:eastAsia="en-US" w:bidi="ar-SA"/>
      </w:rPr>
    </w:lvl>
    <w:lvl w:ilvl="8" w:tplc="E3F24594">
      <w:numFmt w:val="bullet"/>
      <w:lvlText w:val="•"/>
      <w:lvlJc w:val="left"/>
      <w:pPr>
        <w:ind w:left="5588" w:hanging="219"/>
      </w:pPr>
      <w:rPr>
        <w:rFonts w:hint="default"/>
        <w:lang w:val="en-US" w:eastAsia="en-US" w:bidi="ar-SA"/>
      </w:rPr>
    </w:lvl>
  </w:abstractNum>
  <w:abstractNum w:abstractNumId="26" w15:restartNumberingAfterBreak="0">
    <w:nsid w:val="2FB50133"/>
    <w:multiLevelType w:val="hybridMultilevel"/>
    <w:tmpl w:val="8160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5420CE"/>
    <w:multiLevelType w:val="hybridMultilevel"/>
    <w:tmpl w:val="A73A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5D36ED"/>
    <w:multiLevelType w:val="hybridMultilevel"/>
    <w:tmpl w:val="A3B4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133014"/>
    <w:multiLevelType w:val="hybridMultilevel"/>
    <w:tmpl w:val="65922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517985"/>
    <w:multiLevelType w:val="hybridMultilevel"/>
    <w:tmpl w:val="69E8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923403"/>
    <w:multiLevelType w:val="hybridMultilevel"/>
    <w:tmpl w:val="4EDA9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AB545F"/>
    <w:multiLevelType w:val="hybridMultilevel"/>
    <w:tmpl w:val="CCF0AC7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B02474"/>
    <w:multiLevelType w:val="hybridMultilevel"/>
    <w:tmpl w:val="5636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C02C66"/>
    <w:multiLevelType w:val="hybridMultilevel"/>
    <w:tmpl w:val="3CFCE174"/>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027F39"/>
    <w:multiLevelType w:val="hybridMultilevel"/>
    <w:tmpl w:val="2958A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6B1399"/>
    <w:multiLevelType w:val="hybridMultilevel"/>
    <w:tmpl w:val="2A045CDC"/>
    <w:lvl w:ilvl="0" w:tplc="DB4A26D6">
      <w:start w:val="1"/>
      <w:numFmt w:val="decimal"/>
      <w:lvlText w:val="%1."/>
      <w:lvlJc w:val="left"/>
      <w:pPr>
        <w:ind w:left="720" w:hanging="360"/>
      </w:pPr>
      <w:rPr>
        <w:rFonts w:hint="default"/>
        <w:b w:val="0"/>
        <w:bCs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647B33"/>
    <w:multiLevelType w:val="hybridMultilevel"/>
    <w:tmpl w:val="66F8B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942B12"/>
    <w:multiLevelType w:val="hybridMultilevel"/>
    <w:tmpl w:val="3C0C0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8E21DD"/>
    <w:multiLevelType w:val="hybridMultilevel"/>
    <w:tmpl w:val="CD3AC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9B799F"/>
    <w:multiLevelType w:val="hybridMultilevel"/>
    <w:tmpl w:val="3912F76A"/>
    <w:lvl w:ilvl="0" w:tplc="3698E608">
      <w:start w:val="1"/>
      <w:numFmt w:val="decimal"/>
      <w:lvlText w:val="%1."/>
      <w:lvlJc w:val="left"/>
      <w:pPr>
        <w:ind w:left="719" w:hanging="360"/>
      </w:pPr>
      <w:rPr>
        <w:rFonts w:ascii="Calibri" w:eastAsia="Calibri" w:hAnsi="Calibri" w:cs="Calibri" w:hint="default"/>
        <w:w w:val="100"/>
        <w:sz w:val="22"/>
        <w:szCs w:val="22"/>
        <w:lang w:val="en-US" w:eastAsia="en-US" w:bidi="ar-SA"/>
      </w:rPr>
    </w:lvl>
    <w:lvl w:ilvl="1" w:tplc="52D879B4">
      <w:numFmt w:val="bullet"/>
      <w:lvlText w:val="•"/>
      <w:lvlJc w:val="left"/>
      <w:pPr>
        <w:ind w:left="1325" w:hanging="360"/>
      </w:pPr>
      <w:rPr>
        <w:rFonts w:hint="default"/>
        <w:lang w:val="en-US" w:eastAsia="en-US" w:bidi="ar-SA"/>
      </w:rPr>
    </w:lvl>
    <w:lvl w:ilvl="2" w:tplc="7546A0FE">
      <w:numFmt w:val="bullet"/>
      <w:lvlText w:val="•"/>
      <w:lvlJc w:val="left"/>
      <w:pPr>
        <w:ind w:left="1930" w:hanging="360"/>
      </w:pPr>
      <w:rPr>
        <w:rFonts w:hint="default"/>
        <w:lang w:val="en-US" w:eastAsia="en-US" w:bidi="ar-SA"/>
      </w:rPr>
    </w:lvl>
    <w:lvl w:ilvl="3" w:tplc="B3929B70">
      <w:numFmt w:val="bullet"/>
      <w:lvlText w:val="•"/>
      <w:lvlJc w:val="left"/>
      <w:pPr>
        <w:ind w:left="2535" w:hanging="360"/>
      </w:pPr>
      <w:rPr>
        <w:rFonts w:hint="default"/>
        <w:lang w:val="en-US" w:eastAsia="en-US" w:bidi="ar-SA"/>
      </w:rPr>
    </w:lvl>
    <w:lvl w:ilvl="4" w:tplc="7C8C6702">
      <w:numFmt w:val="bullet"/>
      <w:lvlText w:val="•"/>
      <w:lvlJc w:val="left"/>
      <w:pPr>
        <w:ind w:left="3140" w:hanging="360"/>
      </w:pPr>
      <w:rPr>
        <w:rFonts w:hint="default"/>
        <w:lang w:val="en-US" w:eastAsia="en-US" w:bidi="ar-SA"/>
      </w:rPr>
    </w:lvl>
    <w:lvl w:ilvl="5" w:tplc="244CC714">
      <w:numFmt w:val="bullet"/>
      <w:lvlText w:val="•"/>
      <w:lvlJc w:val="left"/>
      <w:pPr>
        <w:ind w:left="3745" w:hanging="360"/>
      </w:pPr>
      <w:rPr>
        <w:rFonts w:hint="default"/>
        <w:lang w:val="en-US" w:eastAsia="en-US" w:bidi="ar-SA"/>
      </w:rPr>
    </w:lvl>
    <w:lvl w:ilvl="6" w:tplc="E264A0E2">
      <w:numFmt w:val="bullet"/>
      <w:lvlText w:val="•"/>
      <w:lvlJc w:val="left"/>
      <w:pPr>
        <w:ind w:left="4350" w:hanging="360"/>
      </w:pPr>
      <w:rPr>
        <w:rFonts w:hint="default"/>
        <w:lang w:val="en-US" w:eastAsia="en-US" w:bidi="ar-SA"/>
      </w:rPr>
    </w:lvl>
    <w:lvl w:ilvl="7" w:tplc="95FEBFE4">
      <w:numFmt w:val="bullet"/>
      <w:lvlText w:val="•"/>
      <w:lvlJc w:val="left"/>
      <w:pPr>
        <w:ind w:left="4955" w:hanging="360"/>
      </w:pPr>
      <w:rPr>
        <w:rFonts w:hint="default"/>
        <w:lang w:val="en-US" w:eastAsia="en-US" w:bidi="ar-SA"/>
      </w:rPr>
    </w:lvl>
    <w:lvl w:ilvl="8" w:tplc="3DC41BE8">
      <w:numFmt w:val="bullet"/>
      <w:lvlText w:val="•"/>
      <w:lvlJc w:val="left"/>
      <w:pPr>
        <w:ind w:left="5560" w:hanging="360"/>
      </w:pPr>
      <w:rPr>
        <w:rFonts w:hint="default"/>
        <w:lang w:val="en-US" w:eastAsia="en-US" w:bidi="ar-SA"/>
      </w:rPr>
    </w:lvl>
  </w:abstractNum>
  <w:abstractNum w:abstractNumId="41" w15:restartNumberingAfterBreak="0">
    <w:nsid w:val="4B5C5D8E"/>
    <w:multiLevelType w:val="hybridMultilevel"/>
    <w:tmpl w:val="99F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2B0031"/>
    <w:multiLevelType w:val="hybridMultilevel"/>
    <w:tmpl w:val="2A5EC59A"/>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5657B8"/>
    <w:multiLevelType w:val="hybridMultilevel"/>
    <w:tmpl w:val="0E66C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9C1C72"/>
    <w:multiLevelType w:val="hybridMultilevel"/>
    <w:tmpl w:val="D270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701A9C"/>
    <w:multiLevelType w:val="hybridMultilevel"/>
    <w:tmpl w:val="FD2C2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F51CE3"/>
    <w:multiLevelType w:val="hybridMultilevel"/>
    <w:tmpl w:val="AFA0F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8E1345"/>
    <w:multiLevelType w:val="hybridMultilevel"/>
    <w:tmpl w:val="462C6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DB62F9"/>
    <w:multiLevelType w:val="hybridMultilevel"/>
    <w:tmpl w:val="17325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8B3232"/>
    <w:multiLevelType w:val="hybridMultilevel"/>
    <w:tmpl w:val="E02EC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920D8F"/>
    <w:multiLevelType w:val="hybridMultilevel"/>
    <w:tmpl w:val="2A045CDC"/>
    <w:lvl w:ilvl="0" w:tplc="DB4A26D6">
      <w:start w:val="1"/>
      <w:numFmt w:val="decimal"/>
      <w:lvlText w:val="%1."/>
      <w:lvlJc w:val="left"/>
      <w:pPr>
        <w:ind w:left="720" w:hanging="360"/>
      </w:pPr>
      <w:rPr>
        <w:rFonts w:hint="default"/>
        <w:b w:val="0"/>
        <w:bCs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47038D"/>
    <w:multiLevelType w:val="hybridMultilevel"/>
    <w:tmpl w:val="D416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912B95"/>
    <w:multiLevelType w:val="hybridMultilevel"/>
    <w:tmpl w:val="40820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DD1BD3"/>
    <w:multiLevelType w:val="hybridMultilevel"/>
    <w:tmpl w:val="B586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3B3266"/>
    <w:multiLevelType w:val="hybridMultilevel"/>
    <w:tmpl w:val="FC46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A4572A"/>
    <w:multiLevelType w:val="hybridMultilevel"/>
    <w:tmpl w:val="965E07AA"/>
    <w:lvl w:ilvl="0" w:tplc="CB0047AA">
      <w:start w:val="1"/>
      <w:numFmt w:val="upperLetter"/>
      <w:lvlText w:val="%1)"/>
      <w:lvlJc w:val="left"/>
      <w:pPr>
        <w:ind w:left="4020" w:hanging="360"/>
      </w:pPr>
      <w:rPr>
        <w:rFonts w:hint="default"/>
        <w:u w:val="none"/>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56" w15:restartNumberingAfterBreak="0">
    <w:nsid w:val="60DF0E8A"/>
    <w:multiLevelType w:val="hybridMultilevel"/>
    <w:tmpl w:val="DFA2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782E03"/>
    <w:multiLevelType w:val="hybridMultilevel"/>
    <w:tmpl w:val="304E769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7AF6A4E"/>
    <w:multiLevelType w:val="hybridMultilevel"/>
    <w:tmpl w:val="245E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D75D62"/>
    <w:multiLevelType w:val="hybridMultilevel"/>
    <w:tmpl w:val="8BB64472"/>
    <w:lvl w:ilvl="0" w:tplc="370AD5EA">
      <w:start w:val="1"/>
      <w:numFmt w:val="decimal"/>
      <w:lvlText w:val="%1."/>
      <w:lvlJc w:val="left"/>
      <w:pPr>
        <w:ind w:left="827" w:hanging="358"/>
      </w:pPr>
      <w:rPr>
        <w:rFonts w:ascii="Calibri" w:eastAsia="Calibri" w:hAnsi="Calibri" w:cs="Calibri" w:hint="default"/>
        <w:w w:val="100"/>
        <w:sz w:val="22"/>
        <w:szCs w:val="22"/>
        <w:lang w:val="en-US" w:eastAsia="en-US" w:bidi="ar-SA"/>
      </w:rPr>
    </w:lvl>
    <w:lvl w:ilvl="1" w:tplc="FE9E8BB2">
      <w:numFmt w:val="bullet"/>
      <w:lvlText w:val="•"/>
      <w:lvlJc w:val="left"/>
      <w:pPr>
        <w:ind w:left="1415" w:hanging="358"/>
      </w:pPr>
      <w:rPr>
        <w:rFonts w:hint="default"/>
        <w:lang w:val="en-US" w:eastAsia="en-US" w:bidi="ar-SA"/>
      </w:rPr>
    </w:lvl>
    <w:lvl w:ilvl="2" w:tplc="BE6E3DD0">
      <w:numFmt w:val="bullet"/>
      <w:lvlText w:val="•"/>
      <w:lvlJc w:val="left"/>
      <w:pPr>
        <w:ind w:left="2010" w:hanging="358"/>
      </w:pPr>
      <w:rPr>
        <w:rFonts w:hint="default"/>
        <w:lang w:val="en-US" w:eastAsia="en-US" w:bidi="ar-SA"/>
      </w:rPr>
    </w:lvl>
    <w:lvl w:ilvl="3" w:tplc="A37C6CC0">
      <w:numFmt w:val="bullet"/>
      <w:lvlText w:val="•"/>
      <w:lvlJc w:val="left"/>
      <w:pPr>
        <w:ind w:left="2605" w:hanging="358"/>
      </w:pPr>
      <w:rPr>
        <w:rFonts w:hint="default"/>
        <w:lang w:val="en-US" w:eastAsia="en-US" w:bidi="ar-SA"/>
      </w:rPr>
    </w:lvl>
    <w:lvl w:ilvl="4" w:tplc="960606B4">
      <w:numFmt w:val="bullet"/>
      <w:lvlText w:val="•"/>
      <w:lvlJc w:val="left"/>
      <w:pPr>
        <w:ind w:left="3200" w:hanging="358"/>
      </w:pPr>
      <w:rPr>
        <w:rFonts w:hint="default"/>
        <w:lang w:val="en-US" w:eastAsia="en-US" w:bidi="ar-SA"/>
      </w:rPr>
    </w:lvl>
    <w:lvl w:ilvl="5" w:tplc="72B031C0">
      <w:numFmt w:val="bullet"/>
      <w:lvlText w:val="•"/>
      <w:lvlJc w:val="left"/>
      <w:pPr>
        <w:ind w:left="3795" w:hanging="358"/>
      </w:pPr>
      <w:rPr>
        <w:rFonts w:hint="default"/>
        <w:lang w:val="en-US" w:eastAsia="en-US" w:bidi="ar-SA"/>
      </w:rPr>
    </w:lvl>
    <w:lvl w:ilvl="6" w:tplc="0B8AF4D4">
      <w:numFmt w:val="bullet"/>
      <w:lvlText w:val="•"/>
      <w:lvlJc w:val="left"/>
      <w:pPr>
        <w:ind w:left="4390" w:hanging="358"/>
      </w:pPr>
      <w:rPr>
        <w:rFonts w:hint="default"/>
        <w:lang w:val="en-US" w:eastAsia="en-US" w:bidi="ar-SA"/>
      </w:rPr>
    </w:lvl>
    <w:lvl w:ilvl="7" w:tplc="2EA60B20">
      <w:numFmt w:val="bullet"/>
      <w:lvlText w:val="•"/>
      <w:lvlJc w:val="left"/>
      <w:pPr>
        <w:ind w:left="4985" w:hanging="358"/>
      </w:pPr>
      <w:rPr>
        <w:rFonts w:hint="default"/>
        <w:lang w:val="en-US" w:eastAsia="en-US" w:bidi="ar-SA"/>
      </w:rPr>
    </w:lvl>
    <w:lvl w:ilvl="8" w:tplc="37AC4AEE">
      <w:numFmt w:val="bullet"/>
      <w:lvlText w:val="•"/>
      <w:lvlJc w:val="left"/>
      <w:pPr>
        <w:ind w:left="5580" w:hanging="358"/>
      </w:pPr>
      <w:rPr>
        <w:rFonts w:hint="default"/>
        <w:lang w:val="en-US" w:eastAsia="en-US" w:bidi="ar-SA"/>
      </w:rPr>
    </w:lvl>
  </w:abstractNum>
  <w:abstractNum w:abstractNumId="60" w15:restartNumberingAfterBreak="0">
    <w:nsid w:val="69CF07ED"/>
    <w:multiLevelType w:val="hybridMultilevel"/>
    <w:tmpl w:val="EA60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DD43CB"/>
    <w:multiLevelType w:val="hybridMultilevel"/>
    <w:tmpl w:val="2B3E3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0404C1"/>
    <w:multiLevelType w:val="hybridMultilevel"/>
    <w:tmpl w:val="DA5EDEE4"/>
    <w:lvl w:ilvl="0" w:tplc="0409000F">
      <w:start w:val="1"/>
      <w:numFmt w:val="decimal"/>
      <w:lvlText w:val="%1."/>
      <w:lvlJc w:val="left"/>
      <w:pPr>
        <w:ind w:left="8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F4320C5"/>
    <w:multiLevelType w:val="hybridMultilevel"/>
    <w:tmpl w:val="1F64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763155"/>
    <w:multiLevelType w:val="hybridMultilevel"/>
    <w:tmpl w:val="18AC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882CE3"/>
    <w:multiLevelType w:val="hybridMultilevel"/>
    <w:tmpl w:val="2A045CDC"/>
    <w:lvl w:ilvl="0" w:tplc="DB4A26D6">
      <w:start w:val="1"/>
      <w:numFmt w:val="decimal"/>
      <w:lvlText w:val="%1."/>
      <w:lvlJc w:val="left"/>
      <w:pPr>
        <w:ind w:left="720" w:hanging="360"/>
      </w:pPr>
      <w:rPr>
        <w:rFonts w:hint="default"/>
        <w:b w:val="0"/>
        <w:bCs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6232CD"/>
    <w:multiLevelType w:val="hybridMultilevel"/>
    <w:tmpl w:val="3546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BA26B6"/>
    <w:multiLevelType w:val="hybridMultilevel"/>
    <w:tmpl w:val="A2C28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6032747"/>
    <w:multiLevelType w:val="hybridMultilevel"/>
    <w:tmpl w:val="F0047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5A0987"/>
    <w:multiLevelType w:val="hybridMultilevel"/>
    <w:tmpl w:val="66CE5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190DD4"/>
    <w:multiLevelType w:val="hybridMultilevel"/>
    <w:tmpl w:val="51D00530"/>
    <w:lvl w:ilvl="0" w:tplc="835AB018">
      <w:start w:val="1"/>
      <w:numFmt w:val="decimal"/>
      <w:lvlText w:val="%1."/>
      <w:lvlJc w:val="left"/>
      <w:pPr>
        <w:ind w:left="727" w:hanging="219"/>
      </w:pPr>
      <w:rPr>
        <w:rFonts w:ascii="Calibri" w:eastAsia="Calibri" w:hAnsi="Calibri" w:cs="Calibri" w:hint="default"/>
        <w:w w:val="100"/>
        <w:sz w:val="22"/>
        <w:szCs w:val="22"/>
        <w:lang w:val="en-US" w:eastAsia="en-US" w:bidi="ar-SA"/>
      </w:rPr>
    </w:lvl>
    <w:lvl w:ilvl="1" w:tplc="2C8EC0C2">
      <w:numFmt w:val="bullet"/>
      <w:lvlText w:val="•"/>
      <w:lvlJc w:val="left"/>
      <w:pPr>
        <w:ind w:left="1325" w:hanging="219"/>
      </w:pPr>
      <w:rPr>
        <w:rFonts w:hint="default"/>
        <w:lang w:val="en-US" w:eastAsia="en-US" w:bidi="ar-SA"/>
      </w:rPr>
    </w:lvl>
    <w:lvl w:ilvl="2" w:tplc="6CFC6D3E">
      <w:numFmt w:val="bullet"/>
      <w:lvlText w:val="•"/>
      <w:lvlJc w:val="left"/>
      <w:pPr>
        <w:ind w:left="1930" w:hanging="219"/>
      </w:pPr>
      <w:rPr>
        <w:rFonts w:hint="default"/>
        <w:lang w:val="en-US" w:eastAsia="en-US" w:bidi="ar-SA"/>
      </w:rPr>
    </w:lvl>
    <w:lvl w:ilvl="3" w:tplc="792AB244">
      <w:numFmt w:val="bullet"/>
      <w:lvlText w:val="•"/>
      <w:lvlJc w:val="left"/>
      <w:pPr>
        <w:ind w:left="2535" w:hanging="219"/>
      </w:pPr>
      <w:rPr>
        <w:rFonts w:hint="default"/>
        <w:lang w:val="en-US" w:eastAsia="en-US" w:bidi="ar-SA"/>
      </w:rPr>
    </w:lvl>
    <w:lvl w:ilvl="4" w:tplc="6C5C7E5A">
      <w:numFmt w:val="bullet"/>
      <w:lvlText w:val="•"/>
      <w:lvlJc w:val="left"/>
      <w:pPr>
        <w:ind w:left="3140" w:hanging="219"/>
      </w:pPr>
      <w:rPr>
        <w:rFonts w:hint="default"/>
        <w:lang w:val="en-US" w:eastAsia="en-US" w:bidi="ar-SA"/>
      </w:rPr>
    </w:lvl>
    <w:lvl w:ilvl="5" w:tplc="C8FC1FD8">
      <w:numFmt w:val="bullet"/>
      <w:lvlText w:val="•"/>
      <w:lvlJc w:val="left"/>
      <w:pPr>
        <w:ind w:left="3745" w:hanging="219"/>
      </w:pPr>
      <w:rPr>
        <w:rFonts w:hint="default"/>
        <w:lang w:val="en-US" w:eastAsia="en-US" w:bidi="ar-SA"/>
      </w:rPr>
    </w:lvl>
    <w:lvl w:ilvl="6" w:tplc="13A4FE18">
      <w:numFmt w:val="bullet"/>
      <w:lvlText w:val="•"/>
      <w:lvlJc w:val="left"/>
      <w:pPr>
        <w:ind w:left="4350" w:hanging="219"/>
      </w:pPr>
      <w:rPr>
        <w:rFonts w:hint="default"/>
        <w:lang w:val="en-US" w:eastAsia="en-US" w:bidi="ar-SA"/>
      </w:rPr>
    </w:lvl>
    <w:lvl w:ilvl="7" w:tplc="66C65A06">
      <w:numFmt w:val="bullet"/>
      <w:lvlText w:val="•"/>
      <w:lvlJc w:val="left"/>
      <w:pPr>
        <w:ind w:left="4955" w:hanging="219"/>
      </w:pPr>
      <w:rPr>
        <w:rFonts w:hint="default"/>
        <w:lang w:val="en-US" w:eastAsia="en-US" w:bidi="ar-SA"/>
      </w:rPr>
    </w:lvl>
    <w:lvl w:ilvl="8" w:tplc="0128D5E6">
      <w:numFmt w:val="bullet"/>
      <w:lvlText w:val="•"/>
      <w:lvlJc w:val="left"/>
      <w:pPr>
        <w:ind w:left="5560" w:hanging="219"/>
      </w:pPr>
      <w:rPr>
        <w:rFonts w:hint="default"/>
        <w:lang w:val="en-US" w:eastAsia="en-US" w:bidi="ar-SA"/>
      </w:rPr>
    </w:lvl>
  </w:abstractNum>
  <w:num w:numId="1" w16cid:durableId="1530335954">
    <w:abstractNumId w:val="24"/>
  </w:num>
  <w:num w:numId="2" w16cid:durableId="2013101788">
    <w:abstractNumId w:val="57"/>
  </w:num>
  <w:num w:numId="3" w16cid:durableId="379791726">
    <w:abstractNumId w:val="12"/>
  </w:num>
  <w:num w:numId="4" w16cid:durableId="612324446">
    <w:abstractNumId w:val="43"/>
  </w:num>
  <w:num w:numId="5" w16cid:durableId="1124494534">
    <w:abstractNumId w:val="35"/>
  </w:num>
  <w:num w:numId="6" w16cid:durableId="978461823">
    <w:abstractNumId w:val="48"/>
  </w:num>
  <w:num w:numId="7" w16cid:durableId="1968394674">
    <w:abstractNumId w:val="32"/>
  </w:num>
  <w:num w:numId="8" w16cid:durableId="947394002">
    <w:abstractNumId w:val="47"/>
  </w:num>
  <w:num w:numId="9" w16cid:durableId="387001746">
    <w:abstractNumId w:val="62"/>
  </w:num>
  <w:num w:numId="10" w16cid:durableId="520751988">
    <w:abstractNumId w:val="7"/>
  </w:num>
  <w:num w:numId="11" w16cid:durableId="1027680227">
    <w:abstractNumId w:val="68"/>
  </w:num>
  <w:num w:numId="12" w16cid:durableId="1219244033">
    <w:abstractNumId w:val="37"/>
  </w:num>
  <w:num w:numId="13" w16cid:durableId="1533495991">
    <w:abstractNumId w:val="13"/>
  </w:num>
  <w:num w:numId="14" w16cid:durableId="824395133">
    <w:abstractNumId w:val="36"/>
  </w:num>
  <w:num w:numId="15" w16cid:durableId="402337999">
    <w:abstractNumId w:val="65"/>
  </w:num>
  <w:num w:numId="16" w16cid:durableId="116146341">
    <w:abstractNumId w:val="50"/>
  </w:num>
  <w:num w:numId="17" w16cid:durableId="1784378761">
    <w:abstractNumId w:val="42"/>
  </w:num>
  <w:num w:numId="18" w16cid:durableId="555438252">
    <w:abstractNumId w:val="31"/>
  </w:num>
  <w:num w:numId="19" w16cid:durableId="1131435253">
    <w:abstractNumId w:val="6"/>
  </w:num>
  <w:num w:numId="20" w16cid:durableId="1980063978">
    <w:abstractNumId w:val="4"/>
  </w:num>
  <w:num w:numId="21" w16cid:durableId="259526394">
    <w:abstractNumId w:val="34"/>
  </w:num>
  <w:num w:numId="22" w16cid:durableId="1766804225">
    <w:abstractNumId w:val="20"/>
  </w:num>
  <w:num w:numId="23" w16cid:durableId="56588833">
    <w:abstractNumId w:val="11"/>
  </w:num>
  <w:num w:numId="24" w16cid:durableId="1808231980">
    <w:abstractNumId w:val="49"/>
  </w:num>
  <w:num w:numId="25" w16cid:durableId="184948793">
    <w:abstractNumId w:val="2"/>
  </w:num>
  <w:num w:numId="26" w16cid:durableId="564536437">
    <w:abstractNumId w:val="45"/>
  </w:num>
  <w:num w:numId="27" w16cid:durableId="1240209581">
    <w:abstractNumId w:val="61"/>
  </w:num>
  <w:num w:numId="28" w16cid:durableId="1684746176">
    <w:abstractNumId w:val="8"/>
  </w:num>
  <w:num w:numId="29" w16cid:durableId="1583221649">
    <w:abstractNumId w:val="17"/>
  </w:num>
  <w:num w:numId="30" w16cid:durableId="968055001">
    <w:abstractNumId w:val="38"/>
  </w:num>
  <w:num w:numId="31" w16cid:durableId="1877887851">
    <w:abstractNumId w:val="9"/>
  </w:num>
  <w:num w:numId="32" w16cid:durableId="1541895698">
    <w:abstractNumId w:val="52"/>
  </w:num>
  <w:num w:numId="33" w16cid:durableId="1639720388">
    <w:abstractNumId w:val="63"/>
  </w:num>
  <w:num w:numId="34" w16cid:durableId="934165734">
    <w:abstractNumId w:val="69"/>
  </w:num>
  <w:num w:numId="35" w16cid:durableId="145827113">
    <w:abstractNumId w:val="46"/>
  </w:num>
  <w:num w:numId="36" w16cid:durableId="55589285">
    <w:abstractNumId w:val="29"/>
  </w:num>
  <w:num w:numId="37" w16cid:durableId="700011075">
    <w:abstractNumId w:val="19"/>
  </w:num>
  <w:num w:numId="38" w16cid:durableId="167212261">
    <w:abstractNumId w:val="39"/>
  </w:num>
  <w:num w:numId="39" w16cid:durableId="1891844104">
    <w:abstractNumId w:val="18"/>
  </w:num>
  <w:num w:numId="40" w16cid:durableId="519973566">
    <w:abstractNumId w:val="23"/>
  </w:num>
  <w:num w:numId="41" w16cid:durableId="2075153641">
    <w:abstractNumId w:val="14"/>
  </w:num>
  <w:num w:numId="42" w16cid:durableId="772628529">
    <w:abstractNumId w:val="55"/>
  </w:num>
  <w:num w:numId="43" w16cid:durableId="1111437911">
    <w:abstractNumId w:val="66"/>
  </w:num>
  <w:num w:numId="44" w16cid:durableId="1171219673">
    <w:abstractNumId w:val="0"/>
  </w:num>
  <w:num w:numId="45" w16cid:durableId="736366971">
    <w:abstractNumId w:val="16"/>
  </w:num>
  <w:num w:numId="46" w16cid:durableId="1192111540">
    <w:abstractNumId w:val="40"/>
  </w:num>
  <w:num w:numId="47" w16cid:durableId="129055093">
    <w:abstractNumId w:val="70"/>
  </w:num>
  <w:num w:numId="48" w16cid:durableId="1781488669">
    <w:abstractNumId w:val="25"/>
  </w:num>
  <w:num w:numId="49" w16cid:durableId="2074691276">
    <w:abstractNumId w:val="59"/>
  </w:num>
  <w:num w:numId="50" w16cid:durableId="873347327">
    <w:abstractNumId w:val="22"/>
  </w:num>
  <w:num w:numId="51" w16cid:durableId="594896402">
    <w:abstractNumId w:val="10"/>
  </w:num>
  <w:num w:numId="52" w16cid:durableId="787892051">
    <w:abstractNumId w:val="67"/>
  </w:num>
  <w:num w:numId="53" w16cid:durableId="810754154">
    <w:abstractNumId w:val="26"/>
  </w:num>
  <w:num w:numId="54" w16cid:durableId="1795709038">
    <w:abstractNumId w:val="30"/>
  </w:num>
  <w:num w:numId="55" w16cid:durableId="216477073">
    <w:abstractNumId w:val="54"/>
  </w:num>
  <w:num w:numId="56" w16cid:durableId="1376588072">
    <w:abstractNumId w:val="51"/>
  </w:num>
  <w:num w:numId="57" w16cid:durableId="810485822">
    <w:abstractNumId w:val="44"/>
  </w:num>
  <w:num w:numId="58" w16cid:durableId="496388541">
    <w:abstractNumId w:val="21"/>
  </w:num>
  <w:num w:numId="59" w16cid:durableId="981495193">
    <w:abstractNumId w:val="58"/>
  </w:num>
  <w:num w:numId="60" w16cid:durableId="1619603799">
    <w:abstractNumId w:val="15"/>
  </w:num>
  <w:num w:numId="61" w16cid:durableId="224609410">
    <w:abstractNumId w:val="64"/>
  </w:num>
  <w:num w:numId="62" w16cid:durableId="1270162476">
    <w:abstractNumId w:val="56"/>
  </w:num>
  <w:num w:numId="63" w16cid:durableId="1197691394">
    <w:abstractNumId w:val="60"/>
  </w:num>
  <w:num w:numId="64" w16cid:durableId="494299941">
    <w:abstractNumId w:val="27"/>
  </w:num>
  <w:num w:numId="65" w16cid:durableId="1865318006">
    <w:abstractNumId w:val="33"/>
  </w:num>
  <w:num w:numId="66" w16cid:durableId="1595363211">
    <w:abstractNumId w:val="41"/>
  </w:num>
  <w:num w:numId="67" w16cid:durableId="437675725">
    <w:abstractNumId w:val="5"/>
  </w:num>
  <w:num w:numId="68" w16cid:durableId="1380783668">
    <w:abstractNumId w:val="1"/>
  </w:num>
  <w:num w:numId="69" w16cid:durableId="886648432">
    <w:abstractNumId w:val="28"/>
  </w:num>
  <w:num w:numId="70" w16cid:durableId="1304237709">
    <w:abstractNumId w:val="53"/>
  </w:num>
  <w:num w:numId="71" w16cid:durableId="456946275">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90E05"/>
    <w:rsid w:val="00016B51"/>
    <w:rsid w:val="00022FBB"/>
    <w:rsid w:val="0002523A"/>
    <w:rsid w:val="00030984"/>
    <w:rsid w:val="000440DA"/>
    <w:rsid w:val="0004494D"/>
    <w:rsid w:val="00046B2C"/>
    <w:rsid w:val="0005315D"/>
    <w:rsid w:val="00057A27"/>
    <w:rsid w:val="000715FD"/>
    <w:rsid w:val="00071DE0"/>
    <w:rsid w:val="00073B06"/>
    <w:rsid w:val="00074137"/>
    <w:rsid w:val="0007546F"/>
    <w:rsid w:val="00080B65"/>
    <w:rsid w:val="0008100B"/>
    <w:rsid w:val="00095DB7"/>
    <w:rsid w:val="00097750"/>
    <w:rsid w:val="000A12EE"/>
    <w:rsid w:val="000A504F"/>
    <w:rsid w:val="000A5C50"/>
    <w:rsid w:val="000C05B6"/>
    <w:rsid w:val="000C3CCF"/>
    <w:rsid w:val="000C425B"/>
    <w:rsid w:val="000D050A"/>
    <w:rsid w:val="000D37A6"/>
    <w:rsid w:val="000E0CE4"/>
    <w:rsid w:val="000E56BA"/>
    <w:rsid w:val="000E68DA"/>
    <w:rsid w:val="000F1F7C"/>
    <w:rsid w:val="00101414"/>
    <w:rsid w:val="00105AB0"/>
    <w:rsid w:val="00106D97"/>
    <w:rsid w:val="00110C37"/>
    <w:rsid w:val="00114E10"/>
    <w:rsid w:val="00126159"/>
    <w:rsid w:val="001274D1"/>
    <w:rsid w:val="00127521"/>
    <w:rsid w:val="00131521"/>
    <w:rsid w:val="0013336A"/>
    <w:rsid w:val="00143195"/>
    <w:rsid w:val="00152283"/>
    <w:rsid w:val="001527A1"/>
    <w:rsid w:val="0015745B"/>
    <w:rsid w:val="00160250"/>
    <w:rsid w:val="001611B4"/>
    <w:rsid w:val="00163182"/>
    <w:rsid w:val="00163194"/>
    <w:rsid w:val="00167073"/>
    <w:rsid w:val="00173105"/>
    <w:rsid w:val="00174570"/>
    <w:rsid w:val="0018352C"/>
    <w:rsid w:val="001903FA"/>
    <w:rsid w:val="00192A7F"/>
    <w:rsid w:val="001A2584"/>
    <w:rsid w:val="001B1296"/>
    <w:rsid w:val="001B7CB4"/>
    <w:rsid w:val="001C0F21"/>
    <w:rsid w:val="001D34F9"/>
    <w:rsid w:val="001D4EAF"/>
    <w:rsid w:val="001E2E97"/>
    <w:rsid w:val="001E3320"/>
    <w:rsid w:val="001E55D6"/>
    <w:rsid w:val="001F47BC"/>
    <w:rsid w:val="001F6434"/>
    <w:rsid w:val="002041D5"/>
    <w:rsid w:val="00204C3B"/>
    <w:rsid w:val="0021222D"/>
    <w:rsid w:val="00213F13"/>
    <w:rsid w:val="0023001B"/>
    <w:rsid w:val="00230E02"/>
    <w:rsid w:val="0023480E"/>
    <w:rsid w:val="0023670B"/>
    <w:rsid w:val="00242D98"/>
    <w:rsid w:val="002451AE"/>
    <w:rsid w:val="002471A9"/>
    <w:rsid w:val="002539BE"/>
    <w:rsid w:val="0025552F"/>
    <w:rsid w:val="00262D8D"/>
    <w:rsid w:val="00273DC8"/>
    <w:rsid w:val="002768BF"/>
    <w:rsid w:val="002774EC"/>
    <w:rsid w:val="00277B0A"/>
    <w:rsid w:val="00281E70"/>
    <w:rsid w:val="00283ED5"/>
    <w:rsid w:val="00286E1C"/>
    <w:rsid w:val="00292FDC"/>
    <w:rsid w:val="002A4D58"/>
    <w:rsid w:val="002A4FC9"/>
    <w:rsid w:val="002A6968"/>
    <w:rsid w:val="002B3590"/>
    <w:rsid w:val="002B5D05"/>
    <w:rsid w:val="002B6CD1"/>
    <w:rsid w:val="002C408D"/>
    <w:rsid w:val="002C60FC"/>
    <w:rsid w:val="002D1C76"/>
    <w:rsid w:val="002D3266"/>
    <w:rsid w:val="002E3AC4"/>
    <w:rsid w:val="002E520D"/>
    <w:rsid w:val="002E5AA5"/>
    <w:rsid w:val="002E66C1"/>
    <w:rsid w:val="002F1661"/>
    <w:rsid w:val="002F434D"/>
    <w:rsid w:val="002F717A"/>
    <w:rsid w:val="003032F0"/>
    <w:rsid w:val="00303CE6"/>
    <w:rsid w:val="003044D5"/>
    <w:rsid w:val="003071E8"/>
    <w:rsid w:val="00310788"/>
    <w:rsid w:val="00321638"/>
    <w:rsid w:val="003224DD"/>
    <w:rsid w:val="003231CA"/>
    <w:rsid w:val="0032423F"/>
    <w:rsid w:val="00327084"/>
    <w:rsid w:val="00333AA1"/>
    <w:rsid w:val="00335586"/>
    <w:rsid w:val="00344533"/>
    <w:rsid w:val="00361A8D"/>
    <w:rsid w:val="00364EAC"/>
    <w:rsid w:val="00367185"/>
    <w:rsid w:val="00372B7C"/>
    <w:rsid w:val="00377151"/>
    <w:rsid w:val="0037799A"/>
    <w:rsid w:val="00381602"/>
    <w:rsid w:val="00386760"/>
    <w:rsid w:val="00390807"/>
    <w:rsid w:val="003916E7"/>
    <w:rsid w:val="00392D5A"/>
    <w:rsid w:val="00397BA1"/>
    <w:rsid w:val="003A3763"/>
    <w:rsid w:val="003A5941"/>
    <w:rsid w:val="003B0DD6"/>
    <w:rsid w:val="003B5BC6"/>
    <w:rsid w:val="003C1AD3"/>
    <w:rsid w:val="003C2AEB"/>
    <w:rsid w:val="003C4C98"/>
    <w:rsid w:val="003D37E1"/>
    <w:rsid w:val="003E22CE"/>
    <w:rsid w:val="003E3D3C"/>
    <w:rsid w:val="003F1E8C"/>
    <w:rsid w:val="00403618"/>
    <w:rsid w:val="0041346D"/>
    <w:rsid w:val="00415359"/>
    <w:rsid w:val="00420E3D"/>
    <w:rsid w:val="0042191F"/>
    <w:rsid w:val="00421B81"/>
    <w:rsid w:val="00423A4E"/>
    <w:rsid w:val="004257CB"/>
    <w:rsid w:val="00435326"/>
    <w:rsid w:val="0044088A"/>
    <w:rsid w:val="00442515"/>
    <w:rsid w:val="00462658"/>
    <w:rsid w:val="00474330"/>
    <w:rsid w:val="004743EF"/>
    <w:rsid w:val="00476CCC"/>
    <w:rsid w:val="0047727A"/>
    <w:rsid w:val="00483FAE"/>
    <w:rsid w:val="0048400A"/>
    <w:rsid w:val="004A0C0C"/>
    <w:rsid w:val="004A4584"/>
    <w:rsid w:val="004A4C7F"/>
    <w:rsid w:val="004A6B6E"/>
    <w:rsid w:val="004C4120"/>
    <w:rsid w:val="004D3BB8"/>
    <w:rsid w:val="004E10B9"/>
    <w:rsid w:val="004E7CA3"/>
    <w:rsid w:val="005028E5"/>
    <w:rsid w:val="00503C2A"/>
    <w:rsid w:val="00503E8F"/>
    <w:rsid w:val="00504648"/>
    <w:rsid w:val="00504738"/>
    <w:rsid w:val="00504A01"/>
    <w:rsid w:val="00506D6E"/>
    <w:rsid w:val="00512472"/>
    <w:rsid w:val="005167F7"/>
    <w:rsid w:val="0051747D"/>
    <w:rsid w:val="0052138E"/>
    <w:rsid w:val="00530167"/>
    <w:rsid w:val="00534327"/>
    <w:rsid w:val="00537875"/>
    <w:rsid w:val="00537995"/>
    <w:rsid w:val="005408F6"/>
    <w:rsid w:val="00541863"/>
    <w:rsid w:val="005455D7"/>
    <w:rsid w:val="00551EA2"/>
    <w:rsid w:val="00554966"/>
    <w:rsid w:val="00554A40"/>
    <w:rsid w:val="005605A8"/>
    <w:rsid w:val="005621AB"/>
    <w:rsid w:val="0057100E"/>
    <w:rsid w:val="00573B48"/>
    <w:rsid w:val="00582740"/>
    <w:rsid w:val="0058733C"/>
    <w:rsid w:val="00587C95"/>
    <w:rsid w:val="00596449"/>
    <w:rsid w:val="005A087C"/>
    <w:rsid w:val="005B5878"/>
    <w:rsid w:val="005C02B5"/>
    <w:rsid w:val="005C1111"/>
    <w:rsid w:val="005C4316"/>
    <w:rsid w:val="005C6ACE"/>
    <w:rsid w:val="005D1CE3"/>
    <w:rsid w:val="00605496"/>
    <w:rsid w:val="006064C3"/>
    <w:rsid w:val="00606C00"/>
    <w:rsid w:val="006141AC"/>
    <w:rsid w:val="00614223"/>
    <w:rsid w:val="00616984"/>
    <w:rsid w:val="00616DFF"/>
    <w:rsid w:val="00623DAA"/>
    <w:rsid w:val="0063531C"/>
    <w:rsid w:val="006503FC"/>
    <w:rsid w:val="006504FF"/>
    <w:rsid w:val="00660D58"/>
    <w:rsid w:val="00660F46"/>
    <w:rsid w:val="00663710"/>
    <w:rsid w:val="00670332"/>
    <w:rsid w:val="00670736"/>
    <w:rsid w:val="00674DF0"/>
    <w:rsid w:val="00692E83"/>
    <w:rsid w:val="006A0B4A"/>
    <w:rsid w:val="006A15C1"/>
    <w:rsid w:val="006A1EB2"/>
    <w:rsid w:val="006A1FB3"/>
    <w:rsid w:val="006A23B3"/>
    <w:rsid w:val="006B28E2"/>
    <w:rsid w:val="006B629B"/>
    <w:rsid w:val="006C1833"/>
    <w:rsid w:val="006D7B66"/>
    <w:rsid w:val="006E0552"/>
    <w:rsid w:val="006F214D"/>
    <w:rsid w:val="00711245"/>
    <w:rsid w:val="00712A9D"/>
    <w:rsid w:val="00715484"/>
    <w:rsid w:val="00716D3E"/>
    <w:rsid w:val="00745038"/>
    <w:rsid w:val="00745249"/>
    <w:rsid w:val="00746B98"/>
    <w:rsid w:val="007517A4"/>
    <w:rsid w:val="00753134"/>
    <w:rsid w:val="00753734"/>
    <w:rsid w:val="0075440D"/>
    <w:rsid w:val="00760147"/>
    <w:rsid w:val="00762637"/>
    <w:rsid w:val="00763556"/>
    <w:rsid w:val="00765EAB"/>
    <w:rsid w:val="00770D75"/>
    <w:rsid w:val="007804B5"/>
    <w:rsid w:val="00782B55"/>
    <w:rsid w:val="007832E7"/>
    <w:rsid w:val="00791370"/>
    <w:rsid w:val="007A2D20"/>
    <w:rsid w:val="007A3560"/>
    <w:rsid w:val="007A4C38"/>
    <w:rsid w:val="007B067D"/>
    <w:rsid w:val="007B29D4"/>
    <w:rsid w:val="007B3E46"/>
    <w:rsid w:val="007B6283"/>
    <w:rsid w:val="007C13AE"/>
    <w:rsid w:val="007C6516"/>
    <w:rsid w:val="007D5CF2"/>
    <w:rsid w:val="007D7FE3"/>
    <w:rsid w:val="007E0E4A"/>
    <w:rsid w:val="007E47DA"/>
    <w:rsid w:val="007E4CB7"/>
    <w:rsid w:val="007F0EA4"/>
    <w:rsid w:val="007F2C0D"/>
    <w:rsid w:val="007F5B0B"/>
    <w:rsid w:val="00802495"/>
    <w:rsid w:val="00806C22"/>
    <w:rsid w:val="00806D92"/>
    <w:rsid w:val="00820A56"/>
    <w:rsid w:val="00821939"/>
    <w:rsid w:val="008308F0"/>
    <w:rsid w:val="00835D93"/>
    <w:rsid w:val="00842826"/>
    <w:rsid w:val="00846535"/>
    <w:rsid w:val="0085515C"/>
    <w:rsid w:val="00864D1D"/>
    <w:rsid w:val="00867CEB"/>
    <w:rsid w:val="008741CA"/>
    <w:rsid w:val="008775F8"/>
    <w:rsid w:val="0088149E"/>
    <w:rsid w:val="00886C46"/>
    <w:rsid w:val="0089658B"/>
    <w:rsid w:val="008A4273"/>
    <w:rsid w:val="008B4EB3"/>
    <w:rsid w:val="008B52BE"/>
    <w:rsid w:val="008B60BD"/>
    <w:rsid w:val="008B761C"/>
    <w:rsid w:val="008C6050"/>
    <w:rsid w:val="008D2902"/>
    <w:rsid w:val="008D4271"/>
    <w:rsid w:val="008F0BC0"/>
    <w:rsid w:val="008F24F3"/>
    <w:rsid w:val="00900101"/>
    <w:rsid w:val="00900C93"/>
    <w:rsid w:val="00904543"/>
    <w:rsid w:val="00906E92"/>
    <w:rsid w:val="009119F1"/>
    <w:rsid w:val="00914156"/>
    <w:rsid w:val="0092592B"/>
    <w:rsid w:val="00940DD1"/>
    <w:rsid w:val="00945459"/>
    <w:rsid w:val="00945CD2"/>
    <w:rsid w:val="0095153E"/>
    <w:rsid w:val="00953125"/>
    <w:rsid w:val="00954833"/>
    <w:rsid w:val="00962E0E"/>
    <w:rsid w:val="009636B5"/>
    <w:rsid w:val="00967D65"/>
    <w:rsid w:val="00967D98"/>
    <w:rsid w:val="009748D9"/>
    <w:rsid w:val="009754F1"/>
    <w:rsid w:val="00976AB5"/>
    <w:rsid w:val="00980B36"/>
    <w:rsid w:val="00983360"/>
    <w:rsid w:val="00997347"/>
    <w:rsid w:val="009975BC"/>
    <w:rsid w:val="009A0696"/>
    <w:rsid w:val="009A083B"/>
    <w:rsid w:val="009A60E0"/>
    <w:rsid w:val="009B6C5B"/>
    <w:rsid w:val="009C157C"/>
    <w:rsid w:val="009C4F3B"/>
    <w:rsid w:val="009C5A25"/>
    <w:rsid w:val="009D0201"/>
    <w:rsid w:val="009D73F3"/>
    <w:rsid w:val="009E0177"/>
    <w:rsid w:val="009E6BC7"/>
    <w:rsid w:val="009E6EE8"/>
    <w:rsid w:val="009F501D"/>
    <w:rsid w:val="00A02B01"/>
    <w:rsid w:val="00A036B3"/>
    <w:rsid w:val="00A06766"/>
    <w:rsid w:val="00A07EBA"/>
    <w:rsid w:val="00A1256E"/>
    <w:rsid w:val="00A13A52"/>
    <w:rsid w:val="00A2447B"/>
    <w:rsid w:val="00A30459"/>
    <w:rsid w:val="00A321CD"/>
    <w:rsid w:val="00A33429"/>
    <w:rsid w:val="00A35D10"/>
    <w:rsid w:val="00A469C1"/>
    <w:rsid w:val="00A608A6"/>
    <w:rsid w:val="00A608C9"/>
    <w:rsid w:val="00A6722D"/>
    <w:rsid w:val="00A914EA"/>
    <w:rsid w:val="00A95649"/>
    <w:rsid w:val="00A97D32"/>
    <w:rsid w:val="00A97F9B"/>
    <w:rsid w:val="00AA022E"/>
    <w:rsid w:val="00AB28A3"/>
    <w:rsid w:val="00AB2D8A"/>
    <w:rsid w:val="00AC0D84"/>
    <w:rsid w:val="00AC7595"/>
    <w:rsid w:val="00AD3199"/>
    <w:rsid w:val="00AE4CA1"/>
    <w:rsid w:val="00AE7C99"/>
    <w:rsid w:val="00AF709F"/>
    <w:rsid w:val="00B146F4"/>
    <w:rsid w:val="00B15A94"/>
    <w:rsid w:val="00B17DAB"/>
    <w:rsid w:val="00B20666"/>
    <w:rsid w:val="00B21052"/>
    <w:rsid w:val="00B21E5D"/>
    <w:rsid w:val="00B31755"/>
    <w:rsid w:val="00B31CD6"/>
    <w:rsid w:val="00B44BF1"/>
    <w:rsid w:val="00B46B63"/>
    <w:rsid w:val="00B4783B"/>
    <w:rsid w:val="00B50215"/>
    <w:rsid w:val="00B513C7"/>
    <w:rsid w:val="00B8187F"/>
    <w:rsid w:val="00B824B3"/>
    <w:rsid w:val="00B83951"/>
    <w:rsid w:val="00B85002"/>
    <w:rsid w:val="00B8560D"/>
    <w:rsid w:val="00B91343"/>
    <w:rsid w:val="00B93027"/>
    <w:rsid w:val="00B968F3"/>
    <w:rsid w:val="00BA5072"/>
    <w:rsid w:val="00BB01DA"/>
    <w:rsid w:val="00BB0530"/>
    <w:rsid w:val="00BB3D59"/>
    <w:rsid w:val="00BB78A4"/>
    <w:rsid w:val="00BC73AB"/>
    <w:rsid w:val="00BC759D"/>
    <w:rsid w:val="00BD2F17"/>
    <w:rsid w:val="00BD63F3"/>
    <w:rsid w:val="00BE0623"/>
    <w:rsid w:val="00BF0D9E"/>
    <w:rsid w:val="00BF7D0A"/>
    <w:rsid w:val="00C0235B"/>
    <w:rsid w:val="00C12F58"/>
    <w:rsid w:val="00C16AD8"/>
    <w:rsid w:val="00C20091"/>
    <w:rsid w:val="00C24056"/>
    <w:rsid w:val="00C36245"/>
    <w:rsid w:val="00C373B0"/>
    <w:rsid w:val="00C4769C"/>
    <w:rsid w:val="00C50018"/>
    <w:rsid w:val="00C51B8C"/>
    <w:rsid w:val="00C52DEB"/>
    <w:rsid w:val="00C55194"/>
    <w:rsid w:val="00C56F7E"/>
    <w:rsid w:val="00C70A91"/>
    <w:rsid w:val="00C8068A"/>
    <w:rsid w:val="00C84204"/>
    <w:rsid w:val="00C9107D"/>
    <w:rsid w:val="00C941D2"/>
    <w:rsid w:val="00C95FC5"/>
    <w:rsid w:val="00C9734F"/>
    <w:rsid w:val="00CA6E0F"/>
    <w:rsid w:val="00CC2614"/>
    <w:rsid w:val="00CC2FCD"/>
    <w:rsid w:val="00CC4466"/>
    <w:rsid w:val="00CC57CD"/>
    <w:rsid w:val="00CD0D31"/>
    <w:rsid w:val="00CD4F5F"/>
    <w:rsid w:val="00CE758C"/>
    <w:rsid w:val="00CF2B73"/>
    <w:rsid w:val="00CF3416"/>
    <w:rsid w:val="00D01A66"/>
    <w:rsid w:val="00D030AF"/>
    <w:rsid w:val="00D06CF4"/>
    <w:rsid w:val="00D112E2"/>
    <w:rsid w:val="00D13C18"/>
    <w:rsid w:val="00D15524"/>
    <w:rsid w:val="00D23D12"/>
    <w:rsid w:val="00D25493"/>
    <w:rsid w:val="00D26E56"/>
    <w:rsid w:val="00D27726"/>
    <w:rsid w:val="00D31ABD"/>
    <w:rsid w:val="00D31C1A"/>
    <w:rsid w:val="00D3586B"/>
    <w:rsid w:val="00D4190E"/>
    <w:rsid w:val="00D44134"/>
    <w:rsid w:val="00D523A4"/>
    <w:rsid w:val="00D563E2"/>
    <w:rsid w:val="00D57FF1"/>
    <w:rsid w:val="00D62504"/>
    <w:rsid w:val="00D63968"/>
    <w:rsid w:val="00D65D4A"/>
    <w:rsid w:val="00D66181"/>
    <w:rsid w:val="00D70954"/>
    <w:rsid w:val="00D72F86"/>
    <w:rsid w:val="00D732A7"/>
    <w:rsid w:val="00D85536"/>
    <w:rsid w:val="00D9339E"/>
    <w:rsid w:val="00D9741F"/>
    <w:rsid w:val="00D97A7F"/>
    <w:rsid w:val="00DA55E8"/>
    <w:rsid w:val="00DA7C2D"/>
    <w:rsid w:val="00DB0BE2"/>
    <w:rsid w:val="00DB6C1A"/>
    <w:rsid w:val="00DC0E6F"/>
    <w:rsid w:val="00DC3939"/>
    <w:rsid w:val="00DC61CF"/>
    <w:rsid w:val="00DD083F"/>
    <w:rsid w:val="00DD61B2"/>
    <w:rsid w:val="00DE5F65"/>
    <w:rsid w:val="00DE65B9"/>
    <w:rsid w:val="00DF70D6"/>
    <w:rsid w:val="00DF79AB"/>
    <w:rsid w:val="00E00B1A"/>
    <w:rsid w:val="00E06531"/>
    <w:rsid w:val="00E06F03"/>
    <w:rsid w:val="00E12DA0"/>
    <w:rsid w:val="00E20603"/>
    <w:rsid w:val="00E412F1"/>
    <w:rsid w:val="00E42999"/>
    <w:rsid w:val="00E4504F"/>
    <w:rsid w:val="00E602CC"/>
    <w:rsid w:val="00E73645"/>
    <w:rsid w:val="00E73D0A"/>
    <w:rsid w:val="00E762DD"/>
    <w:rsid w:val="00E76EE7"/>
    <w:rsid w:val="00E772B2"/>
    <w:rsid w:val="00E77852"/>
    <w:rsid w:val="00E80208"/>
    <w:rsid w:val="00E8455D"/>
    <w:rsid w:val="00E92CD1"/>
    <w:rsid w:val="00E95FE3"/>
    <w:rsid w:val="00EA2218"/>
    <w:rsid w:val="00EA4815"/>
    <w:rsid w:val="00EB2388"/>
    <w:rsid w:val="00EB2855"/>
    <w:rsid w:val="00EB30E4"/>
    <w:rsid w:val="00EB3536"/>
    <w:rsid w:val="00EB3C14"/>
    <w:rsid w:val="00EC2742"/>
    <w:rsid w:val="00EC75B7"/>
    <w:rsid w:val="00EF1FC7"/>
    <w:rsid w:val="00EF3856"/>
    <w:rsid w:val="00EF50D3"/>
    <w:rsid w:val="00EF55BC"/>
    <w:rsid w:val="00F10B9E"/>
    <w:rsid w:val="00F13238"/>
    <w:rsid w:val="00F16E94"/>
    <w:rsid w:val="00F17A2D"/>
    <w:rsid w:val="00F2447F"/>
    <w:rsid w:val="00F260AB"/>
    <w:rsid w:val="00F30149"/>
    <w:rsid w:val="00F37237"/>
    <w:rsid w:val="00F4580C"/>
    <w:rsid w:val="00F51D52"/>
    <w:rsid w:val="00F803BE"/>
    <w:rsid w:val="00F81825"/>
    <w:rsid w:val="00F830F7"/>
    <w:rsid w:val="00F8765B"/>
    <w:rsid w:val="00F90E05"/>
    <w:rsid w:val="00F90E0A"/>
    <w:rsid w:val="00F94145"/>
    <w:rsid w:val="00FA22C9"/>
    <w:rsid w:val="00FA3121"/>
    <w:rsid w:val="00FB10BC"/>
    <w:rsid w:val="00FB64EE"/>
    <w:rsid w:val="00FB7B3C"/>
    <w:rsid w:val="00FC7847"/>
    <w:rsid w:val="00FD04E1"/>
    <w:rsid w:val="00FE0B05"/>
    <w:rsid w:val="00FE3005"/>
    <w:rsid w:val="00FE4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961A7"/>
  <w15:chartTrackingRefBased/>
  <w15:docId w15:val="{1BCC1DE5-3890-43C0-8573-A35C09DD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3005"/>
    <w:pPr>
      <w:spacing w:before="120" w:after="120" w:line="240" w:lineRule="auto"/>
      <w:outlineLvl w:val="0"/>
    </w:pPr>
    <w:rPr>
      <w:rFonts w:eastAsia="Times New Roman" w:cs="Times New Roman"/>
      <w:b/>
      <w:bCs/>
      <w:kern w:val="36"/>
      <w:sz w:val="28"/>
      <w:szCs w:val="48"/>
      <w:lang w:val="en-GB" w:eastAsia="en-GB"/>
    </w:rPr>
  </w:style>
  <w:style w:type="paragraph" w:styleId="Heading3">
    <w:name w:val="heading 3"/>
    <w:basedOn w:val="Normal"/>
    <w:next w:val="Normal"/>
    <w:link w:val="Heading3Char"/>
    <w:uiPriority w:val="9"/>
    <w:semiHidden/>
    <w:unhideWhenUsed/>
    <w:qFormat/>
    <w:rsid w:val="007E47D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478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281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3586B"/>
    <w:pPr>
      <w:ind w:left="720"/>
      <w:contextualSpacing/>
    </w:pPr>
  </w:style>
  <w:style w:type="character" w:customStyle="1" w:styleId="NoSpacingChar">
    <w:name w:val="No Spacing Char"/>
    <w:basedOn w:val="DefaultParagraphFont"/>
    <w:link w:val="NoSpacing"/>
    <w:uiPriority w:val="1"/>
    <w:locked/>
    <w:rsid w:val="00AB2D8A"/>
    <w:rPr>
      <w:rFonts w:ascii="Times New Roman" w:eastAsiaTheme="minorEastAsia" w:hAnsi="Times New Roman" w:cs="Times New Roman"/>
    </w:rPr>
  </w:style>
  <w:style w:type="paragraph" w:styleId="NoSpacing">
    <w:name w:val="No Spacing"/>
    <w:link w:val="NoSpacingChar"/>
    <w:uiPriority w:val="1"/>
    <w:qFormat/>
    <w:rsid w:val="00AB2D8A"/>
    <w:pPr>
      <w:spacing w:after="0" w:line="240" w:lineRule="auto"/>
    </w:pPr>
    <w:rPr>
      <w:rFonts w:ascii="Times New Roman" w:eastAsiaTheme="minorEastAsia" w:hAnsi="Times New Roman" w:cs="Times New Roman"/>
    </w:rPr>
  </w:style>
  <w:style w:type="paragraph" w:customStyle="1" w:styleId="TableParagraph">
    <w:name w:val="Table Paragraph"/>
    <w:basedOn w:val="Normal"/>
    <w:uiPriority w:val="1"/>
    <w:qFormat/>
    <w:rsid w:val="00110C37"/>
    <w:pPr>
      <w:widowControl w:val="0"/>
      <w:autoSpaceDE w:val="0"/>
      <w:autoSpaceDN w:val="0"/>
      <w:spacing w:after="0" w:line="240" w:lineRule="auto"/>
      <w:ind w:left="107"/>
    </w:pPr>
    <w:rPr>
      <w:rFonts w:ascii="Calibri" w:eastAsia="Calibri" w:hAnsi="Calibri" w:cs="Calibri"/>
    </w:rPr>
  </w:style>
  <w:style w:type="character" w:customStyle="1" w:styleId="Heading1Char">
    <w:name w:val="Heading 1 Char"/>
    <w:basedOn w:val="DefaultParagraphFont"/>
    <w:link w:val="Heading1"/>
    <w:uiPriority w:val="9"/>
    <w:rsid w:val="00FE3005"/>
    <w:rPr>
      <w:rFonts w:eastAsia="Times New Roman" w:cs="Times New Roman"/>
      <w:b/>
      <w:bCs/>
      <w:kern w:val="36"/>
      <w:sz w:val="28"/>
      <w:szCs w:val="48"/>
      <w:lang w:val="en-GB" w:eastAsia="en-GB"/>
    </w:rPr>
  </w:style>
  <w:style w:type="paragraph" w:styleId="BodyText">
    <w:name w:val="Body Text"/>
    <w:basedOn w:val="Normal"/>
    <w:link w:val="BodyTextChar"/>
    <w:uiPriority w:val="1"/>
    <w:qFormat/>
    <w:rsid w:val="00FE3005"/>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FE3005"/>
    <w:rPr>
      <w:rFonts w:ascii="Calibri" w:eastAsia="Calibri" w:hAnsi="Calibri" w:cs="Calibri"/>
      <w:sz w:val="20"/>
      <w:szCs w:val="20"/>
    </w:rPr>
  </w:style>
  <w:style w:type="character" w:styleId="Hyperlink">
    <w:name w:val="Hyperlink"/>
    <w:basedOn w:val="DefaultParagraphFont"/>
    <w:uiPriority w:val="99"/>
    <w:unhideWhenUsed/>
    <w:rsid w:val="007D7FE3"/>
    <w:rPr>
      <w:color w:val="0000FF" w:themeColor="hyperlink"/>
      <w:u w:val="single"/>
    </w:rPr>
  </w:style>
  <w:style w:type="character" w:customStyle="1" w:styleId="Heading3Char">
    <w:name w:val="Heading 3 Char"/>
    <w:basedOn w:val="DefaultParagraphFont"/>
    <w:link w:val="Heading3"/>
    <w:uiPriority w:val="9"/>
    <w:semiHidden/>
    <w:rsid w:val="007E47D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4783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hyperlink" Target="http://www.forensicmedicin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g"/><Relationship Id="rId19" Type="http://schemas.microsoft.com/office/2007/relationships/hdphoto" Target="media/hdphoto2.wd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amazon.com/s/ref%3Ddp_byline_sr_book_1?ie=UTF8&amp;field-author=Edward%2BF.%2BGoljan%2BMD&amp;search-alias=books&amp;text=Edward%2BF.%2BGoljan%2BMD&amp;sort=relevancerank" TargetMode="External"/><Relationship Id="rId8" Type="http://schemas.openxmlformats.org/officeDocument/2006/relationships/hyperlink" Target="mailto:marinakahn@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CA498-60B9-48E6-8AB8-542D0F4B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77</Pages>
  <Words>9072</Words>
  <Characters>51714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Aaliya Zaib</dc:creator>
  <cp:keywords/>
  <dc:description/>
  <cp:lastModifiedBy>Marina Khan</cp:lastModifiedBy>
  <cp:revision>514</cp:revision>
  <dcterms:created xsi:type="dcterms:W3CDTF">2022-11-02T04:19:00Z</dcterms:created>
  <dcterms:modified xsi:type="dcterms:W3CDTF">2024-10-01T07:34:00Z</dcterms:modified>
</cp:coreProperties>
</file>