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6B708" w14:textId="77777777" w:rsidR="00333C4C" w:rsidRDefault="00333C4C" w:rsidP="00333C4C">
      <w:pPr>
        <w:spacing w:after="0"/>
        <w:jc w:val="center"/>
        <w:rPr>
          <w:rFonts w:ascii="Britannic Bold" w:hAnsi="Britannic Bold" w:cs="Segoe UI"/>
          <w:b/>
          <w:noProof/>
          <w:sz w:val="44"/>
          <w:u w:val="single"/>
        </w:rPr>
      </w:pPr>
    </w:p>
    <w:p w14:paraId="2C4CCEAA" w14:textId="5FEFFC25" w:rsidR="00873B77" w:rsidRPr="00333C4C" w:rsidRDefault="009B0233" w:rsidP="00333C4C">
      <w:pPr>
        <w:spacing w:after="0"/>
        <w:jc w:val="center"/>
        <w:rPr>
          <w:rFonts w:ascii="Arial" w:hAnsi="Arial" w:cs="Arial"/>
          <w:b/>
          <w:noProof/>
          <w:sz w:val="44"/>
          <w:u w:val="single"/>
        </w:rPr>
      </w:pPr>
      <w:r w:rsidRPr="00333C4C">
        <w:rPr>
          <w:rFonts w:ascii="Arial" w:hAnsi="Arial" w:cs="Arial"/>
          <w:noProof/>
          <w:sz w:val="44"/>
        </w:rPr>
        <w:drawing>
          <wp:anchor distT="0" distB="0" distL="114300" distR="114300" simplePos="0" relativeHeight="251652096" behindDoc="0" locked="0" layoutInCell="1" allowOverlap="1" wp14:anchorId="6535A259" wp14:editId="05BC6330">
            <wp:simplePos x="0" y="0"/>
            <wp:positionH relativeFrom="margin">
              <wp:posOffset>341906</wp:posOffset>
            </wp:positionH>
            <wp:positionV relativeFrom="paragraph">
              <wp:posOffset>-514350</wp:posOffset>
            </wp:positionV>
            <wp:extent cx="7053580" cy="4311015"/>
            <wp:effectExtent l="0" t="0" r="0" b="0"/>
            <wp:wrapThrough wrapText="bothSides">
              <wp:wrapPolygon edited="0">
                <wp:start x="0" y="0"/>
                <wp:lineTo x="0" y="21476"/>
                <wp:lineTo x="21526" y="21476"/>
                <wp:lineTo x="21526" y="0"/>
                <wp:lineTo x="0" y="0"/>
              </wp:wrapPolygon>
            </wp:wrapThrough>
            <wp:docPr id="53" name="Picture 53"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3580" cy="4311015"/>
                    </a:xfrm>
                    <a:prstGeom prst="rect">
                      <a:avLst/>
                    </a:prstGeom>
                    <a:noFill/>
                    <a:ln>
                      <a:noFill/>
                    </a:ln>
                  </pic:spPr>
                </pic:pic>
              </a:graphicData>
            </a:graphic>
            <wp14:sizeRelH relativeFrom="margin">
              <wp14:pctWidth>0</wp14:pctWidth>
            </wp14:sizeRelH>
          </wp:anchor>
        </w:drawing>
      </w:r>
      <w:r w:rsidR="00733BB6" w:rsidRPr="00333C4C">
        <w:rPr>
          <w:rFonts w:ascii="Arial" w:hAnsi="Arial" w:cs="Arial"/>
          <w:noProof/>
        </w:rPr>
        <w:drawing>
          <wp:anchor distT="0" distB="0" distL="114300" distR="114300" simplePos="0" relativeHeight="251653120" behindDoc="0" locked="0" layoutInCell="1" allowOverlap="1" wp14:anchorId="4749DBFF" wp14:editId="7A5384D5">
            <wp:simplePos x="0" y="0"/>
            <wp:positionH relativeFrom="column">
              <wp:posOffset>5735411</wp:posOffset>
            </wp:positionH>
            <wp:positionV relativeFrom="page">
              <wp:posOffset>581413</wp:posOffset>
            </wp:positionV>
            <wp:extent cx="922655" cy="923290"/>
            <wp:effectExtent l="0" t="0" r="0" b="0"/>
            <wp:wrapThrough wrapText="bothSides">
              <wp:wrapPolygon edited="0">
                <wp:start x="6244" y="0"/>
                <wp:lineTo x="3568" y="1337"/>
                <wp:lineTo x="0" y="5348"/>
                <wp:lineTo x="0" y="15598"/>
                <wp:lineTo x="4906" y="20946"/>
                <wp:lineTo x="6244" y="20946"/>
                <wp:lineTo x="14717" y="20946"/>
                <wp:lineTo x="16055" y="20946"/>
                <wp:lineTo x="20961" y="15598"/>
                <wp:lineTo x="20961" y="5348"/>
                <wp:lineTo x="17393" y="1337"/>
                <wp:lineTo x="14717" y="0"/>
                <wp:lineTo x="6244" y="0"/>
              </wp:wrapPolygon>
            </wp:wrapThrough>
            <wp:docPr id="58" name="Picture 58" descr="E:\All Gandhara Monograms (new in Corel Form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Gandhara Monograms (new in Corel Format)-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655" cy="923290"/>
                    </a:xfrm>
                    <a:prstGeom prst="rect">
                      <a:avLst/>
                    </a:prstGeom>
                    <a:noFill/>
                    <a:ln>
                      <a:noFill/>
                    </a:ln>
                  </pic:spPr>
                </pic:pic>
              </a:graphicData>
            </a:graphic>
          </wp:anchor>
        </w:drawing>
      </w:r>
      <w:r w:rsidR="00873B77" w:rsidRPr="00333C4C">
        <w:rPr>
          <w:rFonts w:ascii="Arial" w:hAnsi="Arial" w:cs="Arial"/>
          <w:b/>
          <w:noProof/>
          <w:sz w:val="44"/>
          <w:u w:val="single"/>
        </w:rPr>
        <w:t>GANDHARA UNIVERSITY</w:t>
      </w:r>
    </w:p>
    <w:p w14:paraId="19A11704" w14:textId="77279DF8" w:rsidR="00873B77" w:rsidRPr="00333C4C" w:rsidRDefault="00873B77" w:rsidP="00333C4C">
      <w:pPr>
        <w:spacing w:after="0"/>
        <w:jc w:val="center"/>
        <w:rPr>
          <w:rFonts w:ascii="Arial" w:hAnsi="Arial" w:cs="Arial"/>
          <w:b/>
          <w:noProof/>
          <w:sz w:val="48"/>
          <w:u w:val="single"/>
        </w:rPr>
      </w:pPr>
      <w:bookmarkStart w:id="0" w:name="_Hlk112313063"/>
      <w:bookmarkEnd w:id="0"/>
      <w:r w:rsidRPr="00333C4C">
        <w:rPr>
          <w:rFonts w:ascii="Arial" w:hAnsi="Arial" w:cs="Arial"/>
          <w:b/>
          <w:noProof/>
          <w:sz w:val="44"/>
          <w:u w:val="single"/>
        </w:rPr>
        <w:t>SARDAR BEGUM DENTAL COLLE</w:t>
      </w:r>
      <w:r w:rsidRPr="00333C4C">
        <w:rPr>
          <w:rFonts w:ascii="Arial" w:hAnsi="Arial" w:cs="Arial"/>
          <w:b/>
          <w:noProof/>
          <w:sz w:val="48"/>
          <w:u w:val="single"/>
        </w:rPr>
        <w:t>GE</w:t>
      </w:r>
      <w:bookmarkStart w:id="1" w:name="_Hlk91833553"/>
      <w:bookmarkEnd w:id="1"/>
    </w:p>
    <w:p w14:paraId="5890E99C" w14:textId="7294F13D" w:rsidR="00963613" w:rsidRPr="00333C4C" w:rsidRDefault="00873B77" w:rsidP="00333C4C">
      <w:pPr>
        <w:spacing w:before="76"/>
        <w:ind w:left="2250" w:right="1687" w:hanging="2250"/>
        <w:jc w:val="center"/>
        <w:rPr>
          <w:rFonts w:ascii="Arial" w:hAnsi="Arial" w:cs="Arial"/>
          <w:b/>
          <w:sz w:val="40"/>
        </w:rPr>
      </w:pPr>
      <w:r w:rsidRPr="00333C4C">
        <w:rPr>
          <w:rFonts w:ascii="Arial" w:hAnsi="Arial" w:cs="Arial"/>
          <w:b/>
          <w:color w:val="FFFFFF"/>
          <w:sz w:val="40"/>
        </w:rPr>
        <w:t>URRICULU</w:t>
      </w:r>
      <w:r w:rsidR="00733BB6" w:rsidRPr="00333C4C">
        <w:rPr>
          <w:rFonts w:ascii="Arial" w:hAnsi="Arial" w:cs="Arial"/>
          <w:b/>
          <w:bCs/>
          <w:sz w:val="44"/>
          <w:u w:val="single"/>
        </w:rPr>
        <w:t xml:space="preserve">THIRD </w:t>
      </w:r>
      <w:r w:rsidRPr="00333C4C">
        <w:rPr>
          <w:rFonts w:ascii="Arial" w:hAnsi="Arial" w:cs="Arial"/>
          <w:b/>
          <w:bCs/>
          <w:sz w:val="44"/>
          <w:u w:val="single"/>
        </w:rPr>
        <w:t>YEAR BDS 202</w:t>
      </w:r>
      <w:r w:rsidR="00EB1D58" w:rsidRPr="00333C4C">
        <w:rPr>
          <w:rFonts w:ascii="Arial" w:hAnsi="Arial" w:cs="Arial"/>
          <w:b/>
          <w:bCs/>
          <w:sz w:val="44"/>
          <w:u w:val="single"/>
        </w:rPr>
        <w:t xml:space="preserve">4 - </w:t>
      </w:r>
      <w:r w:rsidR="00097FC1" w:rsidRPr="00333C4C">
        <w:rPr>
          <w:rFonts w:ascii="Arial" w:hAnsi="Arial" w:cs="Arial"/>
          <w:b/>
          <w:bCs/>
          <w:sz w:val="44"/>
          <w:u w:val="single"/>
        </w:rPr>
        <w:t>25</w:t>
      </w:r>
    </w:p>
    <w:p w14:paraId="50733019" w14:textId="4B55792E" w:rsidR="00873B77" w:rsidRPr="00333C4C" w:rsidRDefault="00873B77" w:rsidP="00333C4C">
      <w:pPr>
        <w:spacing w:before="76"/>
        <w:ind w:left="2250" w:hanging="2250"/>
        <w:jc w:val="center"/>
        <w:rPr>
          <w:rFonts w:ascii="Arial" w:hAnsi="Arial" w:cs="Arial"/>
          <w:b/>
          <w:sz w:val="40"/>
        </w:rPr>
      </w:pPr>
      <w:r w:rsidRPr="00333C4C">
        <w:rPr>
          <w:rFonts w:ascii="Arial" w:hAnsi="Arial" w:cs="Arial"/>
          <w:b/>
          <w:bCs/>
          <w:sz w:val="44"/>
          <w:u w:val="single"/>
        </w:rPr>
        <w:t xml:space="preserve">BLOCK – </w:t>
      </w:r>
      <w:r w:rsidR="00667272" w:rsidRPr="00333C4C">
        <w:rPr>
          <w:rFonts w:ascii="Arial" w:hAnsi="Arial" w:cs="Arial"/>
          <w:b/>
          <w:bCs/>
          <w:sz w:val="44"/>
          <w:u w:val="single"/>
        </w:rPr>
        <w:t>VII</w:t>
      </w:r>
      <w:r w:rsidR="00DA70AB" w:rsidRPr="00333C4C">
        <w:rPr>
          <w:rFonts w:ascii="Arial" w:hAnsi="Arial" w:cs="Arial"/>
          <w:b/>
          <w:bCs/>
          <w:sz w:val="44"/>
          <w:u w:val="single"/>
        </w:rPr>
        <w:t>I</w:t>
      </w:r>
    </w:p>
    <w:p w14:paraId="3D3EAF53" w14:textId="29343963" w:rsidR="00733BB6" w:rsidRPr="00333C4C" w:rsidRDefault="00873B77" w:rsidP="00333C4C">
      <w:pPr>
        <w:ind w:left="180"/>
        <w:jc w:val="center"/>
        <w:rPr>
          <w:rFonts w:ascii="Arial" w:hAnsi="Arial" w:cs="Arial"/>
          <w:b/>
          <w:bCs/>
          <w:sz w:val="44"/>
          <w:szCs w:val="44"/>
          <w:u w:val="single"/>
        </w:rPr>
      </w:pPr>
      <w:r w:rsidRPr="00333C4C">
        <w:rPr>
          <w:rFonts w:ascii="Arial" w:hAnsi="Arial" w:cs="Arial"/>
          <w:b/>
          <w:bCs/>
          <w:sz w:val="44"/>
          <w:szCs w:val="44"/>
          <w:u w:val="single"/>
        </w:rPr>
        <w:t>(</w:t>
      </w:r>
      <w:r w:rsidR="00963613" w:rsidRPr="00333C4C">
        <w:rPr>
          <w:rFonts w:ascii="Arial" w:hAnsi="Arial" w:cs="Arial"/>
          <w:b/>
          <w:bCs/>
          <w:sz w:val="44"/>
          <w:szCs w:val="44"/>
          <w:u w:val="single"/>
        </w:rPr>
        <w:t xml:space="preserve">MODULE </w:t>
      </w:r>
      <w:r w:rsidR="00D643F1" w:rsidRPr="00333C4C">
        <w:rPr>
          <w:rFonts w:ascii="Arial" w:hAnsi="Arial" w:cs="Arial"/>
          <w:b/>
          <w:bCs/>
          <w:sz w:val="44"/>
          <w:szCs w:val="44"/>
          <w:u w:val="single"/>
        </w:rPr>
        <w:t>XV &amp; XVI)</w:t>
      </w:r>
    </w:p>
    <w:p w14:paraId="4D1F8D2E" w14:textId="77777777" w:rsidR="00667272" w:rsidRDefault="00667272" w:rsidP="00873B77">
      <w:pPr>
        <w:rPr>
          <w:rFonts w:ascii="Arial Black" w:hAnsi="Arial Black"/>
          <w:b/>
          <w:bCs/>
          <w:u w:val="single"/>
        </w:rPr>
      </w:pPr>
    </w:p>
    <w:p w14:paraId="68F5C934" w14:textId="77777777" w:rsidR="00667272" w:rsidRDefault="00667272" w:rsidP="00873B77">
      <w:pPr>
        <w:rPr>
          <w:rFonts w:ascii="Arial Black" w:hAnsi="Arial Black"/>
          <w:b/>
          <w:bCs/>
          <w:u w:val="single"/>
        </w:rPr>
      </w:pPr>
    </w:p>
    <w:p w14:paraId="5C6802AB" w14:textId="77777777" w:rsidR="00667272" w:rsidRDefault="00667272" w:rsidP="00873B77">
      <w:pPr>
        <w:rPr>
          <w:rFonts w:ascii="Arial Black" w:hAnsi="Arial Black"/>
          <w:b/>
          <w:bCs/>
          <w:u w:val="single"/>
        </w:rPr>
      </w:pPr>
    </w:p>
    <w:p w14:paraId="027BFF19" w14:textId="1E323601" w:rsidR="00667272" w:rsidRDefault="00667272" w:rsidP="00873B77">
      <w:pPr>
        <w:rPr>
          <w:rFonts w:ascii="Arial Black" w:hAnsi="Arial Black"/>
          <w:b/>
          <w:bCs/>
          <w:u w:val="single"/>
        </w:rPr>
      </w:pPr>
    </w:p>
    <w:p w14:paraId="074E94D7" w14:textId="3C8E3E9C" w:rsidR="001C6536" w:rsidRDefault="001C6536" w:rsidP="00873B77">
      <w:pPr>
        <w:rPr>
          <w:rFonts w:ascii="Arial Black" w:hAnsi="Arial Black"/>
          <w:b/>
          <w:bCs/>
          <w:u w:val="single"/>
        </w:rPr>
      </w:pPr>
    </w:p>
    <w:p w14:paraId="3804B6FF" w14:textId="27ED23B0" w:rsidR="00D1032E" w:rsidRDefault="00D1032E" w:rsidP="00873B77">
      <w:pPr>
        <w:rPr>
          <w:rFonts w:ascii="Arial Black" w:hAnsi="Arial Black"/>
          <w:b/>
          <w:bCs/>
          <w:u w:val="single"/>
        </w:rPr>
      </w:pPr>
    </w:p>
    <w:p w14:paraId="4F7EE29D" w14:textId="77777777" w:rsidR="00D1032E" w:rsidRDefault="00D1032E" w:rsidP="00873B77">
      <w:pPr>
        <w:rPr>
          <w:rFonts w:ascii="Arial Black" w:hAnsi="Arial Black"/>
          <w:b/>
          <w:bCs/>
          <w:u w:val="single"/>
        </w:rPr>
      </w:pPr>
    </w:p>
    <w:p w14:paraId="1DD18137" w14:textId="77777777" w:rsidR="00667272" w:rsidRDefault="00667272" w:rsidP="00873B77">
      <w:pPr>
        <w:rPr>
          <w:rFonts w:ascii="Arial Black" w:hAnsi="Arial Black"/>
          <w:b/>
          <w:bCs/>
          <w:u w:val="single"/>
        </w:rPr>
      </w:pPr>
    </w:p>
    <w:p w14:paraId="551C4CE0" w14:textId="77777777" w:rsidR="003817CD" w:rsidRPr="00D83204" w:rsidRDefault="003817CD" w:rsidP="003817CD">
      <w:pPr>
        <w:pStyle w:val="Heading1"/>
        <w:tabs>
          <w:tab w:val="left" w:pos="1025"/>
        </w:tabs>
        <w:ind w:left="810" w:hanging="1440"/>
        <w:jc w:val="center"/>
        <w:rPr>
          <w:rFonts w:ascii="Arial Black" w:hAnsi="Arial Black" w:cs="Segoe UI"/>
          <w:sz w:val="32"/>
          <w:szCs w:val="28"/>
          <w:u w:val="single"/>
        </w:rPr>
      </w:pPr>
      <w:r w:rsidRPr="00D83204">
        <w:rPr>
          <w:rFonts w:ascii="Arial Black" w:hAnsi="Arial Black" w:cs="Segoe UI"/>
          <w:sz w:val="32"/>
          <w:szCs w:val="28"/>
          <w:u w:val="single"/>
        </w:rPr>
        <w:lastRenderedPageBreak/>
        <w:t>FROM THE DESK OF PRINCIPAL</w:t>
      </w:r>
    </w:p>
    <w:p w14:paraId="39BE15C0" w14:textId="77777777" w:rsidR="003817CD" w:rsidRPr="00304777" w:rsidRDefault="003817CD" w:rsidP="003817CD">
      <w:pPr>
        <w:pStyle w:val="Heading1"/>
        <w:ind w:left="1025"/>
        <w:rPr>
          <w:rFonts w:ascii="Segoe UI" w:hAnsi="Segoe UI" w:cs="Segoe UI"/>
          <w:b w:val="0"/>
          <w:color w:val="201F1E"/>
          <w:sz w:val="22"/>
          <w:szCs w:val="22"/>
          <w:shd w:val="clear" w:color="auto" w:fill="FFFFFF"/>
        </w:rPr>
      </w:pPr>
    </w:p>
    <w:p w14:paraId="4C554190" w14:textId="77777777" w:rsidR="003817CD" w:rsidRPr="00304777" w:rsidRDefault="003817CD" w:rsidP="003817CD">
      <w:pPr>
        <w:pStyle w:val="Heading1"/>
        <w:ind w:left="-630" w:hanging="720"/>
        <w:jc w:val="center"/>
        <w:rPr>
          <w:rFonts w:ascii="Segoe UI" w:hAnsi="Segoe UI" w:cs="Segoe UI"/>
          <w:b w:val="0"/>
          <w:color w:val="201F1E"/>
          <w:sz w:val="22"/>
          <w:szCs w:val="22"/>
          <w:shd w:val="clear" w:color="auto" w:fill="FFFFFF"/>
        </w:rPr>
      </w:pPr>
    </w:p>
    <w:p w14:paraId="7DC110D8" w14:textId="52E254B3" w:rsidR="003817CD" w:rsidRPr="00D83204" w:rsidRDefault="003817CD" w:rsidP="001C6536">
      <w:pPr>
        <w:pStyle w:val="NoSpacing"/>
        <w:ind w:left="450" w:right="450" w:firstLine="180"/>
        <w:jc w:val="center"/>
        <w:rPr>
          <w:rFonts w:ascii="Arial" w:hAnsi="Arial" w:cs="Arial"/>
          <w:b/>
        </w:rPr>
      </w:pPr>
      <w:r w:rsidRPr="00D83204">
        <w:rPr>
          <w:rFonts w:ascii="Arial" w:hAnsi="Arial" w:cs="Arial"/>
          <w:sz w:val="28"/>
          <w:szCs w:val="28"/>
          <w:shd w:val="clear" w:color="auto" w:fill="FFFFFF"/>
        </w:rPr>
        <w:t>Health is a fast-evolving field and with new technologies taking over traditionally man-dominated fields like radiology and robotic surgical suites assisted by Artificial Intelligence and learning taking new dimensions with the help of Augmented Reality, we are indeed living in challenging times. Today's student of Medicine and Dentistry will be in the field a decade from now, up against a disease burden that is as varied as the next strain of the Covid-19 Virus and as complicated as the genetic characteristic of Oral Cancer, the largest cancer amongst both genders in Pakistan and at the same time as unpredictable as the recent Covid-19 Pandemic.</w:t>
      </w:r>
      <w:r w:rsidRPr="00D83204">
        <w:rPr>
          <w:rFonts w:ascii="Arial" w:hAnsi="Arial" w:cs="Arial"/>
          <w:sz w:val="28"/>
          <w:szCs w:val="28"/>
        </w:rPr>
        <w:br/>
      </w:r>
      <w:r w:rsidRPr="00D83204">
        <w:rPr>
          <w:rFonts w:ascii="Arial" w:hAnsi="Arial" w:cs="Arial"/>
          <w:sz w:val="28"/>
          <w:szCs w:val="28"/>
          <w:shd w:val="clear" w:color="auto" w:fill="FFFFFF"/>
        </w:rPr>
        <w:t>It is therefore imperative that our curricula of the Medical and Dental Colleges be in tandem with the changing times with ability to evolve with time , measuring up to the challenges thrown at the field of healing from the ever-evolving diseases .</w:t>
      </w:r>
      <w:r w:rsidRPr="00D83204">
        <w:rPr>
          <w:rFonts w:ascii="Arial" w:hAnsi="Arial" w:cs="Arial"/>
          <w:sz w:val="28"/>
          <w:szCs w:val="28"/>
        </w:rPr>
        <w:br/>
      </w:r>
      <w:r w:rsidRPr="00D83204">
        <w:rPr>
          <w:rFonts w:ascii="Arial" w:hAnsi="Arial" w:cs="Arial"/>
          <w:sz w:val="28"/>
          <w:szCs w:val="28"/>
        </w:rPr>
        <w:br/>
      </w:r>
      <w:r w:rsidRPr="00D83204">
        <w:rPr>
          <w:rFonts w:ascii="Arial" w:hAnsi="Arial" w:cs="Arial"/>
          <w:sz w:val="28"/>
          <w:szCs w:val="28"/>
          <w:shd w:val="clear" w:color="auto" w:fill="FFFFFF"/>
        </w:rPr>
        <w:t>These Student Guidebooks are reviewed every year with the same concept in mind that our future Physician and Dental Surgeon be ready for the challenges that lie ahead.</w:t>
      </w:r>
      <w:r w:rsidRPr="00D83204">
        <w:rPr>
          <w:rFonts w:ascii="Arial" w:hAnsi="Arial" w:cs="Arial"/>
          <w:sz w:val="28"/>
          <w:szCs w:val="28"/>
        </w:rPr>
        <w:br/>
      </w:r>
      <w:r w:rsidRPr="00D83204">
        <w:rPr>
          <w:rFonts w:ascii="Arial" w:hAnsi="Arial" w:cs="Arial"/>
          <w:sz w:val="28"/>
          <w:szCs w:val="28"/>
        </w:rPr>
        <w:br/>
      </w:r>
      <w:r w:rsidRPr="00D83204">
        <w:rPr>
          <w:rFonts w:ascii="Arial" w:hAnsi="Arial" w:cs="Arial"/>
          <w:sz w:val="28"/>
          <w:szCs w:val="28"/>
          <w:shd w:val="clear" w:color="auto" w:fill="FFFFFF"/>
        </w:rPr>
        <w:t>In the end, I give you the same prayer as is mentioned in the Quran</w:t>
      </w:r>
      <w:r>
        <w:rPr>
          <w:rFonts w:ascii="Arial" w:hAnsi="Arial" w:cs="Arial"/>
          <w:sz w:val="28"/>
          <w:szCs w:val="28"/>
          <w:shd w:val="clear" w:color="auto" w:fill="FFFFFF"/>
        </w:rPr>
        <w:t>.</w:t>
      </w:r>
      <w:r w:rsidRPr="00D83204">
        <w:rPr>
          <w:rFonts w:ascii="Arial" w:hAnsi="Arial" w:cs="Arial"/>
        </w:rPr>
        <w:br/>
      </w:r>
      <w:r w:rsidRPr="00D83204">
        <w:rPr>
          <w:rFonts w:ascii="Arial" w:hAnsi="Arial" w:cs="Arial"/>
        </w:rPr>
        <w:br/>
      </w:r>
    </w:p>
    <w:p w14:paraId="72B01F02" w14:textId="4FD82793" w:rsidR="003817CD" w:rsidRPr="00BD3933" w:rsidRDefault="001C6536" w:rsidP="003817CD">
      <w:pPr>
        <w:pStyle w:val="Heading1"/>
        <w:ind w:left="1025"/>
        <w:rPr>
          <w:rFonts w:ascii="Arial" w:hAnsi="Arial" w:cs="Arial"/>
          <w:b w:val="0"/>
          <w:color w:val="201F1E"/>
        </w:rPr>
      </w:pPr>
      <w:r w:rsidRPr="00D83204">
        <w:rPr>
          <w:rFonts w:ascii="Arial" w:hAnsi="Arial" w:cs="Arial"/>
          <w:noProof/>
          <w:sz w:val="28"/>
          <w:szCs w:val="28"/>
        </w:rPr>
        <w:drawing>
          <wp:anchor distT="0" distB="0" distL="114300" distR="114300" simplePos="0" relativeHeight="251654144" behindDoc="1" locked="0" layoutInCell="1" allowOverlap="1" wp14:anchorId="2AD9EEED" wp14:editId="711BDDB5">
            <wp:simplePos x="0" y="0"/>
            <wp:positionH relativeFrom="column">
              <wp:posOffset>4900132</wp:posOffset>
            </wp:positionH>
            <wp:positionV relativeFrom="page">
              <wp:posOffset>5169535</wp:posOffset>
            </wp:positionV>
            <wp:extent cx="1998345" cy="1495425"/>
            <wp:effectExtent l="0" t="0" r="1905" b="9525"/>
            <wp:wrapThrough wrapText="bothSides">
              <wp:wrapPolygon edited="0">
                <wp:start x="0" y="0"/>
                <wp:lineTo x="0" y="21462"/>
                <wp:lineTo x="21415" y="21462"/>
                <wp:lineTo x="21415" y="0"/>
                <wp:lineTo x="0" y="0"/>
              </wp:wrapPolygon>
            </wp:wrapThrough>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83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8955" w14:textId="77777777" w:rsidR="003817CD" w:rsidRPr="00BD3933" w:rsidRDefault="003817CD" w:rsidP="003817CD">
      <w:pPr>
        <w:pStyle w:val="Heading1"/>
        <w:ind w:left="1025"/>
        <w:jc w:val="right"/>
        <w:rPr>
          <w:rFonts w:ascii="Arial" w:hAnsi="Arial" w:cs="Arial"/>
          <w:b w:val="0"/>
          <w:color w:val="201F1E"/>
        </w:rPr>
      </w:pPr>
      <w:r w:rsidRPr="00BD3933">
        <w:rPr>
          <w:rFonts w:ascii="Arial" w:hAnsi="Arial" w:cs="Arial"/>
          <w:b w:val="0"/>
          <w:color w:val="201F1E"/>
        </w:rPr>
        <w:t xml:space="preserve">                                                                                                     </w:t>
      </w:r>
    </w:p>
    <w:p w14:paraId="1B7B7A97" w14:textId="77777777" w:rsidR="003817CD" w:rsidRPr="00BD3933" w:rsidRDefault="003817CD" w:rsidP="003817CD">
      <w:pPr>
        <w:pStyle w:val="Heading1"/>
        <w:ind w:left="1025"/>
        <w:jc w:val="right"/>
        <w:rPr>
          <w:rFonts w:ascii="Arial" w:hAnsi="Arial" w:cs="Arial"/>
          <w:b w:val="0"/>
          <w:color w:val="201F1E"/>
        </w:rPr>
      </w:pPr>
    </w:p>
    <w:p w14:paraId="6B1ABE3B" w14:textId="77777777" w:rsidR="003817CD" w:rsidRDefault="003817CD" w:rsidP="003817CD">
      <w:pPr>
        <w:pStyle w:val="Heading1"/>
        <w:ind w:left="1025" w:firstLine="235"/>
        <w:jc w:val="center"/>
        <w:rPr>
          <w:rFonts w:ascii="Arial" w:hAnsi="Arial" w:cs="Arial"/>
          <w:b w:val="0"/>
          <w:color w:val="201F1E"/>
        </w:rPr>
      </w:pPr>
      <w:r w:rsidRPr="00BD3933">
        <w:rPr>
          <w:rFonts w:ascii="Arial" w:hAnsi="Arial" w:cs="Arial"/>
          <w:b w:val="0"/>
          <w:color w:val="201F1E"/>
        </w:rPr>
        <w:t xml:space="preserve">                                                                                      </w:t>
      </w:r>
    </w:p>
    <w:p w14:paraId="7C00D34B" w14:textId="77777777" w:rsidR="003817CD" w:rsidRDefault="003817CD" w:rsidP="003817CD">
      <w:pPr>
        <w:pStyle w:val="Heading1"/>
        <w:ind w:left="1025" w:firstLine="235"/>
        <w:jc w:val="center"/>
        <w:rPr>
          <w:rFonts w:ascii="Arial" w:hAnsi="Arial" w:cs="Arial"/>
          <w:b w:val="0"/>
          <w:color w:val="201F1E"/>
        </w:rPr>
      </w:pPr>
    </w:p>
    <w:p w14:paraId="46B6D9CF" w14:textId="77777777" w:rsidR="003817CD" w:rsidRDefault="003817CD" w:rsidP="003817CD">
      <w:pPr>
        <w:pStyle w:val="Heading1"/>
        <w:ind w:left="1025" w:firstLine="235"/>
        <w:jc w:val="center"/>
        <w:rPr>
          <w:rFonts w:ascii="Arial" w:hAnsi="Arial" w:cs="Arial"/>
          <w:b w:val="0"/>
          <w:color w:val="201F1E"/>
        </w:rPr>
      </w:pPr>
    </w:p>
    <w:p w14:paraId="6FCEB3E3" w14:textId="77777777" w:rsidR="003817CD" w:rsidRDefault="003817CD" w:rsidP="003817CD">
      <w:pPr>
        <w:pStyle w:val="Heading1"/>
        <w:ind w:left="1025" w:firstLine="235"/>
        <w:jc w:val="center"/>
        <w:rPr>
          <w:rFonts w:ascii="Arial" w:hAnsi="Arial" w:cs="Arial"/>
          <w:b w:val="0"/>
          <w:color w:val="201F1E"/>
        </w:rPr>
      </w:pPr>
    </w:p>
    <w:p w14:paraId="67D7F590" w14:textId="77777777" w:rsidR="003817CD" w:rsidRDefault="003817CD" w:rsidP="003817CD">
      <w:pPr>
        <w:rPr>
          <w:rFonts w:ascii="Arial" w:hAnsi="Arial" w:cs="Arial"/>
        </w:rPr>
      </w:pPr>
    </w:p>
    <w:p w14:paraId="40E14E97" w14:textId="77777777" w:rsidR="001C6536" w:rsidRDefault="001C6536" w:rsidP="003817CD">
      <w:pPr>
        <w:pStyle w:val="NoSpacing"/>
        <w:ind w:left="7110"/>
        <w:jc w:val="both"/>
        <w:rPr>
          <w:rFonts w:ascii="Arial" w:hAnsi="Arial" w:cs="Arial"/>
          <w:sz w:val="24"/>
          <w:szCs w:val="24"/>
        </w:rPr>
      </w:pPr>
    </w:p>
    <w:p w14:paraId="3421B428" w14:textId="77777777" w:rsidR="001C6536" w:rsidRDefault="001C6536" w:rsidP="003817CD">
      <w:pPr>
        <w:pStyle w:val="NoSpacing"/>
        <w:ind w:left="7110"/>
        <w:jc w:val="both"/>
        <w:rPr>
          <w:rFonts w:ascii="Arial" w:hAnsi="Arial" w:cs="Arial"/>
          <w:sz w:val="24"/>
          <w:szCs w:val="24"/>
        </w:rPr>
      </w:pPr>
    </w:p>
    <w:p w14:paraId="62F476F1" w14:textId="1E90CD53"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Prof. Shaheed Iqbal</w:t>
      </w:r>
    </w:p>
    <w:p w14:paraId="5783EF64"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BDS, MDS</w:t>
      </w:r>
    </w:p>
    <w:p w14:paraId="7B83A21F" w14:textId="77777777" w:rsidR="003817CD" w:rsidRPr="00D83204" w:rsidRDefault="003817CD" w:rsidP="001C6536">
      <w:pPr>
        <w:pStyle w:val="NoSpacing"/>
        <w:ind w:left="7110" w:right="-900" w:firstLine="1260"/>
        <w:jc w:val="both"/>
        <w:rPr>
          <w:rFonts w:ascii="Arial" w:hAnsi="Arial" w:cs="Arial"/>
          <w:sz w:val="24"/>
          <w:szCs w:val="24"/>
        </w:rPr>
      </w:pPr>
      <w:r w:rsidRPr="00D83204">
        <w:rPr>
          <w:rFonts w:ascii="Arial" w:hAnsi="Arial" w:cs="Arial"/>
          <w:sz w:val="24"/>
          <w:szCs w:val="24"/>
        </w:rPr>
        <w:t>Oral &amp; Maxillofacial Surgery</w:t>
      </w:r>
    </w:p>
    <w:p w14:paraId="03EF7474"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Principal,</w:t>
      </w:r>
    </w:p>
    <w:p w14:paraId="14533CEB" w14:textId="77777777" w:rsidR="003817CD" w:rsidRPr="00D83204" w:rsidRDefault="003817CD" w:rsidP="001C6536">
      <w:pPr>
        <w:pStyle w:val="NoSpacing"/>
        <w:ind w:left="7110" w:right="-990" w:firstLine="1260"/>
        <w:jc w:val="both"/>
        <w:rPr>
          <w:rFonts w:ascii="Arial" w:hAnsi="Arial" w:cs="Arial"/>
          <w:sz w:val="24"/>
          <w:szCs w:val="24"/>
        </w:rPr>
      </w:pPr>
      <w:r w:rsidRPr="00D83204">
        <w:rPr>
          <w:rFonts w:ascii="Arial" w:hAnsi="Arial" w:cs="Arial"/>
          <w:sz w:val="24"/>
          <w:szCs w:val="24"/>
        </w:rPr>
        <w:t xml:space="preserve">Sardar Begum Dental College, </w:t>
      </w:r>
    </w:p>
    <w:p w14:paraId="5854AE61"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Gandhara University</w:t>
      </w:r>
    </w:p>
    <w:p w14:paraId="43B2A31E"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Peshawar.</w:t>
      </w:r>
    </w:p>
    <w:p w14:paraId="3728949C" w14:textId="77777777" w:rsidR="003817CD" w:rsidRPr="00587F8F" w:rsidRDefault="003817CD" w:rsidP="003817CD">
      <w:pPr>
        <w:pStyle w:val="NoSpacing"/>
      </w:pPr>
    </w:p>
    <w:p w14:paraId="1868610D" w14:textId="2F44F975" w:rsidR="00B23484" w:rsidRDefault="00B23484" w:rsidP="00873B77">
      <w:pPr>
        <w:rPr>
          <w:rFonts w:ascii="Arial Black" w:hAnsi="Arial Black"/>
          <w:b/>
          <w:bCs/>
          <w:u w:val="single"/>
        </w:rPr>
      </w:pPr>
    </w:p>
    <w:p w14:paraId="0422BAE0" w14:textId="77777777" w:rsidR="00B23484" w:rsidRDefault="00B23484">
      <w:pPr>
        <w:rPr>
          <w:rFonts w:ascii="Arial Black" w:hAnsi="Arial Black"/>
          <w:b/>
          <w:bCs/>
          <w:u w:val="single"/>
        </w:rPr>
      </w:pPr>
      <w:r>
        <w:rPr>
          <w:rFonts w:ascii="Arial Black" w:hAnsi="Arial Black"/>
          <w:b/>
          <w:bCs/>
          <w:u w:val="single"/>
        </w:rPr>
        <w:br w:type="page"/>
      </w:r>
    </w:p>
    <w:p w14:paraId="166771B8" w14:textId="77777777" w:rsidR="00B23484" w:rsidRPr="00304777" w:rsidRDefault="00B23484" w:rsidP="00B23484">
      <w:pPr>
        <w:jc w:val="center"/>
        <w:rPr>
          <w:rFonts w:ascii="Segoe UI" w:hAnsi="Segoe UI" w:cs="Segoe UI"/>
          <w:sz w:val="44"/>
        </w:rPr>
      </w:pPr>
      <w:r w:rsidRPr="00304777">
        <w:rPr>
          <w:rFonts w:ascii="Segoe UI" w:hAnsi="Segoe UI" w:cs="Segoe UI"/>
          <w:noProof/>
          <w:sz w:val="20"/>
        </w:rPr>
        <w:lastRenderedPageBreak/>
        <w:drawing>
          <wp:inline distT="0" distB="0" distL="0" distR="0" wp14:anchorId="6EED044D" wp14:editId="2F80E0F9">
            <wp:extent cx="2185643" cy="525779"/>
            <wp:effectExtent l="0" t="0" r="0" b="0"/>
            <wp:docPr id="55" name="image8.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descr="Logo&#10;&#10;Description automatically generated"/>
                    <pic:cNvPicPr/>
                  </pic:nvPicPr>
                  <pic:blipFill>
                    <a:blip r:embed="rId12" cstate="print"/>
                    <a:stretch>
                      <a:fillRect/>
                    </a:stretch>
                  </pic:blipFill>
                  <pic:spPr>
                    <a:xfrm>
                      <a:off x="0" y="0"/>
                      <a:ext cx="2185643" cy="525779"/>
                    </a:xfrm>
                    <a:prstGeom prst="rect">
                      <a:avLst/>
                    </a:prstGeom>
                  </pic:spPr>
                </pic:pic>
              </a:graphicData>
            </a:graphic>
          </wp:inline>
        </w:drawing>
      </w:r>
    </w:p>
    <w:p w14:paraId="368CE76F" w14:textId="399944A5" w:rsidR="00B23484" w:rsidRPr="00791E96" w:rsidRDefault="00B23484" w:rsidP="00791E96">
      <w:pPr>
        <w:tabs>
          <w:tab w:val="left" w:pos="810"/>
        </w:tabs>
        <w:ind w:left="810" w:right="450" w:hanging="450"/>
        <w:jc w:val="center"/>
        <w:rPr>
          <w:rFonts w:ascii="Arial" w:hAnsi="Arial" w:cs="Arial"/>
          <w:sz w:val="44"/>
        </w:rPr>
      </w:pPr>
      <w:r w:rsidRPr="00BD3933">
        <w:rPr>
          <w:rFonts w:ascii="Arial" w:hAnsi="Arial" w:cs="Arial"/>
          <w:sz w:val="24"/>
        </w:rPr>
        <w:t xml:space="preserve">I would like to welcome you to </w:t>
      </w:r>
      <w:r w:rsidRPr="00DA70AB">
        <w:rPr>
          <w:rFonts w:ascii="Arial" w:hAnsi="Arial" w:cs="Arial"/>
          <w:sz w:val="24"/>
        </w:rPr>
        <w:t xml:space="preserve">Block- </w:t>
      </w:r>
      <w:r w:rsidR="00F57D57" w:rsidRPr="00DA70AB">
        <w:rPr>
          <w:rFonts w:ascii="Arial" w:hAnsi="Arial" w:cs="Arial"/>
          <w:sz w:val="24"/>
        </w:rPr>
        <w:t>V</w:t>
      </w:r>
      <w:r w:rsidR="00F625A4" w:rsidRPr="00DA70AB">
        <w:rPr>
          <w:rFonts w:ascii="Arial" w:hAnsi="Arial" w:cs="Arial"/>
          <w:sz w:val="24"/>
        </w:rPr>
        <w:t>I</w:t>
      </w:r>
      <w:r w:rsidR="006F666C" w:rsidRPr="00DA70AB">
        <w:rPr>
          <w:rFonts w:ascii="Arial" w:hAnsi="Arial" w:cs="Arial"/>
          <w:sz w:val="24"/>
        </w:rPr>
        <w:t>I</w:t>
      </w:r>
      <w:r w:rsidR="00F625A4" w:rsidRPr="00DA70AB">
        <w:rPr>
          <w:rFonts w:ascii="Arial" w:hAnsi="Arial" w:cs="Arial"/>
          <w:sz w:val="24"/>
        </w:rPr>
        <w:t>I</w:t>
      </w:r>
      <w:r w:rsidR="00D6417A" w:rsidRPr="00D6417A">
        <w:rPr>
          <w:rFonts w:ascii="Arial" w:hAnsi="Arial" w:cs="Arial"/>
          <w:sz w:val="24"/>
        </w:rPr>
        <w:t xml:space="preserve"> </w:t>
      </w:r>
      <w:r w:rsidR="00D6417A">
        <w:rPr>
          <w:rFonts w:ascii="Arial" w:hAnsi="Arial" w:cs="Arial"/>
          <w:sz w:val="24"/>
        </w:rPr>
        <w:t>o</w:t>
      </w:r>
      <w:r w:rsidR="00D6417A" w:rsidRPr="00BD3933">
        <w:rPr>
          <w:rFonts w:ascii="Arial" w:hAnsi="Arial" w:cs="Arial"/>
          <w:sz w:val="24"/>
        </w:rPr>
        <w:t xml:space="preserve">n behalf of the </w:t>
      </w:r>
      <w:r w:rsidR="00D6417A">
        <w:rPr>
          <w:rFonts w:ascii="Arial" w:hAnsi="Arial" w:cs="Arial"/>
          <w:sz w:val="24"/>
        </w:rPr>
        <w:t>block</w:t>
      </w:r>
      <w:r w:rsidR="00D6417A" w:rsidRPr="00BD3933">
        <w:rPr>
          <w:rFonts w:ascii="Arial" w:hAnsi="Arial" w:cs="Arial"/>
          <w:sz w:val="24"/>
        </w:rPr>
        <w:t xml:space="preserve"> </w:t>
      </w:r>
      <w:r w:rsidR="00C06826" w:rsidRPr="00BD3933">
        <w:rPr>
          <w:rFonts w:ascii="Arial" w:hAnsi="Arial" w:cs="Arial"/>
          <w:sz w:val="24"/>
        </w:rPr>
        <w:t>team,</w:t>
      </w:r>
      <w:r w:rsidRPr="00BD3933">
        <w:rPr>
          <w:rFonts w:ascii="Arial" w:hAnsi="Arial" w:cs="Arial"/>
          <w:sz w:val="24"/>
        </w:rPr>
        <w:t xml:space="preserve"> </w:t>
      </w:r>
      <w:proofErr w:type="gramStart"/>
      <w:r w:rsidRPr="00BD3933">
        <w:rPr>
          <w:rFonts w:ascii="Arial" w:hAnsi="Arial" w:cs="Arial"/>
          <w:sz w:val="24"/>
        </w:rPr>
        <w:t>As</w:t>
      </w:r>
      <w:proofErr w:type="gramEnd"/>
      <w:r w:rsidRPr="00BD3933">
        <w:rPr>
          <w:rFonts w:ascii="Arial" w:hAnsi="Arial" w:cs="Arial"/>
          <w:sz w:val="24"/>
        </w:rPr>
        <w:t xml:space="preserve"> a part of the system-based curriculum, this </w:t>
      </w:r>
      <w:r w:rsidR="00EC6B66">
        <w:rPr>
          <w:rFonts w:ascii="Arial" w:hAnsi="Arial" w:cs="Arial"/>
          <w:sz w:val="24"/>
        </w:rPr>
        <w:t>block</w:t>
      </w:r>
      <w:r w:rsidRPr="00BD3933">
        <w:rPr>
          <w:rFonts w:ascii="Arial" w:hAnsi="Arial" w:cs="Arial"/>
          <w:sz w:val="24"/>
        </w:rPr>
        <w:t xml:space="preserve"> is an integrated presentation comprises system-based modules which links basic science knowledge to clinical problems. Integrated teaching means that subjects are presented as a meaningful whole. Students will be able to have </w:t>
      </w:r>
      <w:r w:rsidR="00B40B4F">
        <w:rPr>
          <w:rFonts w:ascii="Arial" w:hAnsi="Arial" w:cs="Arial"/>
          <w:sz w:val="24"/>
        </w:rPr>
        <w:t xml:space="preserve">a </w:t>
      </w:r>
      <w:r w:rsidRPr="00BD3933">
        <w:rPr>
          <w:rFonts w:ascii="Arial" w:hAnsi="Arial" w:cs="Arial"/>
          <w:sz w:val="24"/>
        </w:rPr>
        <w:t xml:space="preserve">better understanding of basic sciences when they repeatedly learn in relation to clinical examples. early </w:t>
      </w:r>
      <w:r w:rsidR="00DA70AB">
        <w:rPr>
          <w:rFonts w:ascii="Arial" w:hAnsi="Arial" w:cs="Arial"/>
          <w:sz w:val="24"/>
        </w:rPr>
        <w:t>E</w:t>
      </w:r>
      <w:r w:rsidRPr="00BD3933">
        <w:rPr>
          <w:rFonts w:ascii="Arial" w:hAnsi="Arial" w:cs="Arial"/>
          <w:sz w:val="24"/>
        </w:rPr>
        <w:t>xposure to clinics, wards</w:t>
      </w:r>
      <w:r w:rsidR="00DA70AB">
        <w:rPr>
          <w:rFonts w:ascii="Arial" w:hAnsi="Arial" w:cs="Arial"/>
          <w:sz w:val="24"/>
        </w:rPr>
        <w:t xml:space="preserve"> for</w:t>
      </w:r>
      <w:r w:rsidRPr="00BD3933">
        <w:rPr>
          <w:rFonts w:ascii="Arial" w:hAnsi="Arial" w:cs="Arial"/>
          <w:sz w:val="24"/>
        </w:rPr>
        <w:t xml:space="preserve"> acquisition</w:t>
      </w:r>
      <w:r w:rsidR="00DA70AB">
        <w:rPr>
          <w:rFonts w:ascii="Arial" w:hAnsi="Arial" w:cs="Arial"/>
          <w:sz w:val="24"/>
        </w:rPr>
        <w:t xml:space="preserve"> of skills and knowledge</w:t>
      </w:r>
      <w:r w:rsidRPr="00BD3933">
        <w:rPr>
          <w:rFonts w:ascii="Arial" w:hAnsi="Arial" w:cs="Arial"/>
          <w:sz w:val="24"/>
        </w:rPr>
        <w:t xml:space="preserve"> are characteristics of integrated teaching program</w:t>
      </w:r>
      <w:r w:rsidRPr="00BD3933">
        <w:rPr>
          <w:rFonts w:ascii="Arial" w:hAnsi="Arial" w:cs="Arial"/>
          <w:color w:val="000000"/>
          <w:szCs w:val="27"/>
        </w:rPr>
        <w:t>.</w:t>
      </w:r>
    </w:p>
    <w:p w14:paraId="56974E5C" w14:textId="2F23EEB9" w:rsidR="00B23484" w:rsidRPr="00BD3933" w:rsidRDefault="00B23484" w:rsidP="00B23484">
      <w:pPr>
        <w:pStyle w:val="BodyText"/>
        <w:spacing w:before="242" w:line="276" w:lineRule="auto"/>
        <w:ind w:left="270" w:right="1080" w:firstLine="360"/>
        <w:jc w:val="center"/>
        <w:rPr>
          <w:rFonts w:ascii="Arial" w:hAnsi="Arial" w:cs="Arial"/>
          <w:sz w:val="28"/>
        </w:rPr>
      </w:pPr>
      <w:r w:rsidRPr="00BD3933">
        <w:rPr>
          <w:rFonts w:ascii="Arial" w:hAnsi="Arial" w:cs="Arial"/>
          <w:color w:val="000000"/>
          <w:sz w:val="24"/>
          <w:szCs w:val="27"/>
        </w:rPr>
        <w:t xml:space="preserve">Our mission is to provide all educational opportunities to our students therefore on completion of the BDS program graduate will possess an appropriate foundation of knowledge, skills, and attitudes to be well prepared to practice safely and </w:t>
      </w:r>
      <w:r w:rsidR="00895B85" w:rsidRPr="00BD3933">
        <w:rPr>
          <w:rFonts w:ascii="Arial" w:hAnsi="Arial" w:cs="Arial"/>
          <w:color w:val="000000"/>
          <w:sz w:val="24"/>
          <w:szCs w:val="27"/>
        </w:rPr>
        <w:t>effectively.</w:t>
      </w:r>
    </w:p>
    <w:p w14:paraId="05A612BE" w14:textId="7647838E" w:rsidR="00B23484" w:rsidRPr="00DA70AB" w:rsidRDefault="00B23484" w:rsidP="00B23484">
      <w:pPr>
        <w:pStyle w:val="BodyText"/>
        <w:spacing w:before="204" w:line="276" w:lineRule="auto"/>
        <w:ind w:right="656" w:firstLine="370"/>
        <w:jc w:val="center"/>
        <w:rPr>
          <w:rFonts w:ascii="Arial" w:hAnsi="Arial" w:cs="Arial"/>
          <w:sz w:val="24"/>
        </w:rPr>
      </w:pPr>
      <w:r w:rsidRPr="00BD3933">
        <w:rPr>
          <w:rFonts w:ascii="Arial" w:hAnsi="Arial" w:cs="Arial"/>
          <w:sz w:val="24"/>
        </w:rPr>
        <w:t xml:space="preserve">This study guide includes the course contents of the </w:t>
      </w:r>
      <w:r w:rsidRPr="00DA70AB">
        <w:rPr>
          <w:rFonts w:ascii="Arial" w:hAnsi="Arial" w:cs="Arial"/>
          <w:sz w:val="24"/>
        </w:rPr>
        <w:t>block-</w:t>
      </w:r>
      <w:r w:rsidR="00A96270" w:rsidRPr="00DA70AB">
        <w:rPr>
          <w:rFonts w:ascii="Arial" w:hAnsi="Arial" w:cs="Arial"/>
          <w:sz w:val="24"/>
        </w:rPr>
        <w:t>VII</w:t>
      </w:r>
      <w:r w:rsidR="00DA70AB" w:rsidRPr="00DA70AB">
        <w:rPr>
          <w:rFonts w:ascii="Arial" w:hAnsi="Arial" w:cs="Arial"/>
          <w:sz w:val="24"/>
        </w:rPr>
        <w:t>I</w:t>
      </w:r>
      <w:r w:rsidRPr="00DA70AB">
        <w:rPr>
          <w:rFonts w:ascii="Arial" w:hAnsi="Arial" w:cs="Arial"/>
          <w:sz w:val="24"/>
        </w:rPr>
        <w:t xml:space="preserve">. </w:t>
      </w:r>
      <w:r w:rsidR="00895B85">
        <w:rPr>
          <w:rFonts w:ascii="Arial" w:hAnsi="Arial" w:cs="Arial"/>
          <w:sz w:val="24"/>
        </w:rPr>
        <w:t>It includes the</w:t>
      </w:r>
      <w:r w:rsidRPr="00DA70AB">
        <w:rPr>
          <w:rFonts w:ascii="Arial" w:hAnsi="Arial" w:cs="Arial"/>
          <w:sz w:val="24"/>
        </w:rPr>
        <w:t xml:space="preserve"> </w:t>
      </w:r>
      <w:r w:rsidR="003D36D4">
        <w:rPr>
          <w:rFonts w:ascii="Arial" w:hAnsi="Arial" w:cs="Arial"/>
          <w:sz w:val="24"/>
        </w:rPr>
        <w:t xml:space="preserve">topics </w:t>
      </w:r>
      <w:r w:rsidR="00895B85">
        <w:rPr>
          <w:rFonts w:ascii="Arial" w:hAnsi="Arial" w:cs="Arial"/>
          <w:sz w:val="24"/>
        </w:rPr>
        <w:t>along</w:t>
      </w:r>
      <w:r w:rsidR="003D36D4">
        <w:rPr>
          <w:rFonts w:ascii="Arial" w:hAnsi="Arial" w:cs="Arial"/>
          <w:sz w:val="24"/>
        </w:rPr>
        <w:t xml:space="preserve"> with </w:t>
      </w:r>
      <w:r w:rsidRPr="00DA70AB">
        <w:rPr>
          <w:rFonts w:ascii="Arial" w:hAnsi="Arial" w:cs="Arial"/>
          <w:sz w:val="24"/>
        </w:rPr>
        <w:t xml:space="preserve">learning </w:t>
      </w:r>
      <w:r w:rsidR="0078195A" w:rsidRPr="00DA70AB">
        <w:rPr>
          <w:rFonts w:ascii="Arial" w:hAnsi="Arial" w:cs="Arial"/>
          <w:sz w:val="24"/>
        </w:rPr>
        <w:t>objectives</w:t>
      </w:r>
      <w:r w:rsidR="0078195A">
        <w:rPr>
          <w:rFonts w:ascii="Arial" w:hAnsi="Arial" w:cs="Arial"/>
          <w:sz w:val="24"/>
        </w:rPr>
        <w:t>,</w:t>
      </w:r>
      <w:r w:rsidRPr="00DA70AB">
        <w:rPr>
          <w:rFonts w:ascii="Arial" w:hAnsi="Arial" w:cs="Arial"/>
          <w:sz w:val="24"/>
        </w:rPr>
        <w:t xml:space="preserve"> practical</w:t>
      </w:r>
      <w:r w:rsidR="00895B85">
        <w:rPr>
          <w:rFonts w:ascii="Arial" w:hAnsi="Arial" w:cs="Arial"/>
          <w:sz w:val="24"/>
        </w:rPr>
        <w:t xml:space="preserve"> &amp; </w:t>
      </w:r>
      <w:r w:rsidRPr="00DA70AB">
        <w:rPr>
          <w:rFonts w:ascii="Arial" w:hAnsi="Arial" w:cs="Arial"/>
          <w:sz w:val="24"/>
        </w:rPr>
        <w:t>assessment plan for the block exam.</w:t>
      </w:r>
    </w:p>
    <w:p w14:paraId="4F29A50A" w14:textId="5026E355" w:rsidR="00B23484" w:rsidRPr="00BD3933" w:rsidRDefault="000A54F2" w:rsidP="00B23484">
      <w:pPr>
        <w:pStyle w:val="BodyText"/>
        <w:spacing w:before="199" w:line="276" w:lineRule="auto"/>
        <w:ind w:left="450" w:right="810" w:firstLine="460"/>
        <w:jc w:val="center"/>
        <w:rPr>
          <w:rFonts w:ascii="Arial" w:hAnsi="Arial" w:cs="Arial"/>
          <w:sz w:val="24"/>
        </w:rPr>
      </w:pPr>
      <w:r>
        <w:rPr>
          <w:rFonts w:ascii="Arial" w:hAnsi="Arial" w:cs="Arial"/>
          <w:sz w:val="24"/>
        </w:rPr>
        <w:t xml:space="preserve">As a director I will </w:t>
      </w:r>
      <w:r w:rsidR="0078195A">
        <w:rPr>
          <w:rFonts w:ascii="Arial" w:hAnsi="Arial" w:cs="Arial"/>
          <w:sz w:val="24"/>
        </w:rPr>
        <w:t xml:space="preserve">be </w:t>
      </w:r>
      <w:r w:rsidR="0078195A" w:rsidRPr="00DA70AB">
        <w:rPr>
          <w:rFonts w:ascii="Arial" w:hAnsi="Arial" w:cs="Arial"/>
          <w:sz w:val="24"/>
        </w:rPr>
        <w:t>meeting</w:t>
      </w:r>
      <w:r w:rsidR="00B23484" w:rsidRPr="00DA70AB">
        <w:rPr>
          <w:rFonts w:ascii="Arial" w:hAnsi="Arial" w:cs="Arial"/>
          <w:sz w:val="24"/>
        </w:rPr>
        <w:t xml:space="preserve"> with the facilitators to receive </w:t>
      </w:r>
      <w:r>
        <w:rPr>
          <w:rFonts w:ascii="Arial" w:hAnsi="Arial" w:cs="Arial"/>
          <w:sz w:val="24"/>
        </w:rPr>
        <w:t>the</w:t>
      </w:r>
      <w:r w:rsidR="00B23484" w:rsidRPr="00DA70AB">
        <w:rPr>
          <w:rFonts w:ascii="Arial" w:hAnsi="Arial" w:cs="Arial"/>
          <w:sz w:val="24"/>
        </w:rPr>
        <w:t xml:space="preserve"> feedback and will try to resolve any difficulties or </w:t>
      </w:r>
      <w:r w:rsidR="00DA70AB" w:rsidRPr="00DA70AB">
        <w:rPr>
          <w:rFonts w:ascii="Arial" w:hAnsi="Arial" w:cs="Arial"/>
          <w:sz w:val="24"/>
        </w:rPr>
        <w:t>problems faced</w:t>
      </w:r>
      <w:r w:rsidR="00B23484" w:rsidRPr="00DA70AB">
        <w:rPr>
          <w:rFonts w:ascii="Arial" w:hAnsi="Arial" w:cs="Arial"/>
          <w:sz w:val="24"/>
        </w:rPr>
        <w:t xml:space="preserve"> during the </w:t>
      </w:r>
      <w:r w:rsidR="00013786" w:rsidRPr="00DA70AB">
        <w:rPr>
          <w:rFonts w:ascii="Arial" w:hAnsi="Arial" w:cs="Arial"/>
          <w:sz w:val="24"/>
        </w:rPr>
        <w:t>block</w:t>
      </w:r>
      <w:r w:rsidR="00B23484" w:rsidRPr="00DA70AB">
        <w:rPr>
          <w:rFonts w:ascii="Arial" w:hAnsi="Arial" w:cs="Arial"/>
          <w:sz w:val="24"/>
        </w:rPr>
        <w:t xml:space="preserve">. Please do not hesitate to contact </w:t>
      </w:r>
      <w:r w:rsidR="00013786" w:rsidRPr="00DA70AB">
        <w:rPr>
          <w:rFonts w:ascii="Arial" w:hAnsi="Arial" w:cs="Arial"/>
          <w:sz w:val="24"/>
        </w:rPr>
        <w:t>DME</w:t>
      </w:r>
      <w:r w:rsidR="00B23484" w:rsidRPr="00DA70AB">
        <w:rPr>
          <w:rFonts w:ascii="Arial" w:hAnsi="Arial" w:cs="Arial"/>
          <w:sz w:val="24"/>
        </w:rPr>
        <w:t xml:space="preserve"> </w:t>
      </w:r>
      <w:r w:rsidR="00013786" w:rsidRPr="00DA70AB">
        <w:rPr>
          <w:rFonts w:ascii="Arial" w:hAnsi="Arial" w:cs="Arial"/>
          <w:sz w:val="24"/>
        </w:rPr>
        <w:t xml:space="preserve">for any academic </w:t>
      </w:r>
      <w:r w:rsidR="008A1A7A" w:rsidRPr="00DA70AB">
        <w:rPr>
          <w:rFonts w:ascii="Arial" w:hAnsi="Arial" w:cs="Arial"/>
          <w:sz w:val="24"/>
        </w:rPr>
        <w:t>help</w:t>
      </w:r>
      <w:r w:rsidR="00B23484" w:rsidRPr="00DA70AB">
        <w:rPr>
          <w:rFonts w:ascii="Arial" w:hAnsi="Arial" w:cs="Arial"/>
          <w:sz w:val="24"/>
        </w:rPr>
        <w:t xml:space="preserve">. I wish you an enjoyable and learning experience with the </w:t>
      </w:r>
      <w:r w:rsidR="00013786" w:rsidRPr="00DA70AB">
        <w:rPr>
          <w:rFonts w:ascii="Arial" w:hAnsi="Arial" w:cs="Arial"/>
          <w:sz w:val="24"/>
        </w:rPr>
        <w:t>block-VI</w:t>
      </w:r>
      <w:r w:rsidR="00DA70AB" w:rsidRPr="00DA70AB">
        <w:rPr>
          <w:rFonts w:ascii="Arial" w:hAnsi="Arial" w:cs="Arial"/>
          <w:sz w:val="24"/>
        </w:rPr>
        <w:t>I</w:t>
      </w:r>
      <w:r w:rsidR="00013786" w:rsidRPr="00DA70AB">
        <w:rPr>
          <w:rFonts w:ascii="Arial" w:hAnsi="Arial" w:cs="Arial"/>
          <w:sz w:val="24"/>
        </w:rPr>
        <w:t>I.</w:t>
      </w:r>
    </w:p>
    <w:p w14:paraId="0BAD5C4F" w14:textId="4E5D8EC8" w:rsidR="00B23484" w:rsidRPr="00304777" w:rsidRDefault="00013786" w:rsidP="00B23484">
      <w:pPr>
        <w:pStyle w:val="BodyText"/>
        <w:spacing w:before="242" w:line="276" w:lineRule="auto"/>
        <w:ind w:left="460" w:right="656"/>
        <w:jc w:val="both"/>
        <w:rPr>
          <w:rFonts w:ascii="Segoe UI" w:hAnsi="Segoe UI" w:cs="Segoe UI"/>
        </w:rPr>
      </w:pPr>
      <w:r w:rsidRPr="00304777">
        <w:rPr>
          <w:rFonts w:ascii="Segoe UI" w:hAnsi="Segoe UI" w:cs="Segoe UI"/>
          <w:noProof/>
        </w:rPr>
        <w:drawing>
          <wp:anchor distT="0" distB="0" distL="114300" distR="114300" simplePos="0" relativeHeight="251657216" behindDoc="0" locked="0" layoutInCell="1" allowOverlap="1" wp14:anchorId="266942D3" wp14:editId="204FE018">
            <wp:simplePos x="0" y="0"/>
            <wp:positionH relativeFrom="column">
              <wp:posOffset>2327275</wp:posOffset>
            </wp:positionH>
            <wp:positionV relativeFrom="page">
              <wp:posOffset>4695825</wp:posOffset>
            </wp:positionV>
            <wp:extent cx="2900797" cy="1371600"/>
            <wp:effectExtent l="0" t="0" r="0" b="0"/>
            <wp:wrapNone/>
            <wp:docPr id="56" name="Picture 56" descr="C:\Users\User\Desktop\mahad\LOGGO-HAPPY-DEF-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had\LOGGO-HAPPY-DEF-400x4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79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AF6DA" w14:textId="2F5E43D8" w:rsidR="00B23484" w:rsidRPr="00304777" w:rsidRDefault="00B23484" w:rsidP="00B23484">
      <w:pPr>
        <w:pStyle w:val="BodyText"/>
        <w:spacing w:before="242" w:line="276" w:lineRule="auto"/>
        <w:ind w:left="460" w:right="656"/>
        <w:jc w:val="center"/>
        <w:rPr>
          <w:rFonts w:ascii="Segoe UI" w:hAnsi="Segoe UI" w:cs="Segoe UI"/>
        </w:rPr>
      </w:pPr>
    </w:p>
    <w:p w14:paraId="639CCCDB" w14:textId="42CCF541" w:rsidR="00B23484" w:rsidRPr="00304777" w:rsidRDefault="00B23484" w:rsidP="00B23484">
      <w:pPr>
        <w:pStyle w:val="BodyText"/>
        <w:spacing w:before="242" w:line="276" w:lineRule="auto"/>
        <w:ind w:left="460" w:right="656"/>
        <w:jc w:val="both"/>
        <w:rPr>
          <w:rFonts w:ascii="Segoe UI" w:hAnsi="Segoe UI" w:cs="Segoe UI"/>
        </w:rPr>
      </w:pPr>
    </w:p>
    <w:p w14:paraId="48A13D9B" w14:textId="77777777" w:rsidR="00B23484" w:rsidRDefault="00B23484" w:rsidP="00B23484">
      <w:pPr>
        <w:pStyle w:val="BodyText"/>
        <w:spacing w:before="242" w:line="276" w:lineRule="auto"/>
        <w:ind w:left="460" w:right="656" w:hanging="1090"/>
        <w:jc w:val="center"/>
        <w:rPr>
          <w:rFonts w:ascii="Arial Black" w:hAnsi="Arial Black" w:cs="Segoe UI"/>
          <w:b/>
          <w:bCs/>
          <w:sz w:val="24"/>
          <w:u w:val="single"/>
        </w:rPr>
      </w:pPr>
    </w:p>
    <w:p w14:paraId="116BC83A" w14:textId="5F73158B" w:rsidR="00B23484" w:rsidRPr="00BD3933" w:rsidRDefault="00B23484" w:rsidP="001C6536">
      <w:pPr>
        <w:pStyle w:val="BodyText"/>
        <w:tabs>
          <w:tab w:val="left" w:pos="1980"/>
          <w:tab w:val="left" w:pos="2070"/>
        </w:tabs>
        <w:spacing w:before="242" w:line="276" w:lineRule="auto"/>
        <w:ind w:left="1890" w:right="656" w:hanging="900"/>
        <w:jc w:val="center"/>
        <w:rPr>
          <w:rFonts w:ascii="Arial Black" w:hAnsi="Arial Black" w:cs="Segoe UI"/>
          <w:b/>
          <w:bCs/>
          <w:sz w:val="24"/>
          <w:u w:val="single"/>
        </w:rPr>
      </w:pPr>
      <w:r w:rsidRPr="00BD3933">
        <w:rPr>
          <w:rFonts w:ascii="Arial Black" w:hAnsi="Arial Black" w:cs="Segoe UI"/>
          <w:b/>
          <w:bCs/>
          <w:sz w:val="24"/>
          <w:u w:val="single"/>
        </w:rPr>
        <w:t>Director DME: Dr. Marina Khan</w:t>
      </w:r>
    </w:p>
    <w:p w14:paraId="744FAA4B" w14:textId="04C35D2D" w:rsidR="00B23484" w:rsidRDefault="00B23484" w:rsidP="00873B77">
      <w:pPr>
        <w:rPr>
          <w:rFonts w:ascii="Arial Black" w:hAnsi="Arial Black"/>
          <w:b/>
          <w:bCs/>
          <w:u w:val="single"/>
        </w:rPr>
      </w:pPr>
    </w:p>
    <w:p w14:paraId="1B3136CA" w14:textId="05D6777E" w:rsidR="00DB021D" w:rsidRPr="00B9307D" w:rsidRDefault="00B23484" w:rsidP="00DB021D">
      <w:pPr>
        <w:rPr>
          <w:rFonts w:ascii="Arial Black" w:hAnsi="Arial Black"/>
          <w:b/>
          <w:bCs/>
          <w:u w:val="single"/>
        </w:rPr>
      </w:pPr>
      <w:r>
        <w:rPr>
          <w:rFonts w:ascii="Arial Black" w:hAnsi="Arial Black"/>
          <w:b/>
          <w:bCs/>
          <w:u w:val="single"/>
        </w:rPr>
        <w:br w:type="page"/>
      </w:r>
      <w:r w:rsidR="00DB021D" w:rsidRPr="00DB021D">
        <w:rPr>
          <w:rFonts w:ascii="Segoe UI" w:eastAsia="Calibri" w:hAnsi="Segoe UI" w:cs="Segoe UI"/>
          <w:sz w:val="24"/>
        </w:rPr>
        <w:lastRenderedPageBreak/>
        <w:t xml:space="preserve">                                                                              </w:t>
      </w:r>
      <w:r w:rsidR="00DB021D" w:rsidRPr="00DB021D">
        <w:rPr>
          <w:rFonts w:ascii="Segoe UI" w:eastAsia="Calibri" w:hAnsi="Segoe UI" w:cs="Segoe UI"/>
          <w:noProof/>
          <w:sz w:val="20"/>
        </w:rPr>
        <w:drawing>
          <wp:inline distT="0" distB="0" distL="0" distR="0" wp14:anchorId="1CF6DB75" wp14:editId="7F11FD72">
            <wp:extent cx="1057846" cy="870489"/>
            <wp:effectExtent l="0" t="0" r="0" b="0"/>
            <wp:docPr id="57" name="image10.jpeg"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jpeg" descr="A close-up of a computer chip&#10;&#10;Description automatically generated with low confidence"/>
                    <pic:cNvPicPr/>
                  </pic:nvPicPr>
                  <pic:blipFill>
                    <a:blip r:embed="rId14" cstate="print"/>
                    <a:stretch>
                      <a:fillRect/>
                    </a:stretch>
                  </pic:blipFill>
                  <pic:spPr>
                    <a:xfrm>
                      <a:off x="0" y="0"/>
                      <a:ext cx="1057846" cy="870489"/>
                    </a:xfrm>
                    <a:prstGeom prst="rect">
                      <a:avLst/>
                    </a:prstGeom>
                  </pic:spPr>
                </pic:pic>
              </a:graphicData>
            </a:graphic>
          </wp:inline>
        </w:drawing>
      </w:r>
    </w:p>
    <w:p w14:paraId="4A0FA817" w14:textId="77777777" w:rsidR="00DB021D" w:rsidRPr="00DB021D" w:rsidRDefault="00DB021D" w:rsidP="00DB021D">
      <w:pPr>
        <w:widowControl w:val="0"/>
        <w:autoSpaceDE w:val="0"/>
        <w:autoSpaceDN w:val="0"/>
        <w:spacing w:before="242" w:after="0"/>
        <w:ind w:right="656"/>
        <w:rPr>
          <w:rFonts w:ascii="Segoe UI" w:eastAsia="Carlito" w:hAnsi="Segoe UI" w:cs="Segoe UI"/>
        </w:rPr>
      </w:pPr>
    </w:p>
    <w:tbl>
      <w:tblPr>
        <w:tblW w:w="10260" w:type="dxa"/>
        <w:tblInd w:w="82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0260"/>
      </w:tblGrid>
      <w:tr w:rsidR="00DB021D" w:rsidRPr="00DB021D" w14:paraId="6BD98E75" w14:textId="77777777" w:rsidTr="00156507">
        <w:trPr>
          <w:trHeight w:val="551"/>
        </w:trPr>
        <w:tc>
          <w:tcPr>
            <w:tcW w:w="10260" w:type="dxa"/>
            <w:tcBorders>
              <w:top w:val="nil"/>
              <w:left w:val="nil"/>
              <w:bottom w:val="nil"/>
              <w:right w:val="nil"/>
            </w:tcBorders>
            <w:shd w:val="clear" w:color="auto" w:fill="70AD47"/>
          </w:tcPr>
          <w:p w14:paraId="55B069D9" w14:textId="6F66F4FF" w:rsidR="00DB021D" w:rsidRPr="00DB021D" w:rsidRDefault="00263851" w:rsidP="00DB021D">
            <w:pPr>
              <w:widowControl w:val="0"/>
              <w:tabs>
                <w:tab w:val="left" w:pos="7381"/>
              </w:tabs>
              <w:autoSpaceDE w:val="0"/>
              <w:autoSpaceDN w:val="0"/>
              <w:spacing w:before="12" w:after="0" w:line="240" w:lineRule="auto"/>
              <w:ind w:left="120"/>
              <w:jc w:val="center"/>
              <w:rPr>
                <w:rFonts w:ascii="Arial Black" w:eastAsia="Segoe UI" w:hAnsi="Arial Black" w:cs="Segoe UI"/>
                <w:b/>
                <w:sz w:val="28"/>
                <w:lang w:bidi="en-US"/>
              </w:rPr>
            </w:pPr>
            <w:r>
              <w:rPr>
                <w:rFonts w:ascii="Arial Black" w:eastAsia="Segoe UI" w:hAnsi="Arial Black" w:cs="Segoe UI"/>
                <w:b/>
                <w:color w:val="FFFFFF"/>
                <w:sz w:val="28"/>
                <w:lang w:bidi="en-US"/>
              </w:rPr>
              <w:t xml:space="preserve">                          CONTENTS</w:t>
            </w:r>
            <w:r w:rsidR="00DB021D" w:rsidRPr="00DB021D">
              <w:rPr>
                <w:rFonts w:ascii="Arial Black" w:eastAsia="Segoe UI" w:hAnsi="Arial Black" w:cs="Segoe UI"/>
                <w:b/>
                <w:color w:val="FFFFFF"/>
                <w:sz w:val="28"/>
                <w:lang w:bidi="en-US"/>
              </w:rPr>
              <w:tab/>
            </w:r>
          </w:p>
        </w:tc>
      </w:tr>
      <w:tr w:rsidR="00DB021D" w:rsidRPr="00DB021D" w14:paraId="3AC27B54" w14:textId="77777777" w:rsidTr="00156507">
        <w:trPr>
          <w:trHeight w:val="608"/>
        </w:trPr>
        <w:tc>
          <w:tcPr>
            <w:tcW w:w="10260" w:type="dxa"/>
          </w:tcPr>
          <w:p w14:paraId="143B1C89" w14:textId="452ADE5B" w:rsidR="00DB021D" w:rsidRPr="00DB021D" w:rsidRDefault="00036DC1" w:rsidP="00DB021D">
            <w:pPr>
              <w:widowControl w:val="0"/>
              <w:tabs>
                <w:tab w:val="right" w:leader="dot" w:pos="9052"/>
              </w:tabs>
              <w:autoSpaceDE w:val="0"/>
              <w:autoSpaceDN w:val="0"/>
              <w:spacing w:after="0" w:line="278" w:lineRule="exact"/>
              <w:jc w:val="center"/>
              <w:rPr>
                <w:rFonts w:ascii="Arial Black" w:eastAsia="Segoe UI" w:hAnsi="Arial Black" w:cs="Segoe UI"/>
                <w:b/>
                <w:sz w:val="24"/>
                <w:lang w:bidi="en-US"/>
              </w:rPr>
            </w:pPr>
            <w:r>
              <w:rPr>
                <w:rFonts w:ascii="Arial Black" w:eastAsia="Segoe UI" w:hAnsi="Arial Black" w:cs="Segoe UI"/>
                <w:b/>
                <w:sz w:val="24"/>
                <w:lang w:bidi="en-US"/>
              </w:rPr>
              <w:t>Block</w:t>
            </w:r>
            <w:r w:rsidR="00DB021D" w:rsidRPr="00DB021D">
              <w:rPr>
                <w:rFonts w:ascii="Arial Black" w:eastAsia="Segoe UI" w:hAnsi="Arial Black" w:cs="Segoe UI"/>
                <w:b/>
                <w:sz w:val="24"/>
                <w:lang w:bidi="en-US"/>
              </w:rPr>
              <w:t xml:space="preserve"> Team</w:t>
            </w:r>
            <w:r w:rsidR="00DB021D" w:rsidRPr="00DB021D">
              <w:rPr>
                <w:rFonts w:ascii="Arial Black" w:eastAsia="Segoe UI" w:hAnsi="Arial Black" w:cs="Segoe UI"/>
                <w:b/>
                <w:sz w:val="24"/>
                <w:lang w:bidi="en-US"/>
              </w:rPr>
              <w:tab/>
            </w:r>
          </w:p>
        </w:tc>
      </w:tr>
      <w:tr w:rsidR="00DB021D" w:rsidRPr="00DB021D" w14:paraId="3368FB0A" w14:textId="77777777" w:rsidTr="00156507">
        <w:trPr>
          <w:trHeight w:val="680"/>
        </w:trPr>
        <w:tc>
          <w:tcPr>
            <w:tcW w:w="10260" w:type="dxa"/>
          </w:tcPr>
          <w:p w14:paraId="52020AE6" w14:textId="77777777" w:rsidR="00DB021D" w:rsidRPr="00DB021D" w:rsidRDefault="00DB021D" w:rsidP="00DB021D">
            <w:pPr>
              <w:widowControl w:val="0"/>
              <w:tabs>
                <w:tab w:val="right" w:leader="dot" w:pos="9030"/>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List of abbreviations…</w:t>
            </w:r>
            <w:r w:rsidRPr="00DB021D">
              <w:rPr>
                <w:rFonts w:ascii="Arial Black" w:eastAsia="Segoe UI" w:hAnsi="Arial Black" w:cs="Segoe UI"/>
                <w:b/>
                <w:sz w:val="24"/>
                <w:lang w:bidi="en-US"/>
              </w:rPr>
              <w:tab/>
            </w:r>
          </w:p>
        </w:tc>
      </w:tr>
      <w:tr w:rsidR="00DB021D" w:rsidRPr="00DB021D" w14:paraId="30566906" w14:textId="77777777" w:rsidTr="00156507">
        <w:trPr>
          <w:trHeight w:val="565"/>
        </w:trPr>
        <w:tc>
          <w:tcPr>
            <w:tcW w:w="10260" w:type="dxa"/>
          </w:tcPr>
          <w:p w14:paraId="5D736E2C" w14:textId="77777777" w:rsidR="00DB021D" w:rsidRPr="00DB021D" w:rsidRDefault="00DB021D" w:rsidP="00DB021D">
            <w:pPr>
              <w:widowControl w:val="0"/>
              <w:tabs>
                <w:tab w:val="right" w:leader="dot" w:pos="8954"/>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Aims of the study guide…</w:t>
            </w:r>
            <w:r w:rsidRPr="00DB021D">
              <w:rPr>
                <w:rFonts w:ascii="Arial Black" w:eastAsia="Segoe UI" w:hAnsi="Arial Black" w:cs="Segoe UI"/>
                <w:b/>
                <w:sz w:val="24"/>
                <w:lang w:bidi="en-US"/>
              </w:rPr>
              <w:tab/>
            </w:r>
          </w:p>
        </w:tc>
      </w:tr>
      <w:tr w:rsidR="00DB021D" w:rsidRPr="00DB021D" w14:paraId="0E2676CC" w14:textId="77777777" w:rsidTr="00156507">
        <w:trPr>
          <w:trHeight w:val="647"/>
        </w:trPr>
        <w:tc>
          <w:tcPr>
            <w:tcW w:w="10260" w:type="dxa"/>
          </w:tcPr>
          <w:p w14:paraId="7E07D940" w14:textId="371F3936" w:rsidR="00DB021D" w:rsidRPr="00DB021D" w:rsidRDefault="00DB021D" w:rsidP="00DB021D">
            <w:pPr>
              <w:widowControl w:val="0"/>
              <w:tabs>
                <w:tab w:val="right" w:leader="dot" w:pos="8965"/>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Module distribution of</w:t>
            </w:r>
            <w:r>
              <w:rPr>
                <w:rFonts w:ascii="Arial Black" w:eastAsia="Segoe UI" w:hAnsi="Arial Black" w:cs="Segoe UI"/>
                <w:b/>
                <w:sz w:val="24"/>
                <w:lang w:bidi="en-US"/>
              </w:rPr>
              <w:t xml:space="preserve"> 3</w:t>
            </w:r>
            <w:r w:rsidR="001C6536" w:rsidRPr="008F55BF">
              <w:rPr>
                <w:rFonts w:ascii="Arial Black" w:eastAsia="Segoe UI" w:hAnsi="Arial Black" w:cs="Segoe UI"/>
                <w:b/>
                <w:sz w:val="24"/>
                <w:vertAlign w:val="superscript"/>
                <w:lang w:bidi="en-US"/>
              </w:rPr>
              <w:t>rd</w:t>
            </w:r>
            <w:r w:rsidR="001C6536">
              <w:rPr>
                <w:rFonts w:ascii="Arial Black" w:eastAsia="Segoe UI" w:hAnsi="Arial Black" w:cs="Segoe UI"/>
                <w:b/>
                <w:sz w:val="24"/>
                <w:lang w:bidi="en-US"/>
              </w:rPr>
              <w:t xml:space="preserve"> </w:t>
            </w:r>
            <w:r w:rsidR="001C6536" w:rsidRPr="00DB021D">
              <w:rPr>
                <w:rFonts w:ascii="Arial Black" w:eastAsia="Segoe UI" w:hAnsi="Arial Black" w:cs="Segoe UI"/>
                <w:b/>
                <w:sz w:val="24"/>
                <w:lang w:bidi="en-US"/>
              </w:rPr>
              <w:t>year</w:t>
            </w:r>
            <w:r w:rsidRPr="00DB021D">
              <w:rPr>
                <w:rFonts w:ascii="Arial Black" w:eastAsia="Segoe UI" w:hAnsi="Arial Black" w:cs="Segoe UI"/>
                <w:b/>
                <w:sz w:val="24"/>
                <w:lang w:bidi="en-US"/>
              </w:rPr>
              <w:t xml:space="preserve"> BDS</w:t>
            </w:r>
            <w:r w:rsidRPr="00DB021D">
              <w:rPr>
                <w:rFonts w:ascii="Arial Black" w:eastAsia="Segoe UI" w:hAnsi="Arial Black" w:cs="Segoe UI"/>
                <w:b/>
                <w:sz w:val="24"/>
                <w:lang w:bidi="en-US"/>
              </w:rPr>
              <w:tab/>
            </w:r>
          </w:p>
        </w:tc>
      </w:tr>
      <w:tr w:rsidR="00DB021D" w:rsidRPr="00DB021D" w14:paraId="70954CBB" w14:textId="77777777" w:rsidTr="00156507">
        <w:trPr>
          <w:trHeight w:val="580"/>
        </w:trPr>
        <w:tc>
          <w:tcPr>
            <w:tcW w:w="10260" w:type="dxa"/>
          </w:tcPr>
          <w:p w14:paraId="74A81E0A" w14:textId="18A118B6" w:rsidR="00DB021D" w:rsidRPr="00DB021D" w:rsidRDefault="00DB021D" w:rsidP="00DB021D">
            <w:pPr>
              <w:widowControl w:val="0"/>
              <w:tabs>
                <w:tab w:val="right" w:leader="dot" w:pos="8979"/>
              </w:tabs>
              <w:autoSpaceDE w:val="0"/>
              <w:autoSpaceDN w:val="0"/>
              <w:spacing w:after="0" w:line="278" w:lineRule="exact"/>
              <w:jc w:val="center"/>
              <w:rPr>
                <w:rFonts w:ascii="Arial Black" w:eastAsia="Segoe UI" w:hAnsi="Arial Black" w:cs="Segoe UI"/>
                <w:b/>
                <w:bCs/>
                <w:sz w:val="24"/>
                <w:szCs w:val="24"/>
                <w:lang w:bidi="en-US"/>
              </w:rPr>
            </w:pPr>
            <w:r w:rsidRPr="00DB021D">
              <w:rPr>
                <w:rFonts w:ascii="Arial Black" w:eastAsia="Segoe UI" w:hAnsi="Arial Black" w:cs="Segoe UI"/>
                <w:b/>
                <w:bCs/>
                <w:sz w:val="24"/>
                <w:szCs w:val="24"/>
                <w:lang w:bidi="en-US"/>
              </w:rPr>
              <w:t xml:space="preserve">Introduction of Block </w:t>
            </w:r>
            <w:r w:rsidR="008F55BF">
              <w:rPr>
                <w:rFonts w:ascii="Arial Black" w:eastAsia="Segoe UI" w:hAnsi="Arial Black" w:cs="Segoe UI"/>
                <w:b/>
                <w:bCs/>
                <w:sz w:val="24"/>
                <w:szCs w:val="24"/>
                <w:lang w:bidi="en-US"/>
              </w:rPr>
              <w:t>V</w:t>
            </w:r>
            <w:r w:rsidRPr="00DB021D">
              <w:rPr>
                <w:rFonts w:ascii="Arial Black" w:eastAsia="Segoe UI" w:hAnsi="Arial Black" w:cs="Segoe UI"/>
                <w:b/>
                <w:bCs/>
                <w:sz w:val="24"/>
                <w:szCs w:val="24"/>
                <w:lang w:bidi="en-US"/>
              </w:rPr>
              <w:t>II</w:t>
            </w:r>
            <w:r w:rsidR="00036DC1">
              <w:rPr>
                <w:rFonts w:ascii="Arial Black" w:eastAsia="Segoe UI" w:hAnsi="Arial Black" w:cs="Segoe UI"/>
                <w:b/>
                <w:bCs/>
                <w:sz w:val="24"/>
                <w:szCs w:val="24"/>
                <w:lang w:bidi="en-US"/>
              </w:rPr>
              <w:t>I</w:t>
            </w:r>
            <w:r w:rsidRPr="00DB021D">
              <w:rPr>
                <w:rFonts w:ascii="Arial Black" w:eastAsia="Segoe UI" w:hAnsi="Arial Black" w:cs="Segoe UI"/>
                <w:b/>
                <w:bCs/>
                <w:sz w:val="24"/>
                <w:szCs w:val="24"/>
                <w:lang w:bidi="en-US"/>
              </w:rPr>
              <w:t>…</w:t>
            </w:r>
            <w:r w:rsidRPr="00DB021D">
              <w:rPr>
                <w:rFonts w:ascii="Segoe UI" w:eastAsia="Segoe UI" w:hAnsi="Segoe UI" w:cs="Segoe UI"/>
                <w:lang w:bidi="en-US"/>
              </w:rPr>
              <w:tab/>
            </w:r>
          </w:p>
        </w:tc>
      </w:tr>
      <w:tr w:rsidR="00DB021D" w:rsidRPr="00DB021D" w14:paraId="61D5EE99" w14:textId="77777777" w:rsidTr="00156507">
        <w:trPr>
          <w:trHeight w:val="594"/>
        </w:trPr>
        <w:tc>
          <w:tcPr>
            <w:tcW w:w="10260" w:type="dxa"/>
          </w:tcPr>
          <w:p w14:paraId="2AAD9FBD" w14:textId="77777777" w:rsidR="00DB021D" w:rsidRPr="00DB021D" w:rsidRDefault="00DB021D" w:rsidP="00DB021D">
            <w:pPr>
              <w:widowControl w:val="0"/>
              <w:tabs>
                <w:tab w:val="right" w:leader="dot" w:pos="9020"/>
              </w:tabs>
              <w:autoSpaceDE w:val="0"/>
              <w:autoSpaceDN w:val="0"/>
              <w:spacing w:before="2" w:after="0" w:line="240" w:lineRule="auto"/>
              <w:jc w:val="center"/>
              <w:rPr>
                <w:rFonts w:ascii="Arial Black" w:eastAsia="Segoe UI" w:hAnsi="Arial Black" w:cs="Segoe UI"/>
                <w:b/>
                <w:sz w:val="24"/>
                <w:lang w:bidi="en-US"/>
              </w:rPr>
            </w:pPr>
            <w:r w:rsidRPr="00DB021D">
              <w:rPr>
                <w:rFonts w:ascii="Arial Black" w:eastAsia="Segoe UI" w:hAnsi="Arial Black" w:cs="Segoe UI"/>
                <w:b/>
                <w:sz w:val="24"/>
                <w:lang w:bidi="en-US"/>
              </w:rPr>
              <w:t>General Outcomes…</w:t>
            </w:r>
            <w:r w:rsidRPr="00DB021D">
              <w:rPr>
                <w:rFonts w:ascii="Arial Black" w:eastAsia="Segoe UI" w:hAnsi="Arial Black" w:cs="Segoe UI"/>
                <w:b/>
                <w:sz w:val="24"/>
                <w:lang w:bidi="en-US"/>
              </w:rPr>
              <w:tab/>
            </w:r>
          </w:p>
        </w:tc>
      </w:tr>
      <w:tr w:rsidR="00DB021D" w:rsidRPr="00DB021D" w14:paraId="1DD221B0" w14:textId="77777777" w:rsidTr="00156507">
        <w:trPr>
          <w:trHeight w:val="474"/>
        </w:trPr>
        <w:tc>
          <w:tcPr>
            <w:tcW w:w="10260" w:type="dxa"/>
          </w:tcPr>
          <w:p w14:paraId="672F54B9" w14:textId="77777777" w:rsidR="00DB021D" w:rsidRPr="00DB021D" w:rsidRDefault="00DB021D" w:rsidP="00DB021D">
            <w:pPr>
              <w:widowControl w:val="0"/>
              <w:tabs>
                <w:tab w:val="right" w:leader="dot" w:pos="9043"/>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Leaning Methodologies…</w:t>
            </w:r>
            <w:r w:rsidRPr="00DB021D">
              <w:rPr>
                <w:rFonts w:ascii="Arial Black" w:eastAsia="Segoe UI" w:hAnsi="Arial Black" w:cs="Segoe UI"/>
                <w:b/>
                <w:sz w:val="24"/>
                <w:lang w:bidi="en-US"/>
              </w:rPr>
              <w:tab/>
            </w:r>
          </w:p>
        </w:tc>
      </w:tr>
      <w:tr w:rsidR="00DB021D" w:rsidRPr="00DB021D" w14:paraId="73CF3DC4" w14:textId="77777777" w:rsidTr="00156507">
        <w:trPr>
          <w:trHeight w:val="637"/>
        </w:trPr>
        <w:tc>
          <w:tcPr>
            <w:tcW w:w="10260" w:type="dxa"/>
          </w:tcPr>
          <w:p w14:paraId="216326AB" w14:textId="77777777" w:rsidR="00DB021D" w:rsidRPr="00DB021D" w:rsidRDefault="00DB021D" w:rsidP="00DB021D">
            <w:pPr>
              <w:widowControl w:val="0"/>
              <w:tabs>
                <w:tab w:val="right" w:leader="dot" w:pos="9043"/>
              </w:tabs>
              <w:autoSpaceDE w:val="0"/>
              <w:autoSpaceDN w:val="0"/>
              <w:spacing w:after="0" w:line="278" w:lineRule="exact"/>
              <w:jc w:val="center"/>
              <w:rPr>
                <w:rFonts w:ascii="Arial Black" w:eastAsia="Segoe UI" w:hAnsi="Arial Black" w:cs="Segoe UI"/>
                <w:b/>
                <w:sz w:val="24"/>
                <w:lang w:bidi="en-US"/>
              </w:rPr>
            </w:pPr>
            <w:r w:rsidRPr="00DB021D">
              <w:rPr>
                <w:rFonts w:ascii="Arial Black" w:eastAsia="Segoe UI" w:hAnsi="Arial Black" w:cs="Segoe UI"/>
                <w:b/>
                <w:sz w:val="24"/>
                <w:lang w:bidi="en-US"/>
              </w:rPr>
              <w:t>Rules Regulations</w:t>
            </w:r>
            <w:r w:rsidRPr="00DB021D">
              <w:rPr>
                <w:rFonts w:ascii="Arial Black" w:eastAsia="Segoe UI" w:hAnsi="Arial Black" w:cs="Segoe UI"/>
                <w:b/>
                <w:sz w:val="24"/>
                <w:lang w:bidi="en-US"/>
              </w:rPr>
              <w:tab/>
            </w:r>
          </w:p>
        </w:tc>
      </w:tr>
      <w:tr w:rsidR="00DB021D" w:rsidRPr="00DB021D" w14:paraId="34D66A0B" w14:textId="77777777" w:rsidTr="00156507">
        <w:trPr>
          <w:trHeight w:val="604"/>
        </w:trPr>
        <w:tc>
          <w:tcPr>
            <w:tcW w:w="10260" w:type="dxa"/>
          </w:tcPr>
          <w:p w14:paraId="70818BA0" w14:textId="77777777" w:rsidR="00DB021D" w:rsidRPr="00DB021D" w:rsidRDefault="00DB021D" w:rsidP="00DB021D">
            <w:pPr>
              <w:widowControl w:val="0"/>
              <w:tabs>
                <w:tab w:val="right" w:leader="dot" w:pos="9093"/>
              </w:tabs>
              <w:autoSpaceDE w:val="0"/>
              <w:autoSpaceDN w:val="0"/>
              <w:spacing w:before="2" w:after="0" w:line="240" w:lineRule="auto"/>
              <w:jc w:val="center"/>
              <w:rPr>
                <w:rFonts w:ascii="Arial Black" w:eastAsia="Segoe UI" w:hAnsi="Arial Black" w:cs="Segoe UI"/>
                <w:b/>
                <w:sz w:val="24"/>
                <w:lang w:bidi="en-US"/>
              </w:rPr>
            </w:pPr>
            <w:r w:rsidRPr="00DB021D">
              <w:rPr>
                <w:rFonts w:ascii="Arial Black" w:eastAsia="Segoe UI" w:hAnsi="Arial Black" w:cs="Segoe UI"/>
                <w:b/>
                <w:sz w:val="24"/>
                <w:lang w:bidi="en-US"/>
              </w:rPr>
              <w:t>Learning objectives &amp; Course contents</w:t>
            </w:r>
            <w:r w:rsidRPr="00DB021D">
              <w:rPr>
                <w:rFonts w:ascii="Arial Black" w:eastAsia="Segoe UI" w:hAnsi="Arial Black" w:cs="Segoe UI"/>
                <w:b/>
                <w:sz w:val="24"/>
                <w:lang w:bidi="en-US"/>
              </w:rPr>
              <w:tab/>
            </w:r>
          </w:p>
        </w:tc>
      </w:tr>
      <w:tr w:rsidR="00DB021D" w:rsidRPr="00DB021D" w14:paraId="735F5200" w14:textId="77777777" w:rsidTr="00156507">
        <w:trPr>
          <w:trHeight w:val="604"/>
        </w:trPr>
        <w:tc>
          <w:tcPr>
            <w:tcW w:w="10260" w:type="dxa"/>
          </w:tcPr>
          <w:p w14:paraId="20AEF7A6" w14:textId="77777777" w:rsidR="00DB021D" w:rsidRPr="00DB021D" w:rsidRDefault="00DB021D" w:rsidP="00DB021D">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Assessment…………………………………………………………………………………………….</w:t>
            </w:r>
          </w:p>
        </w:tc>
      </w:tr>
      <w:tr w:rsidR="00DB021D" w:rsidRPr="00DB021D" w14:paraId="7DDED946" w14:textId="77777777" w:rsidTr="00156507">
        <w:trPr>
          <w:trHeight w:val="604"/>
        </w:trPr>
        <w:tc>
          <w:tcPr>
            <w:tcW w:w="10260" w:type="dxa"/>
          </w:tcPr>
          <w:p w14:paraId="2AD9BAC5" w14:textId="77777777" w:rsidR="00DB021D" w:rsidRPr="00DB021D" w:rsidRDefault="00DB021D" w:rsidP="00DB021D">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Learning Resources………………………………………………………………………………</w:t>
            </w:r>
          </w:p>
        </w:tc>
      </w:tr>
    </w:tbl>
    <w:p w14:paraId="69425E18" w14:textId="77777777" w:rsidR="00DB021D" w:rsidRPr="00DB021D" w:rsidRDefault="00DB021D" w:rsidP="00DB021D">
      <w:pPr>
        <w:widowControl w:val="0"/>
        <w:autoSpaceDE w:val="0"/>
        <w:autoSpaceDN w:val="0"/>
        <w:spacing w:before="242" w:after="0"/>
        <w:ind w:left="460" w:right="656"/>
        <w:rPr>
          <w:rFonts w:ascii="Segoe UI" w:eastAsia="Carlito" w:hAnsi="Segoe UI" w:cs="Segoe UI"/>
        </w:rPr>
      </w:pPr>
    </w:p>
    <w:p w14:paraId="3220AEBD" w14:textId="77777777" w:rsidR="00DB021D" w:rsidRPr="00DB021D" w:rsidRDefault="00DB021D" w:rsidP="00DB021D">
      <w:pPr>
        <w:spacing w:after="160" w:line="259" w:lineRule="auto"/>
        <w:rPr>
          <w:rFonts w:ascii="Segoe UI" w:eastAsia="Carlito" w:hAnsi="Segoe UI" w:cs="Segoe UI"/>
        </w:rPr>
      </w:pPr>
      <w:r w:rsidRPr="00DB021D">
        <w:rPr>
          <w:rFonts w:ascii="Segoe UI" w:eastAsia="Calibri" w:hAnsi="Segoe UI" w:cs="Segoe UI"/>
        </w:rPr>
        <w:br w:type="page"/>
      </w:r>
    </w:p>
    <w:p w14:paraId="2ADC5158" w14:textId="77777777" w:rsidR="00DB021D" w:rsidRPr="00DB021D" w:rsidRDefault="00DB021D" w:rsidP="00DB021D">
      <w:pPr>
        <w:tabs>
          <w:tab w:val="left" w:pos="4080"/>
        </w:tabs>
        <w:spacing w:after="160" w:line="259" w:lineRule="auto"/>
        <w:rPr>
          <w:rFonts w:ascii="Arial Black" w:eastAsia="Calibri" w:hAnsi="Arial Black" w:cs="Segoe UI"/>
          <w:b/>
          <w:u w:val="single"/>
        </w:rPr>
      </w:pPr>
      <w:r w:rsidRPr="00DB021D">
        <w:rPr>
          <w:rFonts w:ascii="Segoe UI" w:eastAsia="Calibri" w:hAnsi="Segoe UI" w:cs="Segoe UI"/>
        </w:rPr>
        <w:lastRenderedPageBreak/>
        <w:tab/>
      </w:r>
      <w:r w:rsidRPr="00DB021D">
        <w:rPr>
          <w:rFonts w:ascii="Arial Black" w:eastAsia="Calibri" w:hAnsi="Arial Black" w:cs="Segoe UI"/>
          <w:b/>
          <w:sz w:val="42"/>
          <w:u w:val="single"/>
        </w:rPr>
        <w:t>MODULE TEAM</w:t>
      </w:r>
    </w:p>
    <w:tbl>
      <w:tblPr>
        <w:tblpPr w:leftFromText="180" w:rightFromText="180" w:horzAnchor="margin" w:tblpXSpec="center" w:tblpY="345"/>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80"/>
        <w:gridCol w:w="5116"/>
        <w:gridCol w:w="16"/>
        <w:gridCol w:w="9"/>
        <w:gridCol w:w="4849"/>
      </w:tblGrid>
      <w:tr w:rsidR="00DB021D" w:rsidRPr="00DB021D" w14:paraId="0164D497" w14:textId="77777777" w:rsidTr="008A6F34">
        <w:trPr>
          <w:trHeight w:val="1110"/>
        </w:trPr>
        <w:tc>
          <w:tcPr>
            <w:tcW w:w="180" w:type="dxa"/>
            <w:tcBorders>
              <w:top w:val="nil"/>
              <w:left w:val="nil"/>
              <w:bottom w:val="nil"/>
              <w:right w:val="nil"/>
            </w:tcBorders>
            <w:shd w:val="clear" w:color="auto" w:fill="70AD47"/>
          </w:tcPr>
          <w:p w14:paraId="612957C9" w14:textId="77777777" w:rsidR="00DB021D" w:rsidRPr="00DB021D" w:rsidRDefault="00DB021D" w:rsidP="00156507">
            <w:pPr>
              <w:widowControl w:val="0"/>
              <w:autoSpaceDE w:val="0"/>
              <w:autoSpaceDN w:val="0"/>
              <w:spacing w:before="218" w:after="0" w:line="240" w:lineRule="auto"/>
              <w:ind w:left="120"/>
              <w:rPr>
                <w:rFonts w:ascii="Segoe UI" w:eastAsia="Segoe UI" w:hAnsi="Segoe UI" w:cs="Segoe UI"/>
                <w:b/>
                <w:sz w:val="24"/>
                <w:lang w:bidi="en-US"/>
              </w:rPr>
            </w:pPr>
          </w:p>
        </w:tc>
        <w:tc>
          <w:tcPr>
            <w:tcW w:w="5132" w:type="dxa"/>
            <w:gridSpan w:val="2"/>
            <w:tcBorders>
              <w:top w:val="nil"/>
              <w:left w:val="nil"/>
              <w:bottom w:val="nil"/>
              <w:right w:val="nil"/>
            </w:tcBorders>
            <w:shd w:val="clear" w:color="auto" w:fill="70AD47"/>
          </w:tcPr>
          <w:p w14:paraId="0A19AA6A"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 xml:space="preserve">Dr. Marina Khan </w:t>
            </w:r>
          </w:p>
          <w:p w14:paraId="15AB69AB"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Director</w:t>
            </w:r>
          </w:p>
          <w:p w14:paraId="6C0191B2" w14:textId="77777777" w:rsidR="00DB021D" w:rsidRPr="00656624" w:rsidRDefault="00DB021D" w:rsidP="00156507">
            <w:pPr>
              <w:spacing w:after="0" w:line="240" w:lineRule="auto"/>
              <w:ind w:right="-301"/>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Department of Medical Education</w:t>
            </w:r>
          </w:p>
          <w:p w14:paraId="133F4BEF" w14:textId="77777777" w:rsidR="00DB021D" w:rsidRPr="00DB021D" w:rsidRDefault="00DB021D" w:rsidP="00156507">
            <w:pPr>
              <w:widowControl w:val="0"/>
              <w:autoSpaceDE w:val="0"/>
              <w:autoSpaceDN w:val="0"/>
              <w:spacing w:before="218" w:after="0" w:line="240" w:lineRule="auto"/>
              <w:ind w:left="209" w:right="621"/>
              <w:jc w:val="center"/>
              <w:rPr>
                <w:rFonts w:ascii="Arial Black" w:eastAsia="Segoe UI" w:hAnsi="Arial Black" w:cs="Segoe UI"/>
                <w:b/>
                <w:sz w:val="24"/>
                <w:lang w:bidi="en-US"/>
              </w:rPr>
            </w:pPr>
          </w:p>
        </w:tc>
        <w:tc>
          <w:tcPr>
            <w:tcW w:w="4858" w:type="dxa"/>
            <w:gridSpan w:val="2"/>
            <w:tcBorders>
              <w:top w:val="nil"/>
              <w:left w:val="nil"/>
              <w:bottom w:val="nil"/>
              <w:right w:val="nil"/>
            </w:tcBorders>
            <w:shd w:val="clear" w:color="auto" w:fill="70AD47"/>
          </w:tcPr>
          <w:p w14:paraId="7E50C372" w14:textId="77777777" w:rsidR="00DB021D" w:rsidRPr="00DB021D" w:rsidRDefault="00DB021D" w:rsidP="00156507">
            <w:pPr>
              <w:widowControl w:val="0"/>
              <w:autoSpaceDE w:val="0"/>
              <w:autoSpaceDN w:val="0"/>
              <w:spacing w:before="7" w:after="0" w:line="240" w:lineRule="auto"/>
              <w:jc w:val="center"/>
              <w:rPr>
                <w:rFonts w:ascii="Arial Black" w:eastAsia="Segoe UI" w:hAnsi="Arial Black" w:cs="Segoe UI"/>
                <w:b/>
                <w:sz w:val="25"/>
                <w:lang w:bidi="en-US"/>
              </w:rPr>
            </w:pPr>
          </w:p>
          <w:p w14:paraId="7B66F262" w14:textId="77777777" w:rsidR="00DB021D" w:rsidRPr="00DB021D" w:rsidRDefault="00DB021D" w:rsidP="00156507">
            <w:pPr>
              <w:widowControl w:val="0"/>
              <w:autoSpaceDE w:val="0"/>
              <w:autoSpaceDN w:val="0"/>
              <w:spacing w:after="0" w:line="240" w:lineRule="auto"/>
              <w:ind w:left="77"/>
              <w:jc w:val="center"/>
              <w:rPr>
                <w:rFonts w:ascii="Arial Black" w:eastAsia="Segoe UI" w:hAnsi="Arial Black" w:cs="Segoe UI"/>
                <w:b/>
                <w:color w:val="0000FF"/>
                <w:sz w:val="24"/>
                <w:u w:val="single" w:color="0000FF"/>
                <w:lang w:bidi="en-US"/>
              </w:rPr>
            </w:pPr>
            <w:hyperlink r:id="rId15" w:history="1">
              <w:r w:rsidRPr="00DB021D">
                <w:rPr>
                  <w:rFonts w:ascii="Arial Black" w:eastAsia="Segoe UI" w:hAnsi="Arial Black" w:cs="Segoe UI"/>
                  <w:b/>
                  <w:color w:val="0563C1"/>
                  <w:sz w:val="24"/>
                  <w:u w:val="single" w:color="0000FF"/>
                  <w:lang w:bidi="en-US"/>
                </w:rPr>
                <w:t>marinakahn@hotmail.com</w:t>
              </w:r>
            </w:hyperlink>
          </w:p>
          <w:p w14:paraId="376D911D" w14:textId="526B9E06" w:rsidR="00DB021D" w:rsidRPr="00DB021D" w:rsidRDefault="00DB021D" w:rsidP="00156507">
            <w:pPr>
              <w:widowControl w:val="0"/>
              <w:autoSpaceDE w:val="0"/>
              <w:autoSpaceDN w:val="0"/>
              <w:spacing w:after="0" w:line="240" w:lineRule="auto"/>
              <w:ind w:left="77"/>
              <w:jc w:val="center"/>
              <w:rPr>
                <w:rFonts w:ascii="Arial Black" w:eastAsia="Segoe UI" w:hAnsi="Arial Black" w:cs="Segoe UI"/>
                <w:b/>
                <w:sz w:val="24"/>
                <w:lang w:bidi="en-US"/>
              </w:rPr>
            </w:pPr>
          </w:p>
        </w:tc>
      </w:tr>
      <w:tr w:rsidR="00DB021D" w:rsidRPr="00DB021D" w14:paraId="6BAC4FC5" w14:textId="77777777" w:rsidTr="008A6F34">
        <w:trPr>
          <w:trHeight w:val="1069"/>
        </w:trPr>
        <w:tc>
          <w:tcPr>
            <w:tcW w:w="5296" w:type="dxa"/>
            <w:gridSpan w:val="2"/>
            <w:tcBorders>
              <w:right w:val="single" w:sz="4" w:space="0" w:color="auto"/>
            </w:tcBorders>
          </w:tcPr>
          <w:p w14:paraId="143C4A2C"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7F63EFE" w14:textId="630D0B12"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PERIODONTOLOGY</w:t>
            </w:r>
          </w:p>
        </w:tc>
        <w:tc>
          <w:tcPr>
            <w:tcW w:w="25" w:type="dxa"/>
            <w:gridSpan w:val="2"/>
            <w:tcBorders>
              <w:left w:val="single" w:sz="4" w:space="0" w:color="auto"/>
              <w:right w:val="nil"/>
            </w:tcBorders>
          </w:tcPr>
          <w:p w14:paraId="6CDB86C7"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54482DBF" w14:textId="77777777" w:rsidR="00DB021D" w:rsidRPr="00EB1D58" w:rsidRDefault="001A3852"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Associate</w:t>
            </w:r>
            <w:r w:rsidR="00A751F2" w:rsidRPr="00EB1D58">
              <w:rPr>
                <w:rFonts w:asciiTheme="minorBidi" w:eastAsia="Segoe UI" w:hAnsiTheme="minorBidi"/>
                <w:sz w:val="24"/>
                <w:szCs w:val="24"/>
                <w:lang w:bidi="en-US"/>
              </w:rPr>
              <w:t xml:space="preserve"> </w:t>
            </w:r>
            <w:r w:rsidR="001F2B4C" w:rsidRPr="00EB1D58">
              <w:rPr>
                <w:rFonts w:asciiTheme="minorBidi" w:eastAsia="Segoe UI" w:hAnsiTheme="minorBidi"/>
                <w:sz w:val="24"/>
                <w:szCs w:val="24"/>
                <w:lang w:bidi="en-US"/>
              </w:rPr>
              <w:t>Prof. Dr. Kawish Syed</w:t>
            </w:r>
          </w:p>
          <w:p w14:paraId="57DB84EF" w14:textId="19EF27AB" w:rsidR="0052098B" w:rsidRPr="00EB1D58" w:rsidRDefault="00EB1D58" w:rsidP="00EB1D58">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 xml:space="preserve">Associate </w:t>
            </w:r>
            <w:r w:rsidR="0052098B" w:rsidRPr="00EB1D58">
              <w:rPr>
                <w:rFonts w:asciiTheme="minorBidi" w:eastAsia="Segoe UI" w:hAnsiTheme="minorBidi"/>
                <w:sz w:val="24"/>
                <w:szCs w:val="24"/>
                <w:lang w:bidi="en-US"/>
              </w:rPr>
              <w:t>Prof. Dr. Afaq Farooq</w:t>
            </w:r>
          </w:p>
          <w:p w14:paraId="03ABAA2E" w14:textId="67FE6C0C" w:rsidR="0052098B" w:rsidRP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Senior </w:t>
            </w:r>
            <w:proofErr w:type="gramStart"/>
            <w:r w:rsidRPr="00EB1D58">
              <w:rPr>
                <w:rFonts w:asciiTheme="minorBidi" w:eastAsia="Segoe UI" w:hAnsiTheme="minorBidi"/>
                <w:sz w:val="24"/>
                <w:szCs w:val="24"/>
                <w:lang w:bidi="en-US"/>
              </w:rPr>
              <w:t>Registrar :</w:t>
            </w:r>
            <w:proofErr w:type="gramEnd"/>
            <w:r w:rsidRPr="00EB1D58">
              <w:rPr>
                <w:rFonts w:asciiTheme="minorBidi" w:eastAsia="Segoe UI" w:hAnsiTheme="minorBidi"/>
                <w:sz w:val="24"/>
                <w:szCs w:val="24"/>
                <w:lang w:bidi="en-US"/>
              </w:rPr>
              <w:t xml:space="preserve"> Dr. Wajeeha</w:t>
            </w:r>
            <w:r w:rsidR="00EC3EC8" w:rsidRPr="00EB1D58">
              <w:rPr>
                <w:rFonts w:asciiTheme="minorBidi" w:eastAsia="Segoe UI" w:hAnsiTheme="minorBidi"/>
                <w:sz w:val="24"/>
                <w:szCs w:val="24"/>
                <w:lang w:bidi="en-US"/>
              </w:rPr>
              <w:t xml:space="preserve"> </w:t>
            </w:r>
          </w:p>
        </w:tc>
      </w:tr>
      <w:tr w:rsidR="00DB021D" w:rsidRPr="00DB021D" w14:paraId="2E670AC5" w14:textId="77777777" w:rsidTr="008A6F34">
        <w:trPr>
          <w:trHeight w:val="1105"/>
        </w:trPr>
        <w:tc>
          <w:tcPr>
            <w:tcW w:w="5296" w:type="dxa"/>
            <w:gridSpan w:val="2"/>
            <w:tcBorders>
              <w:right w:val="single" w:sz="4" w:space="0" w:color="auto"/>
            </w:tcBorders>
          </w:tcPr>
          <w:p w14:paraId="4C7D2716"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78514DD5" w14:textId="086DF05E" w:rsidR="00DB021D" w:rsidRPr="00DB021D" w:rsidRDefault="00DB021D" w:rsidP="00156507">
            <w:pPr>
              <w:widowControl w:val="0"/>
              <w:tabs>
                <w:tab w:val="left" w:pos="2826"/>
                <w:tab w:val="left" w:pos="446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ORAL MEDICINE</w:t>
            </w:r>
          </w:p>
        </w:tc>
        <w:tc>
          <w:tcPr>
            <w:tcW w:w="25" w:type="dxa"/>
            <w:gridSpan w:val="2"/>
            <w:tcBorders>
              <w:left w:val="single" w:sz="4" w:space="0" w:color="auto"/>
              <w:right w:val="nil"/>
            </w:tcBorders>
          </w:tcPr>
          <w:p w14:paraId="6223D239" w14:textId="77777777" w:rsidR="00DB021D" w:rsidRPr="00DB021D" w:rsidRDefault="00DB021D" w:rsidP="00156507">
            <w:pPr>
              <w:spacing w:after="160" w:line="259" w:lineRule="auto"/>
              <w:rPr>
                <w:rFonts w:ascii="Segoe UI" w:eastAsia="Calibri" w:hAnsi="Segoe UI" w:cs="Segoe UI"/>
              </w:rPr>
            </w:pPr>
            <w:r w:rsidRPr="00DB021D">
              <w:rPr>
                <w:rFonts w:ascii="Segoe UI" w:eastAsia="Calibri" w:hAnsi="Segoe UI" w:cs="Segoe UI"/>
              </w:rPr>
              <w:t xml:space="preserve">            </w:t>
            </w:r>
          </w:p>
        </w:tc>
        <w:tc>
          <w:tcPr>
            <w:tcW w:w="4849" w:type="dxa"/>
            <w:tcBorders>
              <w:left w:val="nil"/>
            </w:tcBorders>
          </w:tcPr>
          <w:p w14:paraId="1CF92B69" w14:textId="2BD59C39" w:rsidR="00DB021D" w:rsidRPr="00EB1D58" w:rsidRDefault="001D0A29"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Assistant </w:t>
            </w:r>
            <w:r w:rsidR="00DF17F9" w:rsidRPr="00EB1D58">
              <w:rPr>
                <w:rFonts w:asciiTheme="minorBidi" w:eastAsia="Segoe UI" w:hAnsiTheme="minorBidi"/>
                <w:sz w:val="24"/>
                <w:szCs w:val="24"/>
                <w:lang w:bidi="en-US"/>
              </w:rPr>
              <w:t>Prof.</w:t>
            </w:r>
            <w:r w:rsidR="006B1CCF" w:rsidRPr="00EB1D58">
              <w:rPr>
                <w:rFonts w:asciiTheme="minorBidi" w:eastAsia="Segoe UI" w:hAnsiTheme="minorBidi"/>
                <w:sz w:val="24"/>
                <w:szCs w:val="24"/>
                <w:lang w:bidi="en-US"/>
              </w:rPr>
              <w:t xml:space="preserve"> Dr. Z</w:t>
            </w:r>
            <w:r w:rsidR="00A141AE" w:rsidRPr="00EB1D58">
              <w:rPr>
                <w:rFonts w:asciiTheme="minorBidi" w:eastAsia="Segoe UI" w:hAnsiTheme="minorBidi"/>
                <w:sz w:val="24"/>
                <w:szCs w:val="24"/>
                <w:lang w:bidi="en-US"/>
              </w:rPr>
              <w:t>afar Iqbal Ahmed</w:t>
            </w:r>
          </w:p>
          <w:p w14:paraId="39180767" w14:textId="77777777" w:rsidR="001A4D0C" w:rsidRDefault="001A4D0C"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Assistant Prof. Dr. Zainab Shah</w:t>
            </w:r>
          </w:p>
          <w:p w14:paraId="4B4E9A24" w14:textId="1F9D1369" w:rsidR="00333C4C" w:rsidRPr="00EB1D58" w:rsidRDefault="00333C4C" w:rsidP="00156507">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Dr. Maria Nizam</w:t>
            </w:r>
          </w:p>
          <w:p w14:paraId="0A1DA59C" w14:textId="637B6EE1" w:rsidR="00A141AE" w:rsidRPr="00EB1D58" w:rsidRDefault="00A141AE" w:rsidP="00156507">
            <w:pPr>
              <w:widowControl w:val="0"/>
              <w:autoSpaceDE w:val="0"/>
              <w:autoSpaceDN w:val="0"/>
              <w:spacing w:after="0" w:line="278" w:lineRule="exact"/>
              <w:jc w:val="center"/>
              <w:rPr>
                <w:rFonts w:asciiTheme="minorBidi" w:eastAsia="Segoe UI" w:hAnsiTheme="minorBidi"/>
                <w:sz w:val="24"/>
                <w:szCs w:val="24"/>
                <w:lang w:bidi="en-US"/>
              </w:rPr>
            </w:pPr>
          </w:p>
        </w:tc>
      </w:tr>
      <w:tr w:rsidR="00DB021D" w:rsidRPr="00DB021D" w14:paraId="109A643D" w14:textId="77777777" w:rsidTr="008A6F34">
        <w:trPr>
          <w:trHeight w:val="1240"/>
        </w:trPr>
        <w:tc>
          <w:tcPr>
            <w:tcW w:w="5296" w:type="dxa"/>
            <w:gridSpan w:val="2"/>
            <w:tcBorders>
              <w:right w:val="single" w:sz="4" w:space="0" w:color="auto"/>
            </w:tcBorders>
          </w:tcPr>
          <w:p w14:paraId="4214EAC7"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377FAB83" w14:textId="220BF15F" w:rsidR="00DB021D" w:rsidRPr="00DB021D" w:rsidRDefault="00DB021D" w:rsidP="00156507">
            <w:pPr>
              <w:widowControl w:val="0"/>
              <w:tabs>
                <w:tab w:val="left" w:pos="2826"/>
              </w:tabs>
              <w:autoSpaceDE w:val="0"/>
              <w:autoSpaceDN w:val="0"/>
              <w:spacing w:before="61" w:after="0" w:line="172" w:lineRule="auto"/>
              <w:ind w:right="243" w:hanging="8"/>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 DEPARTMENT OF </w:t>
            </w:r>
            <w:r w:rsidR="0095388F">
              <w:rPr>
                <w:rFonts w:ascii="Arial Black" w:eastAsia="Segoe UI" w:hAnsi="Arial Black" w:cs="Segoe UI"/>
                <w:b/>
                <w:sz w:val="24"/>
                <w:szCs w:val="24"/>
                <w:u w:val="single"/>
                <w:lang w:bidi="en-US"/>
              </w:rPr>
              <w:t>GENERAL SURGERY</w:t>
            </w:r>
          </w:p>
        </w:tc>
        <w:tc>
          <w:tcPr>
            <w:tcW w:w="25" w:type="dxa"/>
            <w:gridSpan w:val="2"/>
            <w:tcBorders>
              <w:left w:val="single" w:sz="4" w:space="0" w:color="auto"/>
              <w:right w:val="nil"/>
            </w:tcBorders>
          </w:tcPr>
          <w:p w14:paraId="37E3848D"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586E5707" w14:textId="77777777" w:rsidR="00EB1D58" w:rsidRP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p>
          <w:p w14:paraId="1991FCC2" w14:textId="79DAC2C1" w:rsidR="00DB021D" w:rsidRPr="00EB1D58" w:rsidRDefault="004C1A37"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Associate Prof. Dr.</w:t>
            </w:r>
            <w:r w:rsidR="001A4D0C" w:rsidRPr="00EB1D58">
              <w:rPr>
                <w:rFonts w:asciiTheme="minorBidi" w:eastAsia="Segoe UI" w:hAnsiTheme="minorBidi"/>
                <w:sz w:val="24"/>
                <w:szCs w:val="24"/>
                <w:lang w:bidi="en-US"/>
              </w:rPr>
              <w:t xml:space="preserve"> </w:t>
            </w:r>
            <w:r w:rsidRPr="00EB1D58">
              <w:rPr>
                <w:rFonts w:asciiTheme="minorBidi" w:eastAsia="Segoe UI" w:hAnsiTheme="minorBidi"/>
                <w:sz w:val="24"/>
                <w:szCs w:val="24"/>
                <w:lang w:bidi="en-US"/>
              </w:rPr>
              <w:t xml:space="preserve">Azhar </w:t>
            </w:r>
            <w:r w:rsidR="00A50FA9" w:rsidRPr="00EB1D58">
              <w:rPr>
                <w:rFonts w:asciiTheme="minorBidi" w:eastAsia="Segoe UI" w:hAnsiTheme="minorBidi"/>
                <w:sz w:val="24"/>
                <w:szCs w:val="24"/>
                <w:lang w:bidi="en-US"/>
              </w:rPr>
              <w:t>Shah</w:t>
            </w:r>
          </w:p>
        </w:tc>
      </w:tr>
      <w:tr w:rsidR="001D0A29" w:rsidRPr="00DB021D" w14:paraId="787B4C60" w14:textId="77777777" w:rsidTr="008A6F34">
        <w:trPr>
          <w:trHeight w:val="1240"/>
        </w:trPr>
        <w:tc>
          <w:tcPr>
            <w:tcW w:w="5296" w:type="dxa"/>
            <w:gridSpan w:val="2"/>
            <w:tcBorders>
              <w:right w:val="single" w:sz="4" w:space="0" w:color="auto"/>
            </w:tcBorders>
          </w:tcPr>
          <w:p w14:paraId="2034ECA3" w14:textId="000865CD" w:rsidR="001D0A29" w:rsidRPr="00DB021D" w:rsidRDefault="001D0A29"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PATHOLOGY</w:t>
            </w:r>
          </w:p>
        </w:tc>
        <w:tc>
          <w:tcPr>
            <w:tcW w:w="25" w:type="dxa"/>
            <w:gridSpan w:val="2"/>
            <w:tcBorders>
              <w:left w:val="single" w:sz="4" w:space="0" w:color="auto"/>
              <w:right w:val="nil"/>
            </w:tcBorders>
          </w:tcPr>
          <w:p w14:paraId="2966FC89" w14:textId="77777777" w:rsidR="001D0A29" w:rsidRPr="00DB021D" w:rsidRDefault="001D0A29"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4202A1CC" w14:textId="036DA687" w:rsidR="00A96F48" w:rsidRPr="00EB1D58" w:rsidRDefault="00A96F48"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 Dr Ahmad Shah</w:t>
            </w:r>
          </w:p>
          <w:p w14:paraId="7554C892" w14:textId="5B9F52F7" w:rsidR="001D0A29" w:rsidRPr="00EB1D58" w:rsidRDefault="00A50FA9"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Associate Prof.</w:t>
            </w:r>
            <w:r w:rsidR="00656AA6" w:rsidRPr="00EB1D58">
              <w:rPr>
                <w:rFonts w:asciiTheme="minorBidi" w:eastAsia="Segoe UI" w:hAnsiTheme="minorBidi"/>
                <w:sz w:val="24"/>
                <w:szCs w:val="24"/>
                <w:lang w:bidi="en-US"/>
              </w:rPr>
              <w:t xml:space="preserve"> </w:t>
            </w:r>
            <w:r w:rsidR="00A96F48" w:rsidRPr="00EB1D58">
              <w:rPr>
                <w:rFonts w:asciiTheme="minorBidi" w:eastAsia="Segoe UI" w:hAnsiTheme="minorBidi"/>
                <w:sz w:val="24"/>
                <w:szCs w:val="24"/>
                <w:lang w:bidi="en-US"/>
              </w:rPr>
              <w:t>Dr</w:t>
            </w:r>
            <w:r w:rsidR="00734883" w:rsidRPr="00EB1D58">
              <w:rPr>
                <w:rFonts w:asciiTheme="minorBidi" w:eastAsia="Segoe UI" w:hAnsiTheme="minorBidi"/>
                <w:sz w:val="24"/>
                <w:szCs w:val="24"/>
                <w:lang w:bidi="en-US"/>
              </w:rPr>
              <w:t>.</w:t>
            </w:r>
            <w:r w:rsidR="00A96F48" w:rsidRPr="00EB1D58">
              <w:rPr>
                <w:rFonts w:asciiTheme="minorBidi" w:eastAsia="Segoe UI" w:hAnsiTheme="minorBidi"/>
                <w:sz w:val="24"/>
                <w:szCs w:val="24"/>
                <w:lang w:bidi="en-US"/>
              </w:rPr>
              <w:t xml:space="preserve"> Sofia Haider Durrani</w:t>
            </w:r>
          </w:p>
          <w:p w14:paraId="19A1BD6B" w14:textId="1B39C3C1" w:rsidR="001D3335" w:rsidRP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Assistant Prof </w:t>
            </w:r>
            <w:r w:rsidR="001D3335" w:rsidRPr="00EB1D58">
              <w:rPr>
                <w:rFonts w:asciiTheme="minorBidi" w:eastAsia="Segoe UI" w:hAnsiTheme="minorBidi"/>
                <w:sz w:val="24"/>
                <w:szCs w:val="24"/>
                <w:lang w:bidi="en-US"/>
              </w:rPr>
              <w:t>Dr</w:t>
            </w:r>
            <w:r w:rsidR="001A683B" w:rsidRPr="00EB1D58">
              <w:rPr>
                <w:rFonts w:asciiTheme="minorBidi" w:eastAsia="Segoe UI" w:hAnsiTheme="minorBidi"/>
                <w:sz w:val="24"/>
                <w:szCs w:val="24"/>
                <w:lang w:bidi="en-US"/>
              </w:rPr>
              <w:t>.</w:t>
            </w:r>
            <w:r w:rsidR="001D3335" w:rsidRPr="00EB1D58">
              <w:rPr>
                <w:rFonts w:asciiTheme="minorBidi" w:eastAsia="Segoe UI" w:hAnsiTheme="minorBidi"/>
                <w:sz w:val="24"/>
                <w:szCs w:val="24"/>
                <w:lang w:bidi="en-US"/>
              </w:rPr>
              <w:t xml:space="preserve"> Sana Salam</w:t>
            </w:r>
          </w:p>
          <w:p w14:paraId="6EF2ED02" w14:textId="2102DAEA" w:rsidR="00616283" w:rsidRP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Assistant Prof </w:t>
            </w:r>
            <w:r w:rsidR="00616283" w:rsidRPr="00EB1D58">
              <w:rPr>
                <w:rFonts w:asciiTheme="minorBidi" w:eastAsia="Segoe UI" w:hAnsiTheme="minorBidi"/>
                <w:sz w:val="24"/>
                <w:szCs w:val="24"/>
                <w:lang w:bidi="en-US"/>
              </w:rPr>
              <w:t>Dr Rabia</w:t>
            </w:r>
          </w:p>
        </w:tc>
      </w:tr>
      <w:tr w:rsidR="00DB021D" w:rsidRPr="00DB021D" w14:paraId="569D358C" w14:textId="77777777" w:rsidTr="008A6F34">
        <w:trPr>
          <w:trHeight w:val="781"/>
        </w:trPr>
        <w:tc>
          <w:tcPr>
            <w:tcW w:w="5296" w:type="dxa"/>
            <w:gridSpan w:val="2"/>
            <w:tcBorders>
              <w:right w:val="single" w:sz="4" w:space="0" w:color="auto"/>
            </w:tcBorders>
          </w:tcPr>
          <w:p w14:paraId="0E042FC3"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1A8F6C6" w14:textId="14338C76"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GENERAL MEDICINE</w:t>
            </w:r>
          </w:p>
          <w:p w14:paraId="5A0FE6D7"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2F17A8F0"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6ED403A8" w14:textId="027C7C1B" w:rsidR="00DB021D" w:rsidRPr="00EB1D58" w:rsidRDefault="00AB53BE"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w:t>
            </w:r>
            <w:r w:rsidR="00F91385" w:rsidRPr="00EB1D58">
              <w:rPr>
                <w:rFonts w:asciiTheme="minorBidi" w:eastAsia="Segoe UI" w:hAnsiTheme="minorBidi"/>
                <w:sz w:val="24"/>
                <w:szCs w:val="24"/>
                <w:lang w:bidi="en-US"/>
              </w:rPr>
              <w:t>ssistant Prof</w:t>
            </w:r>
            <w:r w:rsidR="00616283" w:rsidRPr="00EB1D58">
              <w:rPr>
                <w:rFonts w:asciiTheme="minorBidi" w:eastAsia="Segoe UI" w:hAnsiTheme="minorBidi"/>
                <w:sz w:val="24"/>
                <w:szCs w:val="24"/>
                <w:lang w:bidi="en-US"/>
              </w:rPr>
              <w:t xml:space="preserve"> </w:t>
            </w:r>
            <w:r w:rsidR="00F91385" w:rsidRPr="00EB1D58">
              <w:rPr>
                <w:rFonts w:asciiTheme="minorBidi" w:eastAsia="Segoe UI" w:hAnsiTheme="minorBidi"/>
                <w:sz w:val="24"/>
                <w:szCs w:val="24"/>
                <w:lang w:bidi="en-US"/>
              </w:rPr>
              <w:t>Dr</w:t>
            </w:r>
            <w:r w:rsidR="00E14C05" w:rsidRPr="00EB1D58">
              <w:rPr>
                <w:rFonts w:asciiTheme="minorBidi" w:eastAsia="Segoe UI" w:hAnsiTheme="minorBidi"/>
                <w:sz w:val="24"/>
                <w:szCs w:val="24"/>
                <w:lang w:bidi="en-US"/>
              </w:rPr>
              <w:t>.</w:t>
            </w:r>
            <w:r w:rsidR="00F91385" w:rsidRPr="00EB1D58">
              <w:rPr>
                <w:rFonts w:asciiTheme="minorBidi" w:eastAsia="Segoe UI" w:hAnsiTheme="minorBidi"/>
                <w:sz w:val="24"/>
                <w:szCs w:val="24"/>
                <w:lang w:bidi="en-US"/>
              </w:rPr>
              <w:t xml:space="preserve"> Jibran Umar Ayub</w:t>
            </w:r>
          </w:p>
        </w:tc>
      </w:tr>
      <w:tr w:rsidR="0095388F" w:rsidRPr="00DB021D" w14:paraId="6EC45B1C" w14:textId="77777777" w:rsidTr="008A6F34">
        <w:trPr>
          <w:trHeight w:val="781"/>
        </w:trPr>
        <w:tc>
          <w:tcPr>
            <w:tcW w:w="5296" w:type="dxa"/>
            <w:gridSpan w:val="2"/>
            <w:tcBorders>
              <w:right w:val="single" w:sz="4" w:space="0" w:color="auto"/>
            </w:tcBorders>
          </w:tcPr>
          <w:p w14:paraId="04D0853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1327335B"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&amp; MAXILLOFACIAL SURGERY</w:t>
            </w:r>
          </w:p>
          <w:p w14:paraId="0D047B74" w14:textId="4E93B22C"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0000B98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254D749A" w14:textId="30C53F72" w:rsidR="0095388F" w:rsidRPr="00EB1D58" w:rsidRDefault="001D3335"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w:t>
            </w:r>
            <w:r w:rsidR="00333C4C">
              <w:rPr>
                <w:rFonts w:asciiTheme="minorBidi" w:eastAsia="Segoe UI" w:hAnsiTheme="minorBidi"/>
                <w:sz w:val="24"/>
                <w:szCs w:val="24"/>
                <w:lang w:bidi="en-US"/>
              </w:rPr>
              <w:t xml:space="preserve"> </w:t>
            </w:r>
            <w:r w:rsidRPr="00EB1D58">
              <w:rPr>
                <w:rFonts w:asciiTheme="minorBidi" w:eastAsia="Segoe UI" w:hAnsiTheme="minorBidi"/>
                <w:sz w:val="24"/>
                <w:szCs w:val="24"/>
                <w:lang w:bidi="en-US"/>
              </w:rPr>
              <w:t>Dr</w:t>
            </w:r>
            <w:r w:rsidR="00734883" w:rsidRPr="00EB1D58">
              <w:rPr>
                <w:rFonts w:asciiTheme="minorBidi" w:eastAsia="Segoe UI" w:hAnsiTheme="minorBidi"/>
                <w:sz w:val="24"/>
                <w:szCs w:val="24"/>
                <w:lang w:bidi="en-US"/>
              </w:rPr>
              <w:t>.</w:t>
            </w:r>
            <w:r w:rsidRPr="00EB1D58">
              <w:rPr>
                <w:rFonts w:asciiTheme="minorBidi" w:eastAsia="Segoe UI" w:hAnsiTheme="minorBidi"/>
                <w:sz w:val="24"/>
                <w:szCs w:val="24"/>
                <w:lang w:bidi="en-US"/>
              </w:rPr>
              <w:t xml:space="preserve"> Jawad</w:t>
            </w:r>
            <w:r w:rsidR="00734883" w:rsidRPr="00EB1D58">
              <w:rPr>
                <w:rFonts w:asciiTheme="minorBidi" w:eastAsia="Segoe UI" w:hAnsiTheme="minorBidi"/>
                <w:sz w:val="24"/>
                <w:szCs w:val="24"/>
                <w:lang w:bidi="en-US"/>
              </w:rPr>
              <w:t xml:space="preserve"> Ahmad</w:t>
            </w:r>
            <w:r w:rsidRPr="00EB1D58">
              <w:rPr>
                <w:rFonts w:asciiTheme="minorBidi" w:eastAsia="Segoe UI" w:hAnsiTheme="minorBidi"/>
                <w:sz w:val="24"/>
                <w:szCs w:val="24"/>
                <w:lang w:bidi="en-US"/>
              </w:rPr>
              <w:t xml:space="preserve"> Kundi</w:t>
            </w:r>
          </w:p>
          <w:p w14:paraId="2E6B6587" w14:textId="2683FE73" w:rsidR="001D3335" w:rsidRPr="00EB1D58" w:rsidRDefault="001D3335"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w:t>
            </w:r>
            <w:r w:rsidR="00333C4C">
              <w:rPr>
                <w:rFonts w:asciiTheme="minorBidi" w:eastAsia="Segoe UI" w:hAnsiTheme="minorBidi"/>
                <w:sz w:val="24"/>
                <w:szCs w:val="24"/>
                <w:lang w:bidi="en-US"/>
              </w:rPr>
              <w:t xml:space="preserve"> </w:t>
            </w:r>
            <w:r w:rsidRPr="00EB1D58">
              <w:rPr>
                <w:rFonts w:asciiTheme="minorBidi" w:eastAsia="Segoe UI" w:hAnsiTheme="minorBidi"/>
                <w:sz w:val="24"/>
                <w:szCs w:val="24"/>
                <w:lang w:bidi="en-US"/>
              </w:rPr>
              <w:t>Dr</w:t>
            </w:r>
            <w:r w:rsidR="00734883" w:rsidRPr="00EB1D58">
              <w:rPr>
                <w:rFonts w:asciiTheme="minorBidi" w:eastAsia="Segoe UI" w:hAnsiTheme="minorBidi"/>
                <w:sz w:val="24"/>
                <w:szCs w:val="24"/>
                <w:lang w:bidi="en-US"/>
              </w:rPr>
              <w:t>.</w:t>
            </w:r>
            <w:r w:rsidRPr="00EB1D58">
              <w:rPr>
                <w:rFonts w:asciiTheme="minorBidi" w:eastAsia="Segoe UI" w:hAnsiTheme="minorBidi"/>
                <w:sz w:val="24"/>
                <w:szCs w:val="24"/>
                <w:lang w:bidi="en-US"/>
              </w:rPr>
              <w:t xml:space="preserve"> Murad Ali Shah</w:t>
            </w:r>
          </w:p>
          <w:p w14:paraId="22CB4C60" w14:textId="77777777" w:rsidR="00FF0598" w:rsidRPr="00EB1D58" w:rsidRDefault="00FF0598"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 Dr</w:t>
            </w:r>
            <w:r w:rsidR="00734883" w:rsidRPr="00EB1D58">
              <w:rPr>
                <w:rFonts w:asciiTheme="minorBidi" w:eastAsia="Segoe UI" w:hAnsiTheme="minorBidi"/>
                <w:sz w:val="24"/>
                <w:szCs w:val="24"/>
                <w:lang w:bidi="en-US"/>
              </w:rPr>
              <w:t>.</w:t>
            </w:r>
            <w:r w:rsidRPr="00EB1D58">
              <w:rPr>
                <w:rFonts w:asciiTheme="minorBidi" w:eastAsia="Segoe UI" w:hAnsiTheme="minorBidi"/>
                <w:sz w:val="24"/>
                <w:szCs w:val="24"/>
                <w:lang w:bidi="en-US"/>
              </w:rPr>
              <w:t xml:space="preserve"> Shahid Khattak</w:t>
            </w:r>
          </w:p>
          <w:p w14:paraId="0FA2711E" w14:textId="02BACABA" w:rsidR="001A683B" w:rsidRPr="00EB1D58" w:rsidRDefault="001A683B" w:rsidP="003C61B9">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Assistant Prof </w:t>
            </w:r>
            <w:r w:rsidR="003C61B9" w:rsidRPr="00EB1D58">
              <w:rPr>
                <w:rFonts w:asciiTheme="minorBidi" w:eastAsia="Segoe UI" w:hAnsiTheme="minorBidi"/>
                <w:sz w:val="24"/>
                <w:szCs w:val="24"/>
                <w:lang w:bidi="en-US"/>
              </w:rPr>
              <w:t xml:space="preserve">Dr. Fahad </w:t>
            </w:r>
            <w:proofErr w:type="spellStart"/>
            <w:r w:rsidR="003C61B9" w:rsidRPr="00EB1D58">
              <w:rPr>
                <w:rFonts w:asciiTheme="minorBidi" w:eastAsia="Segoe UI" w:hAnsiTheme="minorBidi"/>
                <w:sz w:val="24"/>
                <w:szCs w:val="24"/>
                <w:lang w:bidi="en-US"/>
              </w:rPr>
              <w:t>Qayam</w:t>
            </w:r>
            <w:proofErr w:type="spellEnd"/>
          </w:p>
          <w:p w14:paraId="36DA4636" w14:textId="59BABB5D" w:rsidR="003C61B9" w:rsidRPr="00EB1D58" w:rsidRDefault="001A683B" w:rsidP="003C61B9">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 xml:space="preserve">Senior Registrar </w:t>
            </w:r>
            <w:r w:rsidR="003C61B9" w:rsidRPr="00EB1D58">
              <w:rPr>
                <w:rFonts w:asciiTheme="minorBidi" w:eastAsia="Segoe UI" w:hAnsiTheme="minorBidi"/>
                <w:sz w:val="24"/>
                <w:szCs w:val="24"/>
                <w:lang w:bidi="en-US"/>
              </w:rPr>
              <w:t>Dr. Zenia</w:t>
            </w:r>
          </w:p>
        </w:tc>
      </w:tr>
      <w:tr w:rsidR="0095388F" w:rsidRPr="00DB021D" w14:paraId="7CFEE340" w14:textId="77777777" w:rsidTr="008A6F34">
        <w:trPr>
          <w:trHeight w:val="781"/>
        </w:trPr>
        <w:tc>
          <w:tcPr>
            <w:tcW w:w="5296" w:type="dxa"/>
            <w:gridSpan w:val="2"/>
            <w:tcBorders>
              <w:right w:val="single" w:sz="4" w:space="0" w:color="auto"/>
            </w:tcBorders>
          </w:tcPr>
          <w:p w14:paraId="40DB1CAD"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4AF1D728"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PROSTHETICS</w:t>
            </w:r>
          </w:p>
          <w:p w14:paraId="109A0A00" w14:textId="30E7E2BA"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007E4D8A"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63AD908B" w14:textId="0C534FAE" w:rsidR="0095388F" w:rsidRDefault="008B4F42"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 Dr</w:t>
            </w:r>
            <w:r w:rsidR="00B9307D" w:rsidRPr="00EB1D58">
              <w:rPr>
                <w:rFonts w:asciiTheme="minorBidi" w:eastAsia="Segoe UI" w:hAnsiTheme="minorBidi"/>
                <w:sz w:val="24"/>
                <w:szCs w:val="24"/>
                <w:lang w:bidi="en-US"/>
              </w:rPr>
              <w:t>.</w:t>
            </w:r>
            <w:r w:rsidRPr="00EB1D58">
              <w:rPr>
                <w:rFonts w:asciiTheme="minorBidi" w:eastAsia="Segoe UI" w:hAnsiTheme="minorBidi"/>
                <w:sz w:val="24"/>
                <w:szCs w:val="24"/>
                <w:lang w:bidi="en-US"/>
              </w:rPr>
              <w:t xml:space="preserve"> Ali Chughtai</w:t>
            </w:r>
          </w:p>
          <w:p w14:paraId="732480CD" w14:textId="38424D37" w:rsidR="00EB1D58" w:rsidRP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Prof Dr. Mariya Khalid</w:t>
            </w:r>
          </w:p>
          <w:p w14:paraId="468B75DC" w14:textId="6201C440" w:rsidR="00B9307D" w:rsidRDefault="006A74F1"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Assistant</w:t>
            </w:r>
            <w:r w:rsidR="00B9307D" w:rsidRPr="00EB1D58">
              <w:rPr>
                <w:rFonts w:asciiTheme="minorBidi" w:eastAsia="Segoe UI" w:hAnsiTheme="minorBidi"/>
                <w:sz w:val="24"/>
                <w:szCs w:val="24"/>
                <w:lang w:bidi="en-US"/>
              </w:rPr>
              <w:t xml:space="preserve"> Prof Dr. </w:t>
            </w:r>
            <w:r w:rsidRPr="00EB1D58">
              <w:rPr>
                <w:rFonts w:asciiTheme="minorBidi" w:eastAsia="Segoe UI" w:hAnsiTheme="minorBidi"/>
                <w:sz w:val="24"/>
                <w:szCs w:val="24"/>
                <w:lang w:bidi="en-US"/>
              </w:rPr>
              <w:t>Ehtisham</w:t>
            </w:r>
          </w:p>
          <w:p w14:paraId="754EB809" w14:textId="5F445F7C" w:rsidR="00333C4C" w:rsidRPr="00EB1D58" w:rsidRDefault="00333C4C" w:rsidP="00156507">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Dr. Jawwad</w:t>
            </w:r>
          </w:p>
          <w:p w14:paraId="087148B4" w14:textId="2995676D" w:rsidR="008B4F42" w:rsidRPr="00EB1D58" w:rsidRDefault="008B4F42" w:rsidP="00656AA6">
            <w:pPr>
              <w:widowControl w:val="0"/>
              <w:autoSpaceDE w:val="0"/>
              <w:autoSpaceDN w:val="0"/>
              <w:spacing w:after="0" w:line="278" w:lineRule="exact"/>
              <w:jc w:val="center"/>
              <w:rPr>
                <w:rFonts w:asciiTheme="minorBidi" w:eastAsia="Segoe UI" w:hAnsiTheme="minorBidi"/>
                <w:sz w:val="24"/>
                <w:szCs w:val="24"/>
                <w:lang w:bidi="en-US"/>
              </w:rPr>
            </w:pPr>
          </w:p>
        </w:tc>
      </w:tr>
      <w:tr w:rsidR="0095388F" w:rsidRPr="00DB021D" w14:paraId="5B48318D" w14:textId="77777777" w:rsidTr="008A6F34">
        <w:trPr>
          <w:trHeight w:val="781"/>
        </w:trPr>
        <w:tc>
          <w:tcPr>
            <w:tcW w:w="5296" w:type="dxa"/>
            <w:gridSpan w:val="2"/>
            <w:tcBorders>
              <w:right w:val="single" w:sz="4" w:space="0" w:color="auto"/>
            </w:tcBorders>
          </w:tcPr>
          <w:p w14:paraId="08DFBDD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0DB36DE"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OPERATIVE </w:t>
            </w:r>
            <w:r w:rsidR="00B61D56">
              <w:rPr>
                <w:rFonts w:ascii="Arial Black" w:eastAsia="Segoe UI" w:hAnsi="Arial Black" w:cs="Segoe UI"/>
                <w:b/>
                <w:sz w:val="24"/>
                <w:szCs w:val="24"/>
                <w:u w:val="single"/>
                <w:lang w:bidi="en-US"/>
              </w:rPr>
              <w:t>DENTISTRY</w:t>
            </w:r>
          </w:p>
          <w:p w14:paraId="7873EFC1" w14:textId="0A830ECB"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12C1B0C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12A75D40" w14:textId="77777777" w:rsidR="00EB1D58" w:rsidRDefault="00EB1D58" w:rsidP="00156507">
            <w:pPr>
              <w:widowControl w:val="0"/>
              <w:autoSpaceDE w:val="0"/>
              <w:autoSpaceDN w:val="0"/>
              <w:spacing w:after="0" w:line="278" w:lineRule="exact"/>
              <w:jc w:val="center"/>
              <w:rPr>
                <w:rFonts w:asciiTheme="minorBidi" w:eastAsia="Segoe UI" w:hAnsiTheme="minorBidi"/>
                <w:sz w:val="24"/>
                <w:szCs w:val="24"/>
                <w:lang w:bidi="en-US"/>
              </w:rPr>
            </w:pPr>
          </w:p>
          <w:p w14:paraId="0871AEBA" w14:textId="6D773E8B" w:rsidR="0095388F" w:rsidRDefault="008B4F42" w:rsidP="00156507">
            <w:pPr>
              <w:widowControl w:val="0"/>
              <w:autoSpaceDE w:val="0"/>
              <w:autoSpaceDN w:val="0"/>
              <w:spacing w:after="0" w:line="278" w:lineRule="exact"/>
              <w:jc w:val="center"/>
              <w:rPr>
                <w:rFonts w:asciiTheme="minorBidi" w:eastAsia="Segoe UI" w:hAnsiTheme="minorBidi"/>
                <w:sz w:val="24"/>
                <w:szCs w:val="24"/>
                <w:lang w:bidi="en-US"/>
              </w:rPr>
            </w:pPr>
            <w:r w:rsidRPr="00EB1D58">
              <w:rPr>
                <w:rFonts w:asciiTheme="minorBidi" w:eastAsia="Segoe UI" w:hAnsiTheme="minorBidi"/>
                <w:sz w:val="24"/>
                <w:szCs w:val="24"/>
                <w:lang w:bidi="en-US"/>
              </w:rPr>
              <w:t>Prof Dr</w:t>
            </w:r>
            <w:r w:rsidR="006A74F1" w:rsidRPr="00EB1D58">
              <w:rPr>
                <w:rFonts w:asciiTheme="minorBidi" w:eastAsia="Segoe UI" w:hAnsiTheme="minorBidi"/>
                <w:sz w:val="24"/>
                <w:szCs w:val="24"/>
                <w:lang w:bidi="en-US"/>
              </w:rPr>
              <w:t>.</w:t>
            </w:r>
            <w:r w:rsidRPr="00EB1D58">
              <w:rPr>
                <w:rFonts w:asciiTheme="minorBidi" w:eastAsia="Segoe UI" w:hAnsiTheme="minorBidi"/>
                <w:sz w:val="24"/>
                <w:szCs w:val="24"/>
                <w:lang w:bidi="en-US"/>
              </w:rPr>
              <w:t xml:space="preserve"> Shakeel</w:t>
            </w:r>
            <w:r w:rsidR="0038627B" w:rsidRPr="00EB1D58">
              <w:rPr>
                <w:rFonts w:asciiTheme="minorBidi" w:eastAsia="Segoe UI" w:hAnsiTheme="minorBidi"/>
                <w:sz w:val="24"/>
                <w:szCs w:val="24"/>
                <w:lang w:bidi="en-US"/>
              </w:rPr>
              <w:t xml:space="preserve"> </w:t>
            </w:r>
            <w:r w:rsidR="00341124" w:rsidRPr="00EB1D58">
              <w:rPr>
                <w:rFonts w:asciiTheme="minorBidi" w:eastAsia="Segoe UI" w:hAnsiTheme="minorBidi"/>
                <w:sz w:val="24"/>
                <w:szCs w:val="24"/>
                <w:lang w:bidi="en-US"/>
              </w:rPr>
              <w:t>Ur Rehman Khattak</w:t>
            </w:r>
          </w:p>
          <w:p w14:paraId="52C7D2CF" w14:textId="6D819D07" w:rsidR="00333C4C" w:rsidRDefault="00333C4C" w:rsidP="00156507">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Dr. Sajida</w:t>
            </w:r>
          </w:p>
          <w:p w14:paraId="5277209E" w14:textId="4C695AA4" w:rsidR="00333C4C" w:rsidRPr="00EB1D58" w:rsidRDefault="00333C4C" w:rsidP="00156507">
            <w:pPr>
              <w:widowControl w:val="0"/>
              <w:autoSpaceDE w:val="0"/>
              <w:autoSpaceDN w:val="0"/>
              <w:spacing w:after="0" w:line="278" w:lineRule="exact"/>
              <w:jc w:val="center"/>
              <w:rPr>
                <w:rFonts w:asciiTheme="minorBidi" w:eastAsia="Segoe UI" w:hAnsiTheme="minorBidi"/>
                <w:sz w:val="24"/>
                <w:szCs w:val="24"/>
                <w:lang w:bidi="en-US"/>
              </w:rPr>
            </w:pPr>
            <w:r>
              <w:rPr>
                <w:rFonts w:asciiTheme="minorBidi" w:eastAsia="Segoe UI" w:hAnsiTheme="minorBidi"/>
                <w:sz w:val="24"/>
                <w:szCs w:val="24"/>
                <w:lang w:bidi="en-US"/>
              </w:rPr>
              <w:t>Dr. Asma</w:t>
            </w:r>
          </w:p>
          <w:p w14:paraId="2BA7B143" w14:textId="47C26A38" w:rsidR="006A74F1" w:rsidRPr="00EB1D58" w:rsidRDefault="006A74F1" w:rsidP="00656AA6">
            <w:pPr>
              <w:widowControl w:val="0"/>
              <w:autoSpaceDE w:val="0"/>
              <w:autoSpaceDN w:val="0"/>
              <w:spacing w:after="0" w:line="278" w:lineRule="exact"/>
              <w:jc w:val="center"/>
              <w:rPr>
                <w:rFonts w:asciiTheme="minorBidi" w:eastAsia="Segoe UI" w:hAnsiTheme="minorBidi"/>
                <w:sz w:val="24"/>
                <w:szCs w:val="24"/>
                <w:lang w:bidi="en-US"/>
              </w:rPr>
            </w:pPr>
          </w:p>
        </w:tc>
      </w:tr>
      <w:tr w:rsidR="00DB021D" w:rsidRPr="00DB021D" w14:paraId="44753D57" w14:textId="77777777" w:rsidTr="008A6F34">
        <w:trPr>
          <w:trHeight w:val="781"/>
        </w:trPr>
        <w:tc>
          <w:tcPr>
            <w:tcW w:w="5296" w:type="dxa"/>
            <w:gridSpan w:val="2"/>
            <w:tcBorders>
              <w:right w:val="single" w:sz="4" w:space="0" w:color="auto"/>
            </w:tcBorders>
          </w:tcPr>
          <w:p w14:paraId="681C286E"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Arial"/>
                <w:b/>
                <w:sz w:val="24"/>
                <w:szCs w:val="24"/>
                <w:u w:val="single"/>
                <w:lang w:bidi="en-US"/>
              </w:rPr>
            </w:pPr>
          </w:p>
          <w:p w14:paraId="1B47E55F"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Arial"/>
                <w:b/>
                <w:sz w:val="24"/>
                <w:szCs w:val="24"/>
                <w:u w:val="single"/>
                <w:lang w:bidi="en-US"/>
              </w:rPr>
              <w:t>DEPARTMENT OF MEDICAL EDUCATION</w:t>
            </w:r>
          </w:p>
        </w:tc>
        <w:tc>
          <w:tcPr>
            <w:tcW w:w="25" w:type="dxa"/>
            <w:gridSpan w:val="2"/>
            <w:tcBorders>
              <w:left w:val="single" w:sz="4" w:space="0" w:color="auto"/>
              <w:right w:val="nil"/>
            </w:tcBorders>
          </w:tcPr>
          <w:p w14:paraId="30372615" w14:textId="77777777" w:rsidR="00DB021D" w:rsidRPr="00DB021D" w:rsidRDefault="00DB021D" w:rsidP="00156507">
            <w:pPr>
              <w:spacing w:after="160" w:line="259" w:lineRule="auto"/>
              <w:rPr>
                <w:rFonts w:ascii="Calibri" w:eastAsia="Calibri" w:hAnsi="Calibri" w:cs="Times New Roman"/>
                <w:b/>
              </w:rPr>
            </w:pPr>
          </w:p>
        </w:tc>
        <w:tc>
          <w:tcPr>
            <w:tcW w:w="4849" w:type="dxa"/>
            <w:tcBorders>
              <w:left w:val="nil"/>
            </w:tcBorders>
          </w:tcPr>
          <w:p w14:paraId="4EBCD2CA" w14:textId="63BF8D65" w:rsidR="00DB021D" w:rsidRPr="00EB1D58" w:rsidRDefault="00DB021D" w:rsidP="00EB1D58">
            <w:pPr>
              <w:pStyle w:val="NoSpacing"/>
              <w:jc w:val="center"/>
              <w:rPr>
                <w:rFonts w:asciiTheme="minorBidi" w:hAnsiTheme="minorBidi"/>
                <w:w w:val="104"/>
                <w:sz w:val="24"/>
                <w:szCs w:val="24"/>
              </w:rPr>
            </w:pPr>
            <w:r w:rsidRPr="00EB1D58">
              <w:rPr>
                <w:rFonts w:asciiTheme="minorBidi" w:hAnsiTheme="minorBidi"/>
                <w:w w:val="104"/>
                <w:sz w:val="24"/>
                <w:szCs w:val="24"/>
              </w:rPr>
              <w:t>Assist</w:t>
            </w:r>
            <w:r w:rsidR="00EB1D58">
              <w:rPr>
                <w:rFonts w:asciiTheme="minorBidi" w:hAnsiTheme="minorBidi"/>
                <w:w w:val="104"/>
                <w:sz w:val="24"/>
                <w:szCs w:val="24"/>
              </w:rPr>
              <w:t>ant</w:t>
            </w:r>
            <w:r w:rsidRPr="00EB1D58">
              <w:rPr>
                <w:rFonts w:asciiTheme="minorBidi" w:hAnsiTheme="minorBidi"/>
                <w:w w:val="104"/>
                <w:sz w:val="24"/>
                <w:szCs w:val="24"/>
              </w:rPr>
              <w:t xml:space="preserve"> Prof Dr. </w:t>
            </w:r>
            <w:r w:rsidR="00EB1D58">
              <w:rPr>
                <w:rFonts w:asciiTheme="minorBidi" w:hAnsiTheme="minorBidi"/>
                <w:w w:val="104"/>
                <w:sz w:val="24"/>
                <w:szCs w:val="24"/>
              </w:rPr>
              <w:t>Syed Muhammad Junaid</w:t>
            </w:r>
          </w:p>
          <w:p w14:paraId="53B22503" w14:textId="15DD8E9B" w:rsidR="00EB1D58" w:rsidRPr="00EB1D58" w:rsidRDefault="00EB1D58" w:rsidP="00EB1D58">
            <w:pPr>
              <w:pStyle w:val="NoSpacing"/>
              <w:jc w:val="center"/>
              <w:rPr>
                <w:rFonts w:asciiTheme="minorBidi" w:hAnsiTheme="minorBidi"/>
                <w:w w:val="104"/>
                <w:sz w:val="24"/>
                <w:szCs w:val="24"/>
              </w:rPr>
            </w:pPr>
            <w:r w:rsidRPr="00EB1D58">
              <w:rPr>
                <w:rFonts w:asciiTheme="minorBidi" w:hAnsiTheme="minorBidi"/>
                <w:color w:val="010101"/>
                <w:w w:val="104"/>
                <w:sz w:val="24"/>
                <w:szCs w:val="24"/>
              </w:rPr>
              <w:t>Assistant Prof Dr. Aalia Zaib</w:t>
            </w:r>
          </w:p>
          <w:p w14:paraId="6FEA20D1" w14:textId="45AC8F43" w:rsidR="00A824D4" w:rsidRPr="00EB1D58" w:rsidRDefault="00027183" w:rsidP="00EB1D58">
            <w:pPr>
              <w:pStyle w:val="NoSpacing"/>
              <w:jc w:val="center"/>
              <w:rPr>
                <w:rFonts w:asciiTheme="minorBidi" w:hAnsiTheme="minorBidi"/>
                <w:w w:val="104"/>
                <w:sz w:val="24"/>
                <w:szCs w:val="24"/>
              </w:rPr>
            </w:pPr>
            <w:r w:rsidRPr="00EB1D58">
              <w:rPr>
                <w:rFonts w:asciiTheme="minorBidi" w:hAnsiTheme="minorBidi"/>
                <w:w w:val="104"/>
                <w:sz w:val="24"/>
                <w:szCs w:val="24"/>
              </w:rPr>
              <w:t>Lecturer</w:t>
            </w:r>
            <w:r w:rsidR="0086289C" w:rsidRPr="00EB1D58">
              <w:rPr>
                <w:rFonts w:asciiTheme="minorBidi" w:hAnsiTheme="minorBidi"/>
                <w:w w:val="104"/>
                <w:sz w:val="24"/>
                <w:szCs w:val="24"/>
              </w:rPr>
              <w:t xml:space="preserve"> Dr</w:t>
            </w:r>
            <w:r w:rsidR="00656AA6" w:rsidRPr="00EB1D58">
              <w:rPr>
                <w:rFonts w:asciiTheme="minorBidi" w:hAnsiTheme="minorBidi"/>
                <w:w w:val="104"/>
                <w:sz w:val="24"/>
                <w:szCs w:val="24"/>
              </w:rPr>
              <w:t>.</w:t>
            </w:r>
            <w:r w:rsidR="00A43BE3" w:rsidRPr="00EB1D58">
              <w:rPr>
                <w:rFonts w:asciiTheme="minorBidi" w:hAnsiTheme="minorBidi"/>
                <w:w w:val="104"/>
                <w:sz w:val="24"/>
                <w:szCs w:val="24"/>
              </w:rPr>
              <w:t xml:space="preserve"> Usama Zeb</w:t>
            </w:r>
          </w:p>
          <w:p w14:paraId="45D2D654" w14:textId="77777777" w:rsidR="00DB021D" w:rsidRPr="00EB1D58" w:rsidRDefault="00DB021D" w:rsidP="00EB1D58">
            <w:pPr>
              <w:spacing w:after="160" w:line="259" w:lineRule="auto"/>
              <w:jc w:val="center"/>
              <w:rPr>
                <w:rFonts w:asciiTheme="minorBidi" w:eastAsia="Segoe UI" w:hAnsiTheme="minorBidi"/>
                <w:sz w:val="24"/>
                <w:szCs w:val="24"/>
                <w:lang w:bidi="en-US"/>
              </w:rPr>
            </w:pPr>
          </w:p>
        </w:tc>
      </w:tr>
    </w:tbl>
    <w:p w14:paraId="1EEF80A7" w14:textId="60BF10DD" w:rsidR="00B23484" w:rsidRDefault="00B23484">
      <w:pPr>
        <w:rPr>
          <w:rFonts w:ascii="Arial Black" w:hAnsi="Arial Black"/>
          <w:b/>
          <w:bCs/>
          <w:u w:val="single"/>
        </w:rPr>
      </w:pPr>
    </w:p>
    <w:p w14:paraId="02131582" w14:textId="37DB75B5" w:rsidR="00B23484" w:rsidRDefault="00B23484" w:rsidP="00873B77">
      <w:pPr>
        <w:rPr>
          <w:rFonts w:ascii="Arial Black" w:hAnsi="Arial Black"/>
          <w:b/>
          <w:bCs/>
          <w:u w:val="single"/>
        </w:rPr>
      </w:pPr>
    </w:p>
    <w:p w14:paraId="09C864DA" w14:textId="77777777" w:rsidR="009B1AD7" w:rsidRPr="00BD3933" w:rsidRDefault="00B23484" w:rsidP="0002101F">
      <w:pPr>
        <w:ind w:hanging="540"/>
        <w:jc w:val="center"/>
        <w:rPr>
          <w:rFonts w:ascii="Arial Black" w:hAnsi="Arial Black" w:cs="Segoe UI"/>
          <w:b/>
          <w:sz w:val="32"/>
          <w:szCs w:val="32"/>
          <w:u w:val="single"/>
        </w:rPr>
      </w:pPr>
      <w:r>
        <w:rPr>
          <w:rFonts w:ascii="Arial Black" w:hAnsi="Arial Black"/>
          <w:b/>
          <w:bCs/>
          <w:u w:val="single"/>
        </w:rPr>
        <w:br w:type="page"/>
      </w:r>
      <w:r w:rsidR="009B1AD7" w:rsidRPr="00BD3933">
        <w:rPr>
          <w:rFonts w:ascii="Arial Black" w:hAnsi="Arial Black" w:cs="Segoe UI"/>
          <w:b/>
          <w:sz w:val="32"/>
          <w:szCs w:val="32"/>
          <w:u w:val="single"/>
        </w:rPr>
        <w:lastRenderedPageBreak/>
        <w:t>LIST OF ABBREVIATIONS</w:t>
      </w:r>
    </w:p>
    <w:tbl>
      <w:tblPr>
        <w:tblStyle w:val="TableGrid"/>
        <w:tblpPr w:leftFromText="180" w:rightFromText="180" w:vertAnchor="text" w:horzAnchor="page" w:tblpX="958" w:tblpY="516"/>
        <w:tblW w:w="0" w:type="auto"/>
        <w:tblLook w:val="04A0" w:firstRow="1" w:lastRow="0" w:firstColumn="1" w:lastColumn="0" w:noHBand="0" w:noVBand="1"/>
      </w:tblPr>
      <w:tblGrid>
        <w:gridCol w:w="3164"/>
        <w:gridCol w:w="5760"/>
      </w:tblGrid>
      <w:tr w:rsidR="009B1AD7" w:rsidRPr="00304777" w14:paraId="7472DFAD" w14:textId="77777777" w:rsidTr="00156507">
        <w:tc>
          <w:tcPr>
            <w:tcW w:w="3164" w:type="dxa"/>
          </w:tcPr>
          <w:p w14:paraId="3C884CA8"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IC</w:t>
            </w:r>
          </w:p>
        </w:tc>
        <w:tc>
          <w:tcPr>
            <w:tcW w:w="5760" w:type="dxa"/>
          </w:tcPr>
          <w:p w14:paraId="53F18B1E" w14:textId="77777777" w:rsidR="009B1AD7" w:rsidRPr="00BD3933" w:rsidRDefault="009B1AD7" w:rsidP="00156507">
            <w:pPr>
              <w:rPr>
                <w:rFonts w:ascii="Arial" w:hAnsi="Arial" w:cs="Arial"/>
                <w:sz w:val="24"/>
              </w:rPr>
            </w:pPr>
            <w:r w:rsidRPr="00BD3933">
              <w:rPr>
                <w:rFonts w:ascii="Arial" w:hAnsi="Arial" w:cs="Arial"/>
                <w:sz w:val="24"/>
              </w:rPr>
              <w:t>Integrated Curriculum</w:t>
            </w:r>
          </w:p>
        </w:tc>
      </w:tr>
      <w:tr w:rsidR="009B1AD7" w:rsidRPr="00304777" w14:paraId="5F574FDC" w14:textId="77777777" w:rsidTr="00156507">
        <w:tc>
          <w:tcPr>
            <w:tcW w:w="3164" w:type="dxa"/>
          </w:tcPr>
          <w:p w14:paraId="75FBF19F"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DME</w:t>
            </w:r>
          </w:p>
        </w:tc>
        <w:tc>
          <w:tcPr>
            <w:tcW w:w="5760" w:type="dxa"/>
          </w:tcPr>
          <w:p w14:paraId="5D7151AD" w14:textId="77777777" w:rsidR="009B1AD7" w:rsidRPr="00BD3933" w:rsidRDefault="009B1AD7" w:rsidP="00156507">
            <w:pPr>
              <w:rPr>
                <w:rFonts w:ascii="Arial" w:hAnsi="Arial" w:cs="Arial"/>
                <w:sz w:val="24"/>
              </w:rPr>
            </w:pPr>
            <w:r w:rsidRPr="00BD3933">
              <w:rPr>
                <w:rFonts w:ascii="Arial" w:hAnsi="Arial" w:cs="Arial"/>
                <w:sz w:val="24"/>
              </w:rPr>
              <w:t>Department of Medical Education</w:t>
            </w:r>
          </w:p>
        </w:tc>
      </w:tr>
      <w:tr w:rsidR="009B1AD7" w:rsidRPr="00304777" w14:paraId="05688A48" w14:textId="77777777" w:rsidTr="00156507">
        <w:tc>
          <w:tcPr>
            <w:tcW w:w="3164" w:type="dxa"/>
          </w:tcPr>
          <w:p w14:paraId="339F87FC" w14:textId="0B0F1B9C" w:rsidR="009B1AD7" w:rsidRPr="005649F3" w:rsidRDefault="005649F3" w:rsidP="00156507">
            <w:pPr>
              <w:rPr>
                <w:rFonts w:ascii="Arial Black" w:hAnsi="Arial Black" w:cs="Segoe UI"/>
                <w:b/>
                <w:sz w:val="24"/>
                <w:szCs w:val="24"/>
                <w:u w:val="single"/>
              </w:rPr>
            </w:pPr>
            <w:r w:rsidRPr="005649F3">
              <w:rPr>
                <w:rFonts w:ascii="Arial Black" w:hAnsi="Arial Black"/>
                <w:sz w:val="24"/>
                <w:szCs w:val="24"/>
              </w:rPr>
              <w:t>MIT</w:t>
            </w:r>
          </w:p>
        </w:tc>
        <w:tc>
          <w:tcPr>
            <w:tcW w:w="5760" w:type="dxa"/>
          </w:tcPr>
          <w:p w14:paraId="0A3098F4" w14:textId="6D33526D" w:rsidR="009B1AD7" w:rsidRPr="00BD3933" w:rsidRDefault="005649F3" w:rsidP="00156507">
            <w:pPr>
              <w:rPr>
                <w:rFonts w:ascii="Arial" w:hAnsi="Arial" w:cs="Arial"/>
                <w:sz w:val="24"/>
              </w:rPr>
            </w:pPr>
            <w:r w:rsidRPr="005649F3">
              <w:rPr>
                <w:rFonts w:ascii="Arial" w:hAnsi="Arial" w:cs="Arial"/>
                <w:sz w:val="24"/>
              </w:rPr>
              <w:t>Modes of Information Transfer</w:t>
            </w:r>
          </w:p>
        </w:tc>
      </w:tr>
      <w:tr w:rsidR="009B1AD7" w:rsidRPr="00304777" w14:paraId="36404E83" w14:textId="77777777" w:rsidTr="00156507">
        <w:tc>
          <w:tcPr>
            <w:tcW w:w="3164" w:type="dxa"/>
          </w:tcPr>
          <w:p w14:paraId="168DA421" w14:textId="0073F4EA" w:rsidR="009B1AD7" w:rsidRPr="00BD3933" w:rsidRDefault="005649F3" w:rsidP="00156507">
            <w:pPr>
              <w:rPr>
                <w:rFonts w:ascii="Arial Black" w:hAnsi="Arial Black" w:cs="Segoe UI"/>
                <w:b/>
                <w:sz w:val="24"/>
                <w:u w:val="single"/>
              </w:rPr>
            </w:pPr>
            <w:proofErr w:type="spellStart"/>
            <w:proofErr w:type="gramStart"/>
            <w:r>
              <w:rPr>
                <w:rFonts w:ascii="Arial Black" w:hAnsi="Arial Black" w:cs="Segoe UI"/>
                <w:b/>
                <w:sz w:val="24"/>
                <w:u w:val="single"/>
              </w:rPr>
              <w:t>O.Med</w:t>
            </w:r>
            <w:proofErr w:type="spellEnd"/>
            <w:proofErr w:type="gramEnd"/>
          </w:p>
        </w:tc>
        <w:tc>
          <w:tcPr>
            <w:tcW w:w="5760" w:type="dxa"/>
          </w:tcPr>
          <w:p w14:paraId="52DE53C3" w14:textId="4F00F420" w:rsidR="009B1AD7" w:rsidRPr="00BD3933" w:rsidRDefault="005649F3" w:rsidP="00156507">
            <w:pPr>
              <w:rPr>
                <w:rFonts w:ascii="Arial" w:hAnsi="Arial" w:cs="Arial"/>
                <w:sz w:val="24"/>
              </w:rPr>
            </w:pPr>
            <w:r>
              <w:rPr>
                <w:rFonts w:ascii="Arial" w:hAnsi="Arial" w:cs="Arial"/>
                <w:sz w:val="24"/>
              </w:rPr>
              <w:t>Oral Medicine</w:t>
            </w:r>
          </w:p>
        </w:tc>
      </w:tr>
      <w:tr w:rsidR="009B1AD7" w:rsidRPr="00304777" w14:paraId="59C7645E" w14:textId="77777777" w:rsidTr="00156507">
        <w:tc>
          <w:tcPr>
            <w:tcW w:w="3164" w:type="dxa"/>
          </w:tcPr>
          <w:p w14:paraId="5C10B5EE" w14:textId="4DFFB47E" w:rsidR="009B1AD7" w:rsidRPr="00BD3933" w:rsidRDefault="005649F3" w:rsidP="00156507">
            <w:pPr>
              <w:rPr>
                <w:rFonts w:ascii="Arial Black" w:hAnsi="Arial Black" w:cs="Segoe UI"/>
                <w:b/>
                <w:sz w:val="24"/>
                <w:u w:val="single"/>
              </w:rPr>
            </w:pPr>
            <w:r>
              <w:rPr>
                <w:rFonts w:ascii="Arial Black" w:hAnsi="Arial Black" w:cs="Segoe UI"/>
                <w:b/>
                <w:sz w:val="24"/>
                <w:u w:val="single"/>
              </w:rPr>
              <w:t>O. Patho</w:t>
            </w:r>
          </w:p>
        </w:tc>
        <w:tc>
          <w:tcPr>
            <w:tcW w:w="5760" w:type="dxa"/>
          </w:tcPr>
          <w:p w14:paraId="08204A19" w14:textId="04DA5B45" w:rsidR="009B1AD7" w:rsidRPr="00BD3933" w:rsidRDefault="005649F3" w:rsidP="00156507">
            <w:pPr>
              <w:rPr>
                <w:rFonts w:ascii="Arial" w:hAnsi="Arial" w:cs="Arial"/>
                <w:sz w:val="24"/>
              </w:rPr>
            </w:pPr>
            <w:r>
              <w:rPr>
                <w:rFonts w:ascii="Arial" w:hAnsi="Arial" w:cs="Arial"/>
                <w:sz w:val="24"/>
              </w:rPr>
              <w:t>Oral Pathology</w:t>
            </w:r>
          </w:p>
        </w:tc>
      </w:tr>
      <w:tr w:rsidR="009B1AD7" w:rsidRPr="00304777" w14:paraId="6EE4B52D" w14:textId="77777777" w:rsidTr="00156507">
        <w:tc>
          <w:tcPr>
            <w:tcW w:w="3164" w:type="dxa"/>
          </w:tcPr>
          <w:p w14:paraId="51624855" w14:textId="66BFFD72" w:rsidR="009B1AD7" w:rsidRPr="00BD3933" w:rsidRDefault="007518D9" w:rsidP="00156507">
            <w:pPr>
              <w:rPr>
                <w:rFonts w:ascii="Arial Black" w:hAnsi="Arial Black" w:cs="Segoe UI"/>
                <w:b/>
                <w:sz w:val="24"/>
                <w:u w:val="single"/>
              </w:rPr>
            </w:pPr>
            <w:r>
              <w:rPr>
                <w:rFonts w:ascii="Arial Black" w:hAnsi="Arial Black" w:cs="Segoe UI"/>
                <w:b/>
                <w:sz w:val="24"/>
                <w:u w:val="single"/>
              </w:rPr>
              <w:t>PROSTHO</w:t>
            </w:r>
          </w:p>
        </w:tc>
        <w:tc>
          <w:tcPr>
            <w:tcW w:w="5760" w:type="dxa"/>
          </w:tcPr>
          <w:p w14:paraId="427DCB15" w14:textId="515791A8" w:rsidR="009B1AD7" w:rsidRPr="00BD3933" w:rsidRDefault="00753C7E" w:rsidP="00156507">
            <w:pPr>
              <w:rPr>
                <w:rFonts w:ascii="Arial" w:hAnsi="Arial" w:cs="Arial"/>
                <w:sz w:val="24"/>
              </w:rPr>
            </w:pPr>
            <w:r>
              <w:rPr>
                <w:rFonts w:ascii="Arial" w:hAnsi="Arial" w:cs="Arial"/>
                <w:sz w:val="24"/>
              </w:rPr>
              <w:t>Prosthodontics</w:t>
            </w:r>
          </w:p>
        </w:tc>
      </w:tr>
      <w:tr w:rsidR="009B1AD7" w:rsidRPr="00304777" w14:paraId="39699A8B" w14:textId="77777777" w:rsidTr="00156507">
        <w:tc>
          <w:tcPr>
            <w:tcW w:w="3164" w:type="dxa"/>
          </w:tcPr>
          <w:p w14:paraId="5707634D" w14:textId="1DBF5B44" w:rsidR="009B1AD7" w:rsidRPr="00BD3933" w:rsidRDefault="00866DEB" w:rsidP="00156507">
            <w:pPr>
              <w:rPr>
                <w:rFonts w:ascii="Arial Black" w:hAnsi="Arial Black" w:cs="Segoe UI"/>
                <w:b/>
                <w:sz w:val="24"/>
                <w:u w:val="single"/>
              </w:rPr>
            </w:pPr>
            <w:r>
              <w:rPr>
                <w:rFonts w:ascii="Arial Black" w:hAnsi="Arial Black" w:cs="Segoe UI"/>
                <w:b/>
                <w:sz w:val="24"/>
                <w:u w:val="single"/>
              </w:rPr>
              <w:t>PERIO</w:t>
            </w:r>
          </w:p>
        </w:tc>
        <w:tc>
          <w:tcPr>
            <w:tcW w:w="5760" w:type="dxa"/>
          </w:tcPr>
          <w:p w14:paraId="517966CD" w14:textId="38D0E2F5" w:rsidR="009B1AD7" w:rsidRPr="00BD3933" w:rsidRDefault="005649F3" w:rsidP="00156507">
            <w:pPr>
              <w:rPr>
                <w:rFonts w:ascii="Arial" w:hAnsi="Arial" w:cs="Arial"/>
                <w:sz w:val="24"/>
              </w:rPr>
            </w:pPr>
            <w:r>
              <w:rPr>
                <w:rFonts w:ascii="Arial" w:hAnsi="Arial" w:cs="Arial"/>
                <w:sz w:val="24"/>
              </w:rPr>
              <w:t>Periodontology</w:t>
            </w:r>
          </w:p>
        </w:tc>
      </w:tr>
      <w:tr w:rsidR="009B1AD7" w:rsidRPr="00304777" w14:paraId="5E77BD8C" w14:textId="77777777" w:rsidTr="00156507">
        <w:tc>
          <w:tcPr>
            <w:tcW w:w="3164" w:type="dxa"/>
          </w:tcPr>
          <w:p w14:paraId="235A98B2" w14:textId="326ADB6C" w:rsidR="009B1AD7" w:rsidRPr="00BD3933" w:rsidRDefault="00866DEB" w:rsidP="00156507">
            <w:pPr>
              <w:rPr>
                <w:rFonts w:ascii="Arial Black" w:hAnsi="Arial Black" w:cs="Segoe UI"/>
                <w:b/>
                <w:sz w:val="24"/>
                <w:u w:val="single"/>
              </w:rPr>
            </w:pPr>
            <w:r>
              <w:rPr>
                <w:rFonts w:ascii="Arial Black" w:hAnsi="Arial Black" w:cs="Segoe UI"/>
                <w:b/>
                <w:sz w:val="24"/>
                <w:u w:val="single"/>
              </w:rPr>
              <w:t>G.M</w:t>
            </w:r>
          </w:p>
        </w:tc>
        <w:tc>
          <w:tcPr>
            <w:tcW w:w="5760" w:type="dxa"/>
          </w:tcPr>
          <w:p w14:paraId="65A0A21A" w14:textId="57FD987B" w:rsidR="009B1AD7" w:rsidRPr="00BD3933" w:rsidRDefault="005649F3" w:rsidP="00156507">
            <w:pPr>
              <w:rPr>
                <w:rFonts w:ascii="Arial" w:hAnsi="Arial" w:cs="Arial"/>
                <w:sz w:val="24"/>
                <w:szCs w:val="24"/>
              </w:rPr>
            </w:pPr>
            <w:r>
              <w:rPr>
                <w:rFonts w:ascii="Arial" w:hAnsi="Arial" w:cs="Arial"/>
                <w:sz w:val="24"/>
                <w:szCs w:val="24"/>
              </w:rPr>
              <w:t>General Medicine</w:t>
            </w:r>
          </w:p>
        </w:tc>
      </w:tr>
      <w:tr w:rsidR="00866DEB" w:rsidRPr="00304777" w14:paraId="5A226A32" w14:textId="77777777" w:rsidTr="00156507">
        <w:tc>
          <w:tcPr>
            <w:tcW w:w="3164" w:type="dxa"/>
          </w:tcPr>
          <w:p w14:paraId="0AD33EC0" w14:textId="5EBCE4ED" w:rsidR="00866DEB" w:rsidRPr="00BD3933" w:rsidRDefault="005649F3" w:rsidP="00156507">
            <w:pPr>
              <w:rPr>
                <w:rFonts w:ascii="Arial Black" w:hAnsi="Arial Black" w:cs="Segoe UI"/>
                <w:b/>
                <w:sz w:val="24"/>
                <w:u w:val="single"/>
              </w:rPr>
            </w:pPr>
            <w:r>
              <w:rPr>
                <w:rFonts w:ascii="Arial Black" w:hAnsi="Arial Black" w:cs="Segoe UI"/>
                <w:b/>
                <w:sz w:val="24"/>
                <w:u w:val="single"/>
              </w:rPr>
              <w:t>G. S</w:t>
            </w:r>
          </w:p>
        </w:tc>
        <w:tc>
          <w:tcPr>
            <w:tcW w:w="5760" w:type="dxa"/>
          </w:tcPr>
          <w:p w14:paraId="651B0F2F" w14:textId="4459534B" w:rsidR="00866DEB" w:rsidRPr="00BD3933" w:rsidRDefault="005649F3" w:rsidP="00156507">
            <w:pPr>
              <w:rPr>
                <w:rFonts w:ascii="Arial" w:hAnsi="Arial" w:cs="Arial"/>
                <w:sz w:val="24"/>
                <w:szCs w:val="24"/>
              </w:rPr>
            </w:pPr>
            <w:r>
              <w:rPr>
                <w:rFonts w:ascii="Arial" w:hAnsi="Arial" w:cs="Arial"/>
                <w:sz w:val="24"/>
                <w:szCs w:val="24"/>
              </w:rPr>
              <w:t>General Surgery</w:t>
            </w:r>
          </w:p>
        </w:tc>
      </w:tr>
      <w:tr w:rsidR="00866DEB" w:rsidRPr="00304777" w14:paraId="177AD4D2" w14:textId="77777777" w:rsidTr="00156507">
        <w:tc>
          <w:tcPr>
            <w:tcW w:w="3164" w:type="dxa"/>
          </w:tcPr>
          <w:p w14:paraId="5A9C6DBF" w14:textId="61BEC52A" w:rsidR="00866DEB" w:rsidRDefault="00EF5EF7" w:rsidP="00156507">
            <w:pPr>
              <w:rPr>
                <w:rFonts w:ascii="Arial Black" w:hAnsi="Arial Black" w:cs="Segoe UI"/>
                <w:b/>
                <w:sz w:val="24"/>
                <w:u w:val="single"/>
              </w:rPr>
            </w:pPr>
            <w:r>
              <w:rPr>
                <w:rFonts w:ascii="Arial Black" w:hAnsi="Arial Black" w:cs="Segoe UI"/>
                <w:b/>
                <w:sz w:val="24"/>
                <w:u w:val="single"/>
              </w:rPr>
              <w:t>ENDO</w:t>
            </w:r>
          </w:p>
        </w:tc>
        <w:tc>
          <w:tcPr>
            <w:tcW w:w="5760" w:type="dxa"/>
          </w:tcPr>
          <w:p w14:paraId="3E2B2017" w14:textId="0E15F533" w:rsidR="00866DEB" w:rsidRPr="00BD3933" w:rsidRDefault="005649F3" w:rsidP="00156507">
            <w:pPr>
              <w:rPr>
                <w:rFonts w:ascii="Arial" w:hAnsi="Arial" w:cs="Arial"/>
                <w:sz w:val="24"/>
                <w:szCs w:val="24"/>
              </w:rPr>
            </w:pPr>
            <w:r>
              <w:rPr>
                <w:rFonts w:ascii="Arial" w:hAnsi="Arial" w:cs="Arial"/>
                <w:sz w:val="24"/>
                <w:szCs w:val="24"/>
              </w:rPr>
              <w:t>Endodontics/ Operative Dentistry</w:t>
            </w:r>
          </w:p>
        </w:tc>
      </w:tr>
      <w:tr w:rsidR="009B1AD7" w14:paraId="1DB6E42B" w14:textId="77777777" w:rsidTr="00156507">
        <w:tc>
          <w:tcPr>
            <w:tcW w:w="3164" w:type="dxa"/>
          </w:tcPr>
          <w:p w14:paraId="32AF9899" w14:textId="77777777" w:rsidR="009B1AD7" w:rsidRDefault="009B1AD7" w:rsidP="00156507">
            <w:pPr>
              <w:rPr>
                <w:rFonts w:ascii="Arial Black" w:hAnsi="Arial Black" w:cs="Segoe UI"/>
                <w:b/>
                <w:bCs/>
                <w:sz w:val="24"/>
                <w:szCs w:val="24"/>
                <w:u w:val="single"/>
              </w:rPr>
            </w:pPr>
            <w:r w:rsidRPr="1A925A64">
              <w:rPr>
                <w:rFonts w:ascii="Arial Black" w:hAnsi="Arial Black" w:cs="Segoe UI"/>
                <w:b/>
                <w:bCs/>
                <w:sz w:val="24"/>
                <w:szCs w:val="24"/>
                <w:u w:val="single"/>
              </w:rPr>
              <w:t>OMFS</w:t>
            </w:r>
          </w:p>
        </w:tc>
        <w:tc>
          <w:tcPr>
            <w:tcW w:w="5760" w:type="dxa"/>
          </w:tcPr>
          <w:p w14:paraId="157DFF46" w14:textId="77777777" w:rsidR="009B1AD7" w:rsidRDefault="009B1AD7" w:rsidP="00156507">
            <w:pPr>
              <w:rPr>
                <w:rFonts w:ascii="Arial" w:hAnsi="Arial" w:cs="Arial"/>
                <w:sz w:val="24"/>
                <w:szCs w:val="24"/>
              </w:rPr>
            </w:pPr>
            <w:r w:rsidRPr="1A925A64">
              <w:rPr>
                <w:rFonts w:ascii="Arial" w:hAnsi="Arial" w:cs="Arial"/>
                <w:sz w:val="24"/>
                <w:szCs w:val="24"/>
              </w:rPr>
              <w:t>Oral &amp; Maxillofacial Surgery</w:t>
            </w:r>
          </w:p>
        </w:tc>
      </w:tr>
      <w:tr w:rsidR="009B1AD7" w:rsidRPr="00304777" w14:paraId="14349B22" w14:textId="77777777" w:rsidTr="00156507">
        <w:tc>
          <w:tcPr>
            <w:tcW w:w="3164" w:type="dxa"/>
          </w:tcPr>
          <w:p w14:paraId="0C5C00E5"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LGIS</w:t>
            </w:r>
          </w:p>
        </w:tc>
        <w:tc>
          <w:tcPr>
            <w:tcW w:w="5760" w:type="dxa"/>
          </w:tcPr>
          <w:p w14:paraId="409AF84E" w14:textId="77777777" w:rsidR="009B1AD7" w:rsidRPr="00BD3933" w:rsidRDefault="009B1AD7" w:rsidP="00156507">
            <w:pPr>
              <w:rPr>
                <w:rFonts w:ascii="Arial" w:hAnsi="Arial" w:cs="Arial"/>
                <w:sz w:val="24"/>
              </w:rPr>
            </w:pPr>
            <w:r w:rsidRPr="00BD3933">
              <w:rPr>
                <w:rFonts w:ascii="Arial" w:hAnsi="Arial" w:cs="Arial"/>
                <w:sz w:val="24"/>
              </w:rPr>
              <w:t>Large Group Interactive Session</w:t>
            </w:r>
          </w:p>
        </w:tc>
      </w:tr>
      <w:tr w:rsidR="009B1AD7" w:rsidRPr="00304777" w14:paraId="310D93D9" w14:textId="77777777" w:rsidTr="00156507">
        <w:tc>
          <w:tcPr>
            <w:tcW w:w="3164" w:type="dxa"/>
          </w:tcPr>
          <w:p w14:paraId="719DBBE6" w14:textId="77777777" w:rsidR="009B1AD7" w:rsidRPr="002736C9" w:rsidRDefault="009B1AD7" w:rsidP="00156507">
            <w:pPr>
              <w:rPr>
                <w:rFonts w:ascii="Arial Black" w:hAnsi="Arial Black" w:cs="Segoe UI"/>
                <w:b/>
                <w:sz w:val="24"/>
                <w:u w:val="single"/>
              </w:rPr>
            </w:pPr>
            <w:r w:rsidRPr="002736C9">
              <w:rPr>
                <w:rFonts w:ascii="Arial Black" w:hAnsi="Arial Black" w:cs="Segoe UI"/>
                <w:b/>
                <w:sz w:val="24"/>
                <w:u w:val="single"/>
              </w:rPr>
              <w:t>SDL</w:t>
            </w:r>
          </w:p>
        </w:tc>
        <w:tc>
          <w:tcPr>
            <w:tcW w:w="5760" w:type="dxa"/>
          </w:tcPr>
          <w:p w14:paraId="4B3E5346" w14:textId="77777777" w:rsidR="009B1AD7" w:rsidRPr="002736C9" w:rsidRDefault="009B1AD7" w:rsidP="00156507">
            <w:pPr>
              <w:rPr>
                <w:rFonts w:ascii="Arial" w:hAnsi="Arial" w:cs="Arial"/>
                <w:sz w:val="24"/>
              </w:rPr>
            </w:pPr>
            <w:r w:rsidRPr="002736C9">
              <w:rPr>
                <w:rFonts w:ascii="Arial" w:hAnsi="Arial" w:cs="Arial"/>
                <w:sz w:val="24"/>
              </w:rPr>
              <w:t>Self-Directed Learning</w:t>
            </w:r>
          </w:p>
        </w:tc>
      </w:tr>
      <w:tr w:rsidR="009B1AD7" w:rsidRPr="00304777" w14:paraId="5ACFD56B" w14:textId="77777777" w:rsidTr="00156507">
        <w:tc>
          <w:tcPr>
            <w:tcW w:w="3164" w:type="dxa"/>
          </w:tcPr>
          <w:p w14:paraId="70EDC97D"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MCQ</w:t>
            </w:r>
          </w:p>
        </w:tc>
        <w:tc>
          <w:tcPr>
            <w:tcW w:w="5760" w:type="dxa"/>
          </w:tcPr>
          <w:p w14:paraId="6D57C28F" w14:textId="77777777" w:rsidR="009B1AD7" w:rsidRPr="00BD3933" w:rsidRDefault="009B1AD7" w:rsidP="00156507">
            <w:pPr>
              <w:rPr>
                <w:rFonts w:ascii="Arial" w:hAnsi="Arial" w:cs="Arial"/>
                <w:sz w:val="24"/>
              </w:rPr>
            </w:pPr>
            <w:r w:rsidRPr="00BD3933">
              <w:rPr>
                <w:rFonts w:ascii="Arial" w:hAnsi="Arial" w:cs="Arial"/>
                <w:sz w:val="24"/>
              </w:rPr>
              <w:t>Multiple Choice Question</w:t>
            </w:r>
          </w:p>
        </w:tc>
      </w:tr>
      <w:tr w:rsidR="009B1AD7" w:rsidRPr="00304777" w14:paraId="6B80538F" w14:textId="77777777" w:rsidTr="00156507">
        <w:tc>
          <w:tcPr>
            <w:tcW w:w="3164" w:type="dxa"/>
          </w:tcPr>
          <w:p w14:paraId="723B523E"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SAQ</w:t>
            </w:r>
          </w:p>
        </w:tc>
        <w:tc>
          <w:tcPr>
            <w:tcW w:w="5760" w:type="dxa"/>
          </w:tcPr>
          <w:p w14:paraId="68CF15B3" w14:textId="77777777" w:rsidR="009B1AD7" w:rsidRPr="00BD3933" w:rsidRDefault="009B1AD7" w:rsidP="00156507">
            <w:pPr>
              <w:rPr>
                <w:rFonts w:ascii="Arial" w:hAnsi="Arial" w:cs="Arial"/>
                <w:sz w:val="24"/>
              </w:rPr>
            </w:pPr>
            <w:r w:rsidRPr="00BD3933">
              <w:rPr>
                <w:rFonts w:ascii="Arial" w:hAnsi="Arial" w:cs="Arial"/>
                <w:sz w:val="24"/>
              </w:rPr>
              <w:t>Short Answer Question</w:t>
            </w:r>
          </w:p>
        </w:tc>
      </w:tr>
      <w:tr w:rsidR="009B1AD7" w:rsidRPr="00304777" w14:paraId="3D2BC017" w14:textId="77777777" w:rsidTr="00156507">
        <w:tc>
          <w:tcPr>
            <w:tcW w:w="3164" w:type="dxa"/>
          </w:tcPr>
          <w:p w14:paraId="3512857E"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OSPE</w:t>
            </w:r>
          </w:p>
        </w:tc>
        <w:tc>
          <w:tcPr>
            <w:tcW w:w="5760" w:type="dxa"/>
          </w:tcPr>
          <w:p w14:paraId="22980605" w14:textId="77777777" w:rsidR="009B1AD7" w:rsidRPr="00BD3933" w:rsidRDefault="009B1AD7" w:rsidP="00156507">
            <w:pPr>
              <w:rPr>
                <w:rFonts w:ascii="Arial" w:hAnsi="Arial" w:cs="Arial"/>
                <w:sz w:val="24"/>
              </w:rPr>
            </w:pPr>
            <w:r w:rsidRPr="00BD3933">
              <w:rPr>
                <w:rFonts w:ascii="Arial" w:hAnsi="Arial" w:cs="Arial"/>
                <w:sz w:val="24"/>
              </w:rPr>
              <w:t>Objective Structured Practical Exam</w:t>
            </w:r>
          </w:p>
        </w:tc>
      </w:tr>
      <w:tr w:rsidR="00ED1CA5" w:rsidRPr="00304777" w14:paraId="30D20C0C" w14:textId="77777777" w:rsidTr="00156507">
        <w:tc>
          <w:tcPr>
            <w:tcW w:w="3164" w:type="dxa"/>
          </w:tcPr>
          <w:p w14:paraId="734E0C90" w14:textId="4B3419F9" w:rsidR="00ED1CA5" w:rsidRPr="005649F3" w:rsidRDefault="00ED1CA5" w:rsidP="00156507">
            <w:pPr>
              <w:rPr>
                <w:rFonts w:ascii="Arial Black" w:hAnsi="Arial Black" w:cs="Segoe UI"/>
                <w:b/>
                <w:sz w:val="24"/>
                <w:u w:val="single"/>
              </w:rPr>
            </w:pPr>
            <w:r w:rsidRPr="005649F3">
              <w:rPr>
                <w:rFonts w:ascii="Arial Black" w:hAnsi="Arial Black"/>
                <w:sz w:val="24"/>
                <w:szCs w:val="24"/>
              </w:rPr>
              <w:t xml:space="preserve">OSCE </w:t>
            </w:r>
          </w:p>
        </w:tc>
        <w:tc>
          <w:tcPr>
            <w:tcW w:w="5760" w:type="dxa"/>
          </w:tcPr>
          <w:p w14:paraId="1444DCA9" w14:textId="28D52FF0" w:rsidR="00ED1CA5" w:rsidRPr="00BD3933" w:rsidRDefault="00753C7E" w:rsidP="00156507">
            <w:pPr>
              <w:rPr>
                <w:rFonts w:ascii="Arial" w:hAnsi="Arial" w:cs="Arial"/>
                <w:sz w:val="24"/>
              </w:rPr>
            </w:pPr>
            <w:r>
              <w:t>Objective Structured Clinical Evaluation</w:t>
            </w:r>
          </w:p>
        </w:tc>
      </w:tr>
    </w:tbl>
    <w:p w14:paraId="67D1B298" w14:textId="77777777" w:rsidR="009B1AD7" w:rsidRPr="00304777" w:rsidRDefault="009B1AD7" w:rsidP="009B1AD7">
      <w:pPr>
        <w:rPr>
          <w:rFonts w:ascii="Segoe UI" w:hAnsi="Segoe UI" w:cs="Segoe UI"/>
        </w:rPr>
      </w:pPr>
    </w:p>
    <w:p w14:paraId="793F62C3" w14:textId="1300B451" w:rsidR="009B1AD7" w:rsidRDefault="009B1AD7">
      <w:pPr>
        <w:rPr>
          <w:rFonts w:ascii="Arial Black" w:hAnsi="Arial Black"/>
          <w:b/>
          <w:bCs/>
          <w:u w:val="single"/>
        </w:rPr>
      </w:pPr>
    </w:p>
    <w:p w14:paraId="5BE119AA" w14:textId="77777777" w:rsidR="009B1AD7" w:rsidRDefault="009B1AD7">
      <w:pPr>
        <w:rPr>
          <w:rFonts w:ascii="Arial Black" w:hAnsi="Arial Black"/>
          <w:b/>
          <w:bCs/>
          <w:u w:val="single"/>
        </w:rPr>
      </w:pPr>
      <w:r>
        <w:rPr>
          <w:rFonts w:ascii="Arial Black" w:hAnsi="Arial Black"/>
          <w:b/>
          <w:bCs/>
          <w:u w:val="single"/>
        </w:rPr>
        <w:br w:type="page"/>
      </w:r>
    </w:p>
    <w:p w14:paraId="6331F1D1" w14:textId="77777777" w:rsidR="00204470" w:rsidRPr="00204470" w:rsidRDefault="00204470" w:rsidP="00204470">
      <w:pPr>
        <w:widowControl w:val="0"/>
        <w:autoSpaceDE w:val="0"/>
        <w:autoSpaceDN w:val="0"/>
        <w:spacing w:after="0" w:line="240" w:lineRule="auto"/>
        <w:ind w:left="-630" w:firstLine="450"/>
        <w:jc w:val="center"/>
        <w:rPr>
          <w:rFonts w:ascii="Arial Black" w:eastAsia="Carlito" w:hAnsi="Arial Black" w:cs="Carlito"/>
          <w:b/>
          <w:bCs/>
          <w:sz w:val="32"/>
          <w:szCs w:val="32"/>
          <w:u w:val="single"/>
        </w:rPr>
      </w:pPr>
      <w:r w:rsidRPr="00204470">
        <w:rPr>
          <w:rFonts w:ascii="Arial Black" w:eastAsia="Carlito" w:hAnsi="Arial Black" w:cs="Carlito"/>
          <w:b/>
          <w:bCs/>
          <w:sz w:val="32"/>
          <w:szCs w:val="32"/>
          <w:u w:val="single"/>
        </w:rPr>
        <w:lastRenderedPageBreak/>
        <w:t>STUDY GUIDE:</w:t>
      </w:r>
    </w:p>
    <w:p w14:paraId="0E16D218" w14:textId="77777777" w:rsidR="00204470" w:rsidRPr="00204470" w:rsidRDefault="00204470" w:rsidP="00204470">
      <w:pPr>
        <w:spacing w:after="160" w:line="288" w:lineRule="exact"/>
        <w:jc w:val="center"/>
        <w:rPr>
          <w:rFonts w:ascii="Arial" w:eastAsia="Calibri" w:hAnsi="Arial" w:cs="Arial"/>
          <w:b/>
          <w:sz w:val="24"/>
          <w:szCs w:val="24"/>
        </w:rPr>
      </w:pPr>
    </w:p>
    <w:p w14:paraId="1C869D2A" w14:textId="77777777" w:rsidR="00204470" w:rsidRPr="00204470" w:rsidRDefault="00204470" w:rsidP="00204470">
      <w:pPr>
        <w:tabs>
          <w:tab w:val="left" w:pos="990"/>
          <w:tab w:val="left" w:pos="11070"/>
        </w:tabs>
        <w:spacing w:after="160" w:line="288" w:lineRule="exact"/>
        <w:ind w:left="180" w:right="270"/>
        <w:jc w:val="center"/>
        <w:rPr>
          <w:rFonts w:ascii="Arial" w:eastAsia="Calibri" w:hAnsi="Arial" w:cs="Arial"/>
          <w:sz w:val="24"/>
          <w:szCs w:val="24"/>
        </w:rPr>
      </w:pPr>
    </w:p>
    <w:p w14:paraId="734821CE" w14:textId="24F3F208" w:rsidR="00204470" w:rsidRPr="00204470" w:rsidRDefault="00204470" w:rsidP="00204470">
      <w:pPr>
        <w:tabs>
          <w:tab w:val="left" w:pos="990"/>
          <w:tab w:val="left" w:pos="11070"/>
        </w:tabs>
        <w:spacing w:after="160" w:line="288" w:lineRule="exact"/>
        <w:ind w:left="180" w:right="270"/>
        <w:jc w:val="center"/>
        <w:rPr>
          <w:rFonts w:ascii="Arial" w:eastAsia="Calibri" w:hAnsi="Arial" w:cs="Arial"/>
          <w:sz w:val="24"/>
          <w:szCs w:val="24"/>
        </w:rPr>
      </w:pPr>
      <w:r w:rsidRPr="00204470">
        <w:rPr>
          <w:rFonts w:ascii="Arial" w:eastAsia="Calibri" w:hAnsi="Arial" w:cs="Arial"/>
          <w:sz w:val="24"/>
          <w:szCs w:val="24"/>
        </w:rPr>
        <w:t xml:space="preserve">This study guidebook was designed by </w:t>
      </w:r>
      <w:r w:rsidR="00923008" w:rsidRPr="00204470">
        <w:rPr>
          <w:rFonts w:ascii="Arial" w:eastAsia="Calibri" w:hAnsi="Arial" w:cs="Arial"/>
          <w:sz w:val="24"/>
          <w:szCs w:val="24"/>
        </w:rPr>
        <w:t>combining.</w:t>
      </w:r>
    </w:p>
    <w:p w14:paraId="3145DBF7" w14:textId="4A8E95F6" w:rsidR="00204470" w:rsidRPr="00204470" w:rsidRDefault="00204470" w:rsidP="00204470">
      <w:pPr>
        <w:tabs>
          <w:tab w:val="left" w:pos="990"/>
          <w:tab w:val="left" w:pos="11070"/>
        </w:tabs>
        <w:spacing w:after="160" w:line="288" w:lineRule="exact"/>
        <w:ind w:left="810" w:right="270"/>
        <w:jc w:val="center"/>
        <w:rPr>
          <w:rFonts w:ascii="Arial" w:eastAsia="Calibri" w:hAnsi="Arial" w:cs="Arial"/>
          <w:sz w:val="24"/>
          <w:szCs w:val="24"/>
        </w:rPr>
      </w:pPr>
      <w:r w:rsidRPr="00204470">
        <w:rPr>
          <w:rFonts w:ascii="Arial" w:eastAsia="Calibri" w:hAnsi="Arial" w:cs="Arial"/>
          <w:b/>
          <w:noProof/>
          <w:sz w:val="24"/>
          <w:szCs w:val="24"/>
        </w:rPr>
        <w:drawing>
          <wp:anchor distT="0" distB="0" distL="114300" distR="114300" simplePos="0" relativeHeight="251649024" behindDoc="0" locked="0" layoutInCell="1" allowOverlap="1" wp14:anchorId="79C72A5D" wp14:editId="3DB8D08A">
            <wp:simplePos x="0" y="0"/>
            <wp:positionH relativeFrom="margin">
              <wp:posOffset>4526251</wp:posOffset>
            </wp:positionH>
            <wp:positionV relativeFrom="margin">
              <wp:posOffset>1502558</wp:posOffset>
            </wp:positionV>
            <wp:extent cx="2552700" cy="2552700"/>
            <wp:effectExtent l="95250" t="76200" r="95250" b="800100"/>
            <wp:wrapSquare wrapText="bothSides"/>
            <wp:docPr id="4098" name="Picture 40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204470">
        <w:rPr>
          <w:rFonts w:ascii="Arial" w:eastAsia="Calibri" w:hAnsi="Arial" w:cs="Arial"/>
          <w:sz w:val="24"/>
          <w:szCs w:val="24"/>
        </w:rPr>
        <w:t xml:space="preserve">the efforts of all topics throughout the year to give </w:t>
      </w:r>
      <w:r w:rsidR="008F4086">
        <w:rPr>
          <w:rFonts w:ascii="Arial" w:eastAsia="Calibri" w:hAnsi="Arial" w:cs="Arial"/>
          <w:sz w:val="24"/>
          <w:szCs w:val="24"/>
        </w:rPr>
        <w:t>dental students</w:t>
      </w:r>
      <w:r w:rsidRPr="00204470">
        <w:rPr>
          <w:rFonts w:ascii="Arial" w:eastAsia="Calibri" w:hAnsi="Arial" w:cs="Arial"/>
          <w:sz w:val="24"/>
          <w:szCs w:val="24"/>
        </w:rPr>
        <w:t xml:space="preserve"> at </w:t>
      </w:r>
      <w:r w:rsidR="008F4086">
        <w:rPr>
          <w:rFonts w:ascii="Arial" w:eastAsia="Calibri" w:hAnsi="Arial" w:cs="Arial"/>
          <w:sz w:val="24"/>
          <w:szCs w:val="24"/>
        </w:rPr>
        <w:t>Sardar Begum Dental College</w:t>
      </w:r>
      <w:r w:rsidRPr="00204470">
        <w:rPr>
          <w:rFonts w:ascii="Arial" w:eastAsia="Calibri" w:hAnsi="Arial" w:cs="Arial"/>
          <w:sz w:val="24"/>
          <w:szCs w:val="24"/>
        </w:rPr>
        <w:t xml:space="preserve"> a resource material that highlights significant components of the curriculum. By providing students control over their learning, the study guide aims to promote self-regulated lifelong learning.</w:t>
      </w:r>
    </w:p>
    <w:p w14:paraId="60145D95" w14:textId="7851BC2D" w:rsidR="00204470" w:rsidRPr="00204470" w:rsidRDefault="00204470" w:rsidP="00204470">
      <w:pPr>
        <w:spacing w:after="160" w:line="288" w:lineRule="exact"/>
        <w:ind w:left="810"/>
        <w:jc w:val="center"/>
        <w:rPr>
          <w:rFonts w:ascii="Arial" w:eastAsia="Calibri" w:hAnsi="Arial" w:cs="Arial"/>
          <w:sz w:val="24"/>
          <w:szCs w:val="24"/>
        </w:rPr>
      </w:pPr>
      <w:r w:rsidRPr="00204470">
        <w:rPr>
          <w:rFonts w:ascii="Arial" w:eastAsia="Calibri" w:hAnsi="Arial" w:cs="Arial"/>
          <w:sz w:val="24"/>
          <w:szCs w:val="24"/>
        </w:rPr>
        <w:t xml:space="preserve">Regarding the course content, the study guide provides an overview of the </w:t>
      </w:r>
      <w:r w:rsidR="008F4086">
        <w:rPr>
          <w:rFonts w:ascii="Arial" w:eastAsia="Calibri" w:hAnsi="Arial" w:cs="Arial"/>
          <w:sz w:val="24"/>
          <w:szCs w:val="24"/>
        </w:rPr>
        <w:t>topics,</w:t>
      </w:r>
      <w:r w:rsidRPr="00204470">
        <w:rPr>
          <w:rFonts w:ascii="Arial" w:eastAsia="Calibri" w:hAnsi="Arial" w:cs="Arial"/>
          <w:sz w:val="24"/>
          <w:szCs w:val="24"/>
        </w:rPr>
        <w:t xml:space="preserve"> </w:t>
      </w:r>
      <w:r w:rsidR="00F423B7" w:rsidRPr="00204470">
        <w:rPr>
          <w:rFonts w:ascii="Arial" w:eastAsia="Calibri" w:hAnsi="Arial" w:cs="Arial"/>
          <w:sz w:val="24"/>
          <w:szCs w:val="24"/>
        </w:rPr>
        <w:t>outcomes,</w:t>
      </w:r>
      <w:r w:rsidRPr="00204470">
        <w:rPr>
          <w:rFonts w:ascii="Arial" w:eastAsia="Calibri" w:hAnsi="Arial" w:cs="Arial"/>
          <w:sz w:val="24"/>
          <w:szCs w:val="24"/>
        </w:rPr>
        <w:t xml:space="preserve"> and objectives. The assessment approach is also customized to the intuitional strategy.</w:t>
      </w:r>
    </w:p>
    <w:p w14:paraId="08570894" w14:textId="4C3CB810" w:rsidR="00204470" w:rsidRPr="00204470" w:rsidRDefault="00204470" w:rsidP="00204470">
      <w:pPr>
        <w:tabs>
          <w:tab w:val="left" w:pos="10440"/>
        </w:tabs>
        <w:spacing w:after="160" w:line="288" w:lineRule="exact"/>
        <w:ind w:left="900" w:right="540"/>
        <w:jc w:val="center"/>
        <w:rPr>
          <w:rFonts w:ascii="Arial" w:eastAsia="Calibri" w:hAnsi="Arial" w:cs="Arial"/>
          <w:sz w:val="24"/>
          <w:szCs w:val="24"/>
        </w:rPr>
      </w:pPr>
      <w:r w:rsidRPr="00204470">
        <w:rPr>
          <w:rFonts w:ascii="Arial" w:eastAsia="Calibri" w:hAnsi="Arial" w:cs="Arial"/>
          <w:sz w:val="24"/>
          <w:szCs w:val="24"/>
        </w:rPr>
        <w:t>A successful curriculum has a significant impact on the final product, as well as on society. This study guide was carefully designed with the PM</w:t>
      </w:r>
      <w:r w:rsidR="00BD1BC0">
        <w:rPr>
          <w:rFonts w:ascii="Arial" w:eastAsia="Calibri" w:hAnsi="Arial" w:cs="Arial"/>
          <w:sz w:val="24"/>
          <w:szCs w:val="24"/>
        </w:rPr>
        <w:t>&amp;D</w:t>
      </w:r>
      <w:r w:rsidRPr="00204470">
        <w:rPr>
          <w:rFonts w:ascii="Arial" w:eastAsia="Calibri" w:hAnsi="Arial" w:cs="Arial"/>
          <w:sz w:val="24"/>
          <w:szCs w:val="24"/>
        </w:rPr>
        <w:t>C curriculum and rules in mind, and Gandhara Un</w:t>
      </w:r>
      <w:r w:rsidR="008F4086">
        <w:rPr>
          <w:rFonts w:ascii="Arial" w:eastAsia="Calibri" w:hAnsi="Arial" w:cs="Arial"/>
          <w:sz w:val="24"/>
          <w:szCs w:val="24"/>
        </w:rPr>
        <w:t>iversity</w:t>
      </w:r>
      <w:r w:rsidRPr="00204470">
        <w:rPr>
          <w:rFonts w:ascii="Arial" w:eastAsia="Calibri" w:hAnsi="Arial" w:cs="Arial"/>
          <w:sz w:val="24"/>
          <w:szCs w:val="24"/>
        </w:rPr>
        <w:t xml:space="preserve"> stakeholders and faculty</w:t>
      </w:r>
      <w:r w:rsidR="00A53623">
        <w:rPr>
          <w:rFonts w:ascii="Arial" w:eastAsia="Calibri" w:hAnsi="Arial" w:cs="Arial"/>
          <w:sz w:val="24"/>
          <w:szCs w:val="24"/>
        </w:rPr>
        <w:t xml:space="preserve"> o SBDC</w:t>
      </w:r>
      <w:r w:rsidRPr="00204470">
        <w:rPr>
          <w:rFonts w:ascii="Arial" w:eastAsia="Calibri" w:hAnsi="Arial" w:cs="Arial"/>
          <w:sz w:val="24"/>
          <w:szCs w:val="24"/>
        </w:rPr>
        <w:t xml:space="preserve"> worked hard to personalize it to the needs of </w:t>
      </w:r>
      <w:r w:rsidR="00A53623">
        <w:rPr>
          <w:rFonts w:ascii="Arial" w:eastAsia="Calibri" w:hAnsi="Arial" w:cs="Arial"/>
          <w:sz w:val="24"/>
          <w:szCs w:val="24"/>
        </w:rPr>
        <w:t xml:space="preserve">the </w:t>
      </w:r>
      <w:r w:rsidRPr="00204470">
        <w:rPr>
          <w:rFonts w:ascii="Arial" w:eastAsia="Calibri" w:hAnsi="Arial" w:cs="Arial"/>
          <w:sz w:val="24"/>
          <w:szCs w:val="24"/>
        </w:rPr>
        <w:t>students. They are further working to build, implement, and exercise a well-built curriculum considering changing demographic needs and disease prevalence in our society. Throughout the construction of the study guide, students' feedback was received and included. Curriculum is a living, dynamic entity that is constantly changing. With each passing day, we hope to improve it</w:t>
      </w:r>
      <w:r w:rsidR="00A53623">
        <w:rPr>
          <w:rFonts w:ascii="Arial" w:eastAsia="Calibri" w:hAnsi="Arial" w:cs="Arial"/>
          <w:sz w:val="24"/>
          <w:szCs w:val="24"/>
        </w:rPr>
        <w:t>.</w:t>
      </w:r>
    </w:p>
    <w:p w14:paraId="0DF0DB61" w14:textId="73B953EE" w:rsidR="00204470" w:rsidRPr="00204470" w:rsidRDefault="00204470" w:rsidP="00204470">
      <w:pPr>
        <w:spacing w:after="160" w:line="288" w:lineRule="exact"/>
        <w:ind w:left="810" w:right="450"/>
        <w:jc w:val="center"/>
        <w:rPr>
          <w:rFonts w:ascii="Arial" w:eastAsia="Calibri" w:hAnsi="Arial" w:cs="Arial"/>
          <w:sz w:val="24"/>
          <w:szCs w:val="24"/>
        </w:rPr>
      </w:pPr>
      <w:r w:rsidRPr="00204470">
        <w:rPr>
          <w:rFonts w:ascii="Arial" w:eastAsia="Calibri" w:hAnsi="Arial" w:cs="Arial"/>
          <w:sz w:val="24"/>
          <w:szCs w:val="24"/>
        </w:rPr>
        <w:t xml:space="preserve">Each module in this block has been created to cater for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along with rotations at preclinical laboratory. </w:t>
      </w:r>
    </w:p>
    <w:p w14:paraId="7E2574A6" w14:textId="5637130B" w:rsidR="00204470" w:rsidRPr="00204470" w:rsidRDefault="00204470" w:rsidP="009A6A89">
      <w:pPr>
        <w:widowControl w:val="0"/>
        <w:tabs>
          <w:tab w:val="left" w:pos="3420"/>
        </w:tabs>
        <w:autoSpaceDE w:val="0"/>
        <w:autoSpaceDN w:val="0"/>
        <w:spacing w:before="242" w:after="0"/>
        <w:ind w:right="656"/>
        <w:rPr>
          <w:rFonts w:ascii="Segoe UI" w:eastAsia="Carlito" w:hAnsi="Segoe UI" w:cs="Segoe UI"/>
        </w:rPr>
      </w:pPr>
    </w:p>
    <w:p w14:paraId="47872D77" w14:textId="77777777"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0D3C78B0" w14:textId="77777777"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54DCC292" w14:textId="29A119CB"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24673965" w14:textId="77777777" w:rsidR="00656624" w:rsidRDefault="00656624"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776FF24A" w14:textId="77777777" w:rsidR="001E15DB" w:rsidRDefault="001E15DB" w:rsidP="00204470">
      <w:pPr>
        <w:widowControl w:val="0"/>
        <w:tabs>
          <w:tab w:val="left" w:pos="3590"/>
        </w:tabs>
        <w:autoSpaceDE w:val="0"/>
        <w:autoSpaceDN w:val="0"/>
        <w:spacing w:before="242" w:after="0"/>
        <w:ind w:left="460" w:right="656"/>
        <w:jc w:val="center"/>
        <w:rPr>
          <w:rFonts w:ascii="Arial Black" w:eastAsia="Carlito" w:hAnsi="Arial Black" w:cs="Segoe UI"/>
          <w:b/>
          <w:sz w:val="28"/>
          <w:u w:val="single"/>
        </w:rPr>
      </w:pPr>
    </w:p>
    <w:p w14:paraId="4D8EFE79" w14:textId="77777777" w:rsidR="002A136A" w:rsidRDefault="002A136A" w:rsidP="00204470">
      <w:pPr>
        <w:widowControl w:val="0"/>
        <w:tabs>
          <w:tab w:val="left" w:pos="3590"/>
        </w:tabs>
        <w:autoSpaceDE w:val="0"/>
        <w:autoSpaceDN w:val="0"/>
        <w:spacing w:before="242" w:after="0"/>
        <w:ind w:left="460" w:right="656"/>
        <w:jc w:val="center"/>
        <w:rPr>
          <w:rFonts w:ascii="Arial Black" w:eastAsia="Carlito" w:hAnsi="Arial Black" w:cs="Segoe UI"/>
          <w:b/>
          <w:sz w:val="28"/>
          <w:u w:val="single"/>
        </w:rPr>
      </w:pPr>
    </w:p>
    <w:p w14:paraId="7DF904E1" w14:textId="01C53B22" w:rsidR="00204470" w:rsidRPr="00204470" w:rsidRDefault="00204470" w:rsidP="00204470">
      <w:pPr>
        <w:widowControl w:val="0"/>
        <w:tabs>
          <w:tab w:val="left" w:pos="3590"/>
        </w:tabs>
        <w:autoSpaceDE w:val="0"/>
        <w:autoSpaceDN w:val="0"/>
        <w:spacing w:before="242" w:after="0"/>
        <w:ind w:left="460" w:right="656"/>
        <w:jc w:val="center"/>
        <w:rPr>
          <w:rFonts w:ascii="Arial Black" w:eastAsia="Carlito" w:hAnsi="Arial Black" w:cs="Segoe UI"/>
          <w:b/>
        </w:rPr>
      </w:pPr>
      <w:r w:rsidRPr="00204470">
        <w:rPr>
          <w:rFonts w:ascii="Arial Black" w:eastAsia="Carlito" w:hAnsi="Arial Black" w:cs="Segoe UI"/>
          <w:b/>
          <w:sz w:val="28"/>
          <w:u w:val="single"/>
        </w:rPr>
        <w:lastRenderedPageBreak/>
        <w:t>AIMS OF THE</w:t>
      </w:r>
      <w:r w:rsidRPr="00204470">
        <w:rPr>
          <w:rFonts w:ascii="Arial Black" w:eastAsia="Carlito" w:hAnsi="Arial Black" w:cs="Segoe UI"/>
          <w:b/>
          <w:spacing w:val="-9"/>
          <w:sz w:val="28"/>
          <w:u w:val="single"/>
        </w:rPr>
        <w:t xml:space="preserve"> </w:t>
      </w:r>
      <w:r w:rsidRPr="00204470">
        <w:rPr>
          <w:rFonts w:ascii="Arial Black" w:eastAsia="Carlito" w:hAnsi="Arial Black" w:cs="Segoe UI"/>
          <w:b/>
          <w:sz w:val="28"/>
          <w:u w:val="single"/>
        </w:rPr>
        <w:t>STUDY GUIDE</w:t>
      </w:r>
    </w:p>
    <w:p w14:paraId="553D2040" w14:textId="77777777" w:rsidR="00204470" w:rsidRPr="00204470" w:rsidRDefault="00204470" w:rsidP="00204470">
      <w:pPr>
        <w:widowControl w:val="0"/>
        <w:autoSpaceDE w:val="0"/>
        <w:autoSpaceDN w:val="0"/>
        <w:spacing w:before="242" w:after="0"/>
        <w:ind w:left="460" w:right="656"/>
        <w:jc w:val="both"/>
        <w:rPr>
          <w:rFonts w:ascii="Segoe UI" w:eastAsia="Carlito" w:hAnsi="Segoe UI" w:cs="Segoe UI"/>
        </w:rPr>
      </w:pPr>
    </w:p>
    <w:p w14:paraId="250B2279" w14:textId="5ECDBBDA" w:rsidR="00204470" w:rsidRPr="00204470" w:rsidRDefault="00204470" w:rsidP="00204470">
      <w:pPr>
        <w:spacing w:after="160" w:line="259" w:lineRule="auto"/>
        <w:jc w:val="center"/>
        <w:rPr>
          <w:rFonts w:ascii="Arial" w:eastAsia="Calibri" w:hAnsi="Arial" w:cs="Arial"/>
          <w:sz w:val="24"/>
        </w:rPr>
      </w:pPr>
      <w:r w:rsidRPr="00204470">
        <w:rPr>
          <w:rFonts w:ascii="Arial" w:eastAsia="Calibri" w:hAnsi="Arial" w:cs="Arial"/>
          <w:sz w:val="24"/>
        </w:rPr>
        <w:t>It is an aid to:</w:t>
      </w:r>
      <w:r w:rsidR="00156507" w:rsidRPr="00156507">
        <w:rPr>
          <w:rFonts w:ascii="Arial Black" w:eastAsia="Arial" w:hAnsi="Arial Black" w:cs="Times New Roman"/>
          <w:b/>
          <w:noProof/>
          <w:color w:val="010101"/>
          <w:sz w:val="32"/>
          <w:szCs w:val="32"/>
        </w:rPr>
        <w:t xml:space="preserve"> </w:t>
      </w:r>
    </w:p>
    <w:p w14:paraId="37365306" w14:textId="4A025D2B" w:rsidR="00204470" w:rsidRPr="00204470" w:rsidRDefault="00656624" w:rsidP="00204470">
      <w:pPr>
        <w:numPr>
          <w:ilvl w:val="0"/>
          <w:numId w:val="1"/>
        </w:numPr>
        <w:spacing w:after="160" w:line="259" w:lineRule="auto"/>
        <w:contextualSpacing/>
        <w:jc w:val="center"/>
        <w:rPr>
          <w:rFonts w:ascii="Arial" w:eastAsia="Calibri" w:hAnsi="Arial" w:cs="Arial"/>
          <w:sz w:val="24"/>
        </w:rPr>
      </w:pPr>
      <w:r w:rsidRPr="00204470">
        <w:rPr>
          <w:rFonts w:ascii="Arial Black" w:eastAsia="Arial" w:hAnsi="Arial Black" w:cs="Times New Roman"/>
          <w:b/>
          <w:noProof/>
          <w:color w:val="010101"/>
          <w:sz w:val="32"/>
          <w:szCs w:val="32"/>
        </w:rPr>
        <w:drawing>
          <wp:anchor distT="0" distB="0" distL="114300" distR="114300" simplePos="0" relativeHeight="251664384" behindDoc="0" locked="0" layoutInCell="1" allowOverlap="1" wp14:anchorId="77A61C8A" wp14:editId="60AB32CC">
            <wp:simplePos x="0" y="0"/>
            <wp:positionH relativeFrom="margin">
              <wp:posOffset>4079358</wp:posOffset>
            </wp:positionH>
            <wp:positionV relativeFrom="margin">
              <wp:posOffset>1486210</wp:posOffset>
            </wp:positionV>
            <wp:extent cx="3314700" cy="2562225"/>
            <wp:effectExtent l="76200" t="76200" r="95250" b="1114425"/>
            <wp:wrapSquare wrapText="bothSides"/>
            <wp:docPr id="4099" name="Picture 409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04470" w:rsidRPr="00204470">
        <w:rPr>
          <w:rFonts w:ascii="Arial" w:eastAsia="Calibri" w:hAnsi="Arial" w:cs="Arial"/>
          <w:sz w:val="24"/>
        </w:rPr>
        <w:t xml:space="preserve">Inform students how student learning program of the BLOCK-wise module has been </w:t>
      </w:r>
      <w:r w:rsidR="00780B37" w:rsidRPr="00204470">
        <w:rPr>
          <w:rFonts w:ascii="Arial" w:eastAsia="Calibri" w:hAnsi="Arial" w:cs="Arial"/>
          <w:sz w:val="24"/>
        </w:rPr>
        <w:t>organized.</w:t>
      </w:r>
    </w:p>
    <w:p w14:paraId="3A1BE991" w14:textId="460D92D1"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 xml:space="preserve">Help students organize and manage their studies throughout the </w:t>
      </w:r>
      <w:r w:rsidR="00780B37" w:rsidRPr="00204470">
        <w:rPr>
          <w:rFonts w:ascii="Arial" w:eastAsia="Calibri" w:hAnsi="Arial" w:cs="Arial"/>
          <w:sz w:val="24"/>
        </w:rPr>
        <w:t>block.</w:t>
      </w:r>
    </w:p>
    <w:p w14:paraId="5BDC3817" w14:textId="11C630AC"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Guide students on assessment methods, rules, and regulations</w:t>
      </w:r>
      <w:r w:rsidR="00780B37">
        <w:rPr>
          <w:rFonts w:ascii="Arial" w:eastAsia="Calibri" w:hAnsi="Arial" w:cs="Arial"/>
          <w:sz w:val="24"/>
        </w:rPr>
        <w:t>.</w:t>
      </w:r>
    </w:p>
    <w:p w14:paraId="2A60B115" w14:textId="77777777" w:rsidR="00204470" w:rsidRPr="00204470" w:rsidRDefault="00204470" w:rsidP="00156507">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Communicates information on organization and management of the block. This will help the student to contact the right person in case of any difficulty.</w:t>
      </w:r>
    </w:p>
    <w:p w14:paraId="5A764D97"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Defines the objectives which are expected to be achieved at the end of the block.</w:t>
      </w:r>
    </w:p>
    <w:p w14:paraId="078B8754"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rPr>
      </w:pPr>
      <w:r w:rsidRPr="00204470">
        <w:rPr>
          <w:rFonts w:ascii="Arial" w:eastAsia="Calibri" w:hAnsi="Arial" w:cs="Arial"/>
          <w:sz w:val="24"/>
        </w:rPr>
        <w:t>Identifies the learning strategies such as lectures, small group teachings, clinical skills, and demonstration, tutorial that will be implemented to achieve the block objectives.</w:t>
      </w:r>
    </w:p>
    <w:p w14:paraId="0ED36375"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Provides a list of learning resources such as books, computer assisted learning programs, web- links, and journals, for students to consult to maximize their learning.</w:t>
      </w:r>
    </w:p>
    <w:p w14:paraId="5E9B2CFC" w14:textId="77777777"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Highlights information on the contribution of continuous and block examinations to the student’s overall performance.</w:t>
      </w:r>
    </w:p>
    <w:p w14:paraId="0219A335" w14:textId="3D009A12" w:rsidR="00204470" w:rsidRPr="00204470" w:rsidRDefault="00204470" w:rsidP="00204470">
      <w:pPr>
        <w:numPr>
          <w:ilvl w:val="0"/>
          <w:numId w:val="1"/>
        </w:numPr>
        <w:spacing w:after="160" w:line="259" w:lineRule="auto"/>
        <w:contextualSpacing/>
        <w:jc w:val="center"/>
        <w:rPr>
          <w:rFonts w:ascii="Arial" w:eastAsia="Calibri" w:hAnsi="Arial" w:cs="Arial"/>
          <w:sz w:val="24"/>
          <w:szCs w:val="24"/>
        </w:rPr>
      </w:pPr>
      <w:r w:rsidRPr="00204470">
        <w:rPr>
          <w:rFonts w:ascii="Arial" w:eastAsia="Calibri" w:hAnsi="Arial" w:cs="Arial"/>
          <w:sz w:val="24"/>
          <w:szCs w:val="24"/>
        </w:rPr>
        <w:t>Includes information on the assessment methods</w:t>
      </w:r>
      <w:r w:rsidR="005165A4">
        <w:rPr>
          <w:rFonts w:ascii="Arial" w:eastAsia="Calibri" w:hAnsi="Arial" w:cs="Arial"/>
          <w:sz w:val="24"/>
          <w:szCs w:val="24"/>
        </w:rPr>
        <w:t xml:space="preserve"> </w:t>
      </w:r>
      <w:r w:rsidRPr="00204470">
        <w:rPr>
          <w:rFonts w:ascii="Arial" w:eastAsia="Calibri" w:hAnsi="Arial" w:cs="Arial"/>
          <w:sz w:val="24"/>
          <w:szCs w:val="24"/>
        </w:rPr>
        <w:t>that will be used to determine every student’s achievement of objectives.</w:t>
      </w:r>
    </w:p>
    <w:p w14:paraId="2C96CBB2" w14:textId="77777777" w:rsidR="00204470" w:rsidRPr="00204470" w:rsidRDefault="00204470" w:rsidP="00204470">
      <w:pPr>
        <w:spacing w:after="160" w:line="259" w:lineRule="auto"/>
        <w:jc w:val="both"/>
        <w:rPr>
          <w:rFonts w:ascii="Segoe UI" w:eastAsia="Calibri" w:hAnsi="Segoe UI" w:cs="Segoe UI"/>
          <w:sz w:val="44"/>
        </w:rPr>
      </w:pPr>
    </w:p>
    <w:p w14:paraId="30114249" w14:textId="77777777" w:rsidR="00204470" w:rsidRPr="00204470" w:rsidRDefault="00204470" w:rsidP="00204470">
      <w:pPr>
        <w:spacing w:after="160" w:line="259" w:lineRule="auto"/>
        <w:rPr>
          <w:rFonts w:ascii="Segoe UI" w:eastAsia="Calibri" w:hAnsi="Segoe UI" w:cs="Segoe UI"/>
          <w:sz w:val="44"/>
        </w:rPr>
      </w:pPr>
    </w:p>
    <w:p w14:paraId="2128B41A" w14:textId="77777777" w:rsidR="00204470" w:rsidRPr="00204470" w:rsidRDefault="00204470" w:rsidP="00204470">
      <w:pPr>
        <w:spacing w:after="160" w:line="259" w:lineRule="auto"/>
        <w:rPr>
          <w:rFonts w:ascii="Segoe UI" w:eastAsia="Calibri" w:hAnsi="Segoe UI" w:cs="Segoe UI"/>
          <w:sz w:val="32"/>
        </w:rPr>
      </w:pPr>
      <w:r w:rsidRPr="00204470">
        <w:rPr>
          <w:rFonts w:ascii="Segoe UI" w:eastAsia="Calibri" w:hAnsi="Segoe UI" w:cs="Segoe UI"/>
          <w:sz w:val="32"/>
        </w:rPr>
        <w:t xml:space="preserve">                                                                                           </w:t>
      </w:r>
    </w:p>
    <w:p w14:paraId="31920B29" w14:textId="77777777" w:rsidR="00204470" w:rsidRPr="00204470" w:rsidRDefault="00204470" w:rsidP="00204470">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7426977A" w14:textId="67B2E0DE" w:rsidR="00204470" w:rsidRPr="00204470" w:rsidRDefault="00204470" w:rsidP="009A6A89">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078E13B7" w14:textId="77777777" w:rsidR="00204470" w:rsidRPr="00204470" w:rsidRDefault="00204470" w:rsidP="00204470">
      <w:pPr>
        <w:spacing w:after="160" w:line="259" w:lineRule="auto"/>
        <w:jc w:val="center"/>
        <w:rPr>
          <w:rFonts w:ascii="Segoe UI" w:eastAsia="Calibri" w:hAnsi="Segoe UI" w:cs="Segoe UI"/>
          <w:b/>
          <w:sz w:val="32"/>
        </w:rPr>
      </w:pPr>
    </w:p>
    <w:p w14:paraId="709718A3" w14:textId="77777777" w:rsidR="00204470" w:rsidRPr="00204470" w:rsidRDefault="00204470" w:rsidP="00204470">
      <w:pPr>
        <w:spacing w:after="160" w:line="259" w:lineRule="auto"/>
        <w:jc w:val="center"/>
        <w:rPr>
          <w:rFonts w:ascii="Segoe UI" w:eastAsia="Calibri" w:hAnsi="Segoe UI" w:cs="Segoe UI"/>
          <w:b/>
          <w:sz w:val="32"/>
        </w:rPr>
      </w:pPr>
    </w:p>
    <w:p w14:paraId="6F991827" w14:textId="39260304" w:rsidR="00204470" w:rsidRPr="00204470" w:rsidRDefault="00204470" w:rsidP="00204470">
      <w:pPr>
        <w:spacing w:after="160" w:line="259" w:lineRule="auto"/>
        <w:jc w:val="center"/>
        <w:rPr>
          <w:rFonts w:ascii="Britannic Bold" w:eastAsia="Arial" w:hAnsi="Britannic Bold" w:cs="Times New Roman"/>
          <w:b/>
          <w:bCs/>
          <w:color w:val="010101"/>
          <w:sz w:val="72"/>
          <w:szCs w:val="72"/>
          <w:u w:val="single"/>
        </w:rPr>
      </w:pPr>
      <w:r w:rsidRPr="00204470">
        <w:rPr>
          <w:rFonts w:ascii="Britannic Bold" w:eastAsia="Arial" w:hAnsi="Britannic Bold" w:cs="Times New Roman"/>
          <w:b/>
          <w:bCs/>
          <w:color w:val="010101"/>
          <w:sz w:val="72"/>
          <w:szCs w:val="72"/>
          <w:u w:val="single"/>
        </w:rPr>
        <w:lastRenderedPageBreak/>
        <w:t xml:space="preserve">ORGANIZATION OF </w:t>
      </w:r>
      <w:r w:rsidR="00CF1CCC">
        <w:rPr>
          <w:rFonts w:ascii="Britannic Bold" w:eastAsia="Arial" w:hAnsi="Britannic Bold" w:cs="Times New Roman"/>
          <w:b/>
          <w:bCs/>
          <w:color w:val="010101"/>
          <w:sz w:val="72"/>
          <w:szCs w:val="72"/>
          <w:u w:val="single"/>
        </w:rPr>
        <w:t>3</w:t>
      </w:r>
      <w:r w:rsidR="00CF1CCC" w:rsidRPr="00CF1CCC">
        <w:rPr>
          <w:rFonts w:ascii="Britannic Bold" w:eastAsia="Arial" w:hAnsi="Britannic Bold" w:cs="Times New Roman"/>
          <w:b/>
          <w:bCs/>
          <w:color w:val="010101"/>
          <w:sz w:val="72"/>
          <w:szCs w:val="72"/>
          <w:u w:val="single"/>
          <w:vertAlign w:val="superscript"/>
        </w:rPr>
        <w:t>rd</w:t>
      </w:r>
      <w:r w:rsidR="00CF1CCC">
        <w:rPr>
          <w:rFonts w:ascii="Britannic Bold" w:eastAsia="Arial" w:hAnsi="Britannic Bold" w:cs="Times New Roman"/>
          <w:b/>
          <w:bCs/>
          <w:color w:val="010101"/>
          <w:sz w:val="72"/>
          <w:szCs w:val="72"/>
          <w:u w:val="single"/>
        </w:rPr>
        <w:t xml:space="preserve"> YEAR BDS</w:t>
      </w:r>
      <w:r w:rsidRPr="00204470">
        <w:rPr>
          <w:rFonts w:ascii="Britannic Bold" w:eastAsia="Arial" w:hAnsi="Britannic Bold" w:cs="Times New Roman"/>
          <w:b/>
          <w:bCs/>
          <w:color w:val="010101"/>
          <w:sz w:val="72"/>
          <w:szCs w:val="72"/>
          <w:u w:val="single"/>
        </w:rPr>
        <w:t xml:space="preserve"> CURRICULUM</w:t>
      </w:r>
    </w:p>
    <w:p w14:paraId="5F408295" w14:textId="77777777" w:rsidR="00204470" w:rsidRPr="00204470" w:rsidRDefault="00204470" w:rsidP="00204470">
      <w:pPr>
        <w:spacing w:after="160" w:line="259" w:lineRule="auto"/>
        <w:rPr>
          <w:rFonts w:ascii="Segoe UI" w:eastAsia="Calibri" w:hAnsi="Segoe UI" w:cs="Segoe UI"/>
          <w:sz w:val="32"/>
          <w:szCs w:val="32"/>
        </w:rPr>
      </w:pPr>
      <w:r w:rsidRPr="00204470">
        <w:rPr>
          <w:rFonts w:ascii="Segoe UI" w:eastAsia="Calibri" w:hAnsi="Segoe UI" w:cs="Segoe UI"/>
          <w:sz w:val="32"/>
          <w:szCs w:val="32"/>
        </w:rPr>
        <w:t xml:space="preserve">      </w:t>
      </w:r>
    </w:p>
    <w:p w14:paraId="48DE760E" w14:textId="77777777" w:rsidR="00204470" w:rsidRPr="00204470" w:rsidRDefault="00204470" w:rsidP="00204470">
      <w:pPr>
        <w:spacing w:after="160" w:line="259" w:lineRule="auto"/>
        <w:rPr>
          <w:rFonts w:ascii="Segoe UI" w:eastAsia="Calibri" w:hAnsi="Segoe UI" w:cs="Segoe UI"/>
          <w:sz w:val="32"/>
        </w:rPr>
      </w:pPr>
    </w:p>
    <w:p w14:paraId="1963CE74" w14:textId="77777777" w:rsidR="00204470" w:rsidRPr="00204470" w:rsidRDefault="00204470" w:rsidP="00204470">
      <w:pPr>
        <w:spacing w:after="160" w:line="259" w:lineRule="auto"/>
        <w:jc w:val="center"/>
        <w:rPr>
          <w:rFonts w:ascii="Segoe UI" w:eastAsia="Calibri" w:hAnsi="Segoe UI" w:cs="Segoe UI"/>
          <w:sz w:val="32"/>
        </w:rPr>
      </w:pPr>
    </w:p>
    <w:tbl>
      <w:tblPr>
        <w:tblpPr w:leftFromText="180" w:rightFromText="180" w:vertAnchor="page" w:horzAnchor="margin" w:tblpXSpec="center" w:tblpY="5536"/>
        <w:tblW w:w="11292" w:type="dxa"/>
        <w:tblLayout w:type="fixed"/>
        <w:tblCellMar>
          <w:left w:w="0" w:type="dxa"/>
          <w:right w:w="0" w:type="dxa"/>
        </w:tblCellMar>
        <w:tblLook w:val="0420" w:firstRow="1" w:lastRow="0" w:firstColumn="0" w:lastColumn="0" w:noHBand="0" w:noVBand="1"/>
      </w:tblPr>
      <w:tblGrid>
        <w:gridCol w:w="1566"/>
        <w:gridCol w:w="1471"/>
        <w:gridCol w:w="679"/>
        <w:gridCol w:w="1425"/>
        <w:gridCol w:w="1544"/>
        <w:gridCol w:w="631"/>
        <w:gridCol w:w="1288"/>
        <w:gridCol w:w="1412"/>
        <w:gridCol w:w="540"/>
        <w:gridCol w:w="736"/>
      </w:tblGrid>
      <w:tr w:rsidR="00204470" w:rsidRPr="00204470" w14:paraId="378D9C80" w14:textId="77777777" w:rsidTr="00AE2FC3">
        <w:trPr>
          <w:trHeight w:val="981"/>
        </w:trPr>
        <w:tc>
          <w:tcPr>
            <w:tcW w:w="303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4F40A0A" w14:textId="77777777" w:rsidR="00204470" w:rsidRPr="00204470" w:rsidRDefault="00204470" w:rsidP="00204470">
            <w:pPr>
              <w:widowControl w:val="0"/>
              <w:autoSpaceDE w:val="0"/>
              <w:autoSpaceDN w:val="0"/>
              <w:spacing w:after="0" w:line="240" w:lineRule="auto"/>
              <w:jc w:val="both"/>
              <w:rPr>
                <w:rFonts w:ascii="Arial" w:eastAsia="Times New Roman" w:hAnsi="Arial" w:cs="Arial"/>
                <w:b/>
                <w:bCs/>
                <w:color w:val="FFFFFF"/>
                <w:kern w:val="24"/>
                <w:sz w:val="32"/>
                <w:szCs w:val="32"/>
                <w:u w:val="single"/>
              </w:rPr>
            </w:pPr>
          </w:p>
          <w:p w14:paraId="4131E990" w14:textId="622EAF99" w:rsidR="00204470" w:rsidRPr="00204470" w:rsidRDefault="00204470" w:rsidP="00172CAA">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8C3C6B">
              <w:rPr>
                <w:rFonts w:ascii="Arial" w:eastAsia="Times New Roman" w:hAnsi="Arial" w:cs="Arial"/>
                <w:b/>
                <w:bCs/>
                <w:color w:val="FFFFFF"/>
                <w:kern w:val="24"/>
                <w:sz w:val="32"/>
                <w:szCs w:val="32"/>
                <w:u w:val="single"/>
              </w:rPr>
              <w:t>VII</w:t>
            </w:r>
          </w:p>
          <w:p w14:paraId="32DA218A"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679"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75457802" w14:textId="260947D7"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9A6A89">
              <w:rPr>
                <w:rFonts w:ascii="Arial" w:eastAsia="Times New Roman" w:hAnsi="Arial" w:cs="Arial"/>
                <w:b/>
                <w:bCs/>
                <w:color w:val="FFFFFF"/>
                <w:kern w:val="24"/>
                <w:sz w:val="32"/>
                <w:szCs w:val="32"/>
                <w:u w:val="single"/>
              </w:rPr>
              <w:t>-</w:t>
            </w:r>
            <w:r w:rsidR="00774E94">
              <w:rPr>
                <w:rFonts w:ascii="Arial" w:eastAsia="Times New Roman" w:hAnsi="Arial" w:cs="Arial"/>
                <w:b/>
                <w:bCs/>
                <w:color w:val="FFFFFF"/>
                <w:kern w:val="24"/>
                <w:sz w:val="32"/>
                <w:szCs w:val="32"/>
                <w:u w:val="single"/>
              </w:rPr>
              <w:t xml:space="preserve"> </w:t>
            </w:r>
            <w:r w:rsidR="008C3C6B">
              <w:rPr>
                <w:rFonts w:ascii="Arial" w:eastAsia="Times New Roman" w:hAnsi="Arial" w:cs="Arial"/>
                <w:b/>
                <w:bCs/>
                <w:color w:val="FFFFFF"/>
                <w:kern w:val="24"/>
                <w:sz w:val="32"/>
                <w:szCs w:val="32"/>
                <w:u w:val="single"/>
              </w:rPr>
              <w:t>7</w:t>
            </w:r>
          </w:p>
        </w:tc>
        <w:tc>
          <w:tcPr>
            <w:tcW w:w="296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0519CC82"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49C73A5E" w14:textId="17C87353" w:rsidR="00204470" w:rsidRPr="00204470" w:rsidRDefault="00204470" w:rsidP="00172CAA">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172CAA">
              <w:rPr>
                <w:rFonts w:ascii="Arial" w:eastAsia="Times New Roman" w:hAnsi="Arial" w:cs="Arial"/>
                <w:b/>
                <w:bCs/>
                <w:color w:val="FFFFFF"/>
                <w:kern w:val="24"/>
                <w:sz w:val="32"/>
                <w:szCs w:val="32"/>
                <w:u w:val="single"/>
              </w:rPr>
              <w:t>VIII</w:t>
            </w:r>
          </w:p>
          <w:p w14:paraId="7B170941"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631"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DCAEC0A" w14:textId="58FE1647"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774E94">
              <w:rPr>
                <w:rFonts w:ascii="Arial" w:eastAsia="Times New Roman" w:hAnsi="Arial" w:cs="Arial"/>
                <w:b/>
                <w:bCs/>
                <w:color w:val="FFFFFF"/>
                <w:kern w:val="24"/>
                <w:sz w:val="32"/>
                <w:szCs w:val="32"/>
                <w:u w:val="single"/>
              </w:rPr>
              <w:t xml:space="preserve">- </w:t>
            </w:r>
            <w:r w:rsidR="008C3C6B">
              <w:rPr>
                <w:rFonts w:ascii="Arial" w:eastAsia="Times New Roman" w:hAnsi="Arial" w:cs="Arial"/>
                <w:b/>
                <w:bCs/>
                <w:color w:val="FFFFFF"/>
                <w:kern w:val="24"/>
                <w:sz w:val="32"/>
                <w:szCs w:val="32"/>
                <w:u w:val="single"/>
              </w:rPr>
              <w:t>8</w:t>
            </w:r>
          </w:p>
        </w:tc>
        <w:tc>
          <w:tcPr>
            <w:tcW w:w="2700"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CE04FD"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76A23114" w14:textId="39E6E825" w:rsidR="00204470" w:rsidRPr="00204470" w:rsidRDefault="00204470" w:rsidP="00172CAA">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172CAA">
              <w:rPr>
                <w:rFonts w:ascii="Arial" w:eastAsia="Times New Roman" w:hAnsi="Arial" w:cs="Arial"/>
                <w:b/>
                <w:bCs/>
                <w:color w:val="FFFFFF"/>
                <w:kern w:val="24"/>
                <w:sz w:val="32"/>
                <w:szCs w:val="32"/>
                <w:u w:val="single"/>
              </w:rPr>
              <w:t xml:space="preserve"> IX </w:t>
            </w:r>
          </w:p>
          <w:p w14:paraId="4741BDEF"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54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020426E" w14:textId="659AFAB5"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774E94">
              <w:rPr>
                <w:rFonts w:ascii="Arial" w:eastAsia="Times New Roman" w:hAnsi="Arial" w:cs="Arial"/>
                <w:b/>
                <w:bCs/>
                <w:color w:val="FFFFFF"/>
                <w:kern w:val="24"/>
                <w:sz w:val="32"/>
                <w:szCs w:val="32"/>
                <w:u w:val="single"/>
              </w:rPr>
              <w:t>- 9</w:t>
            </w:r>
          </w:p>
        </w:tc>
        <w:tc>
          <w:tcPr>
            <w:tcW w:w="736"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A1502D"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36"/>
                <w:szCs w:val="36"/>
                <w:u w:val="single"/>
              </w:rPr>
            </w:pPr>
            <w:r w:rsidRPr="00204470">
              <w:rPr>
                <w:rFonts w:ascii="Arial" w:eastAsia="Times New Roman" w:hAnsi="Arial" w:cs="Arial"/>
                <w:b/>
                <w:bCs/>
                <w:color w:val="FFFFFF"/>
                <w:kern w:val="24"/>
                <w:sz w:val="36"/>
                <w:szCs w:val="36"/>
                <w:u w:val="single"/>
              </w:rPr>
              <w:t>Final Exam</w:t>
            </w:r>
          </w:p>
        </w:tc>
      </w:tr>
      <w:tr w:rsidR="00204470" w:rsidRPr="00204470" w14:paraId="7ED4E8AF" w14:textId="77777777" w:rsidTr="00CF1C78">
        <w:trPr>
          <w:trHeight w:val="961"/>
        </w:trPr>
        <w:tc>
          <w:tcPr>
            <w:tcW w:w="1566"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EB99F49"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4220839E"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746624E7" w14:textId="62AD6279"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1</w:t>
            </w:r>
            <w:r w:rsidR="009A6A89">
              <w:rPr>
                <w:rFonts w:ascii="Arial" w:eastAsia="Times New Roman" w:hAnsi="Arial" w:cs="Arial"/>
                <w:b/>
                <w:color w:val="000000"/>
                <w:kern w:val="24"/>
                <w:sz w:val="24"/>
                <w:szCs w:val="24"/>
                <w:u w:val="single"/>
              </w:rPr>
              <w:t>3</w:t>
            </w:r>
          </w:p>
          <w:p w14:paraId="0DA2B053" w14:textId="77777777" w:rsidR="00204470" w:rsidRPr="00204470" w:rsidRDefault="00204470" w:rsidP="00204470">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553241D" w14:textId="39238FC3" w:rsidR="00204470" w:rsidRPr="00204470" w:rsidRDefault="00587B5B" w:rsidP="00204470">
            <w:pPr>
              <w:widowControl w:val="0"/>
              <w:tabs>
                <w:tab w:val="left" w:pos="1350"/>
              </w:tabs>
              <w:autoSpaceDE w:val="0"/>
              <w:autoSpaceDN w:val="0"/>
              <w:spacing w:after="0" w:line="240" w:lineRule="auto"/>
              <w:ind w:left="-90" w:right="-72"/>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rPr>
              <w:t>Oral di</w:t>
            </w:r>
            <w:r w:rsidR="00AE2FC3">
              <w:rPr>
                <w:rFonts w:ascii="Arial" w:eastAsia="Times New Roman" w:hAnsi="Arial" w:cs="Arial"/>
                <w:b/>
                <w:color w:val="000000"/>
                <w:kern w:val="24"/>
                <w:sz w:val="24"/>
                <w:szCs w:val="24"/>
              </w:rPr>
              <w:t>seases, etiology &amp; mechanism</w:t>
            </w:r>
          </w:p>
          <w:p w14:paraId="519D3CB5"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182ED33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471"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576A525A"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24E63152"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DFEDC79" w14:textId="52211E60" w:rsidR="00204470" w:rsidRP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14</w:t>
            </w:r>
          </w:p>
          <w:p w14:paraId="255CE4F3"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77C813B1" w14:textId="26181A93" w:rsidR="00204470" w:rsidRPr="00204470" w:rsidRDefault="00E45C97" w:rsidP="00204470">
            <w:pPr>
              <w:widowControl w:val="0"/>
              <w:autoSpaceDE w:val="0"/>
              <w:autoSpaceDN w:val="0"/>
              <w:spacing w:after="0" w:line="240" w:lineRule="auto"/>
              <w:ind w:left="-154" w:right="-170"/>
              <w:jc w:val="center"/>
              <w:rPr>
                <w:rFonts w:ascii="Arial" w:eastAsia="Times New Roman" w:hAnsi="Arial" w:cs="Arial"/>
                <w:sz w:val="24"/>
                <w:szCs w:val="24"/>
              </w:rPr>
            </w:pPr>
            <w:r>
              <w:rPr>
                <w:rFonts w:ascii="Arial" w:eastAsia="Times New Roman" w:hAnsi="Arial" w:cs="Arial"/>
                <w:b/>
                <w:bCs/>
                <w:sz w:val="24"/>
                <w:szCs w:val="24"/>
              </w:rPr>
              <w:t>Oral infections and inflammations</w:t>
            </w:r>
            <w:r w:rsidR="00204470" w:rsidRPr="00204470">
              <w:rPr>
                <w:rFonts w:ascii="Arial" w:eastAsia="Times New Roman" w:hAnsi="Arial" w:cs="Arial"/>
                <w:b/>
                <w:bCs/>
                <w:sz w:val="24"/>
                <w:szCs w:val="24"/>
              </w:rPr>
              <w:t xml:space="preserve"> </w:t>
            </w:r>
          </w:p>
          <w:p w14:paraId="51A87033" w14:textId="77777777" w:rsidR="00204470" w:rsidRPr="00204470" w:rsidRDefault="00204470" w:rsidP="00204470">
            <w:pPr>
              <w:widowControl w:val="0"/>
              <w:autoSpaceDE w:val="0"/>
              <w:autoSpaceDN w:val="0"/>
              <w:spacing w:after="0" w:line="240" w:lineRule="auto"/>
              <w:ind w:left="-154" w:right="-170"/>
              <w:jc w:val="center"/>
              <w:rPr>
                <w:rFonts w:ascii="Arial" w:eastAsia="Times New Roman" w:hAnsi="Arial" w:cs="Arial"/>
                <w:b/>
                <w:sz w:val="24"/>
                <w:szCs w:val="24"/>
              </w:rPr>
            </w:pPr>
          </w:p>
        </w:tc>
        <w:tc>
          <w:tcPr>
            <w:tcW w:w="679" w:type="dxa"/>
            <w:vMerge/>
            <w:vAlign w:val="center"/>
            <w:hideMark/>
          </w:tcPr>
          <w:p w14:paraId="45E53AF4"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42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6138819"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3658D850"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096F3581" w14:textId="5AA29FF5"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15</w:t>
            </w:r>
          </w:p>
          <w:p w14:paraId="2BDF6587" w14:textId="3446B89F" w:rsidR="00CA38F5" w:rsidRDefault="00CA38F5"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182577AB" w14:textId="22F6A064" w:rsidR="00CA38F5" w:rsidRPr="00593C7C" w:rsidRDefault="00CA38F5" w:rsidP="00204470">
            <w:pPr>
              <w:widowControl w:val="0"/>
              <w:autoSpaceDE w:val="0"/>
              <w:autoSpaceDN w:val="0"/>
              <w:spacing w:after="0" w:line="240" w:lineRule="auto"/>
              <w:jc w:val="center"/>
              <w:rPr>
                <w:rFonts w:ascii="Arial" w:eastAsia="Times New Roman" w:hAnsi="Arial" w:cs="Arial"/>
                <w:b/>
                <w:color w:val="000000"/>
                <w:kern w:val="24"/>
                <w:sz w:val="24"/>
                <w:szCs w:val="24"/>
              </w:rPr>
            </w:pPr>
            <w:r w:rsidRPr="00593C7C">
              <w:rPr>
                <w:rFonts w:ascii="Arial" w:eastAsia="Times New Roman" w:hAnsi="Arial" w:cs="Arial"/>
                <w:b/>
                <w:color w:val="000000"/>
                <w:kern w:val="24"/>
                <w:sz w:val="24"/>
                <w:szCs w:val="24"/>
              </w:rPr>
              <w:t>Pre-malignant</w:t>
            </w:r>
            <w:r w:rsidR="00324B3C" w:rsidRPr="00593C7C">
              <w:rPr>
                <w:rFonts w:ascii="Arial" w:eastAsia="Times New Roman" w:hAnsi="Arial" w:cs="Arial"/>
                <w:b/>
                <w:color w:val="000000"/>
                <w:kern w:val="24"/>
                <w:sz w:val="24"/>
                <w:szCs w:val="24"/>
              </w:rPr>
              <w:t xml:space="preserve"> / Malignant Lesions &amp; Salivary Gland disorders</w:t>
            </w:r>
          </w:p>
          <w:p w14:paraId="0A64516F"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4594D24F" w14:textId="7183E418" w:rsidR="00204470" w:rsidRPr="00204470" w:rsidRDefault="00204470" w:rsidP="00204470">
            <w:pPr>
              <w:widowControl w:val="0"/>
              <w:autoSpaceDE w:val="0"/>
              <w:autoSpaceDN w:val="0"/>
              <w:spacing w:after="0" w:line="240" w:lineRule="auto"/>
              <w:ind w:left="-144" w:right="-170" w:firstLine="64"/>
              <w:jc w:val="center"/>
              <w:rPr>
                <w:rFonts w:ascii="Arial" w:eastAsia="Times New Roman" w:hAnsi="Arial" w:cs="Arial"/>
                <w:b/>
                <w:bCs/>
                <w:sz w:val="24"/>
                <w:szCs w:val="24"/>
              </w:rPr>
            </w:pPr>
          </w:p>
        </w:tc>
        <w:tc>
          <w:tcPr>
            <w:tcW w:w="1544"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7955095F"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4E557833"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FF10B94" w14:textId="6D3EC4AA"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16</w:t>
            </w:r>
          </w:p>
          <w:p w14:paraId="1C0B916A" w14:textId="02D65977" w:rsidR="000B4FD7" w:rsidRDefault="000B4FD7"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432E86B" w14:textId="72039E34" w:rsidR="000B4FD7" w:rsidRPr="00593C7C" w:rsidRDefault="000B4FD7" w:rsidP="00204470">
            <w:pPr>
              <w:widowControl w:val="0"/>
              <w:autoSpaceDE w:val="0"/>
              <w:autoSpaceDN w:val="0"/>
              <w:spacing w:after="0" w:line="240" w:lineRule="auto"/>
              <w:jc w:val="center"/>
              <w:rPr>
                <w:rFonts w:ascii="Arial" w:eastAsia="Times New Roman" w:hAnsi="Arial" w:cs="Arial"/>
                <w:b/>
                <w:color w:val="000000"/>
                <w:kern w:val="24"/>
                <w:sz w:val="24"/>
                <w:szCs w:val="24"/>
              </w:rPr>
            </w:pPr>
            <w:bookmarkStart w:id="2" w:name="_Hlk124328274"/>
            <w:r w:rsidRPr="00593C7C">
              <w:rPr>
                <w:rFonts w:ascii="Arial" w:eastAsia="Times New Roman" w:hAnsi="Arial" w:cs="Arial"/>
                <w:b/>
                <w:color w:val="000000"/>
                <w:kern w:val="24"/>
                <w:sz w:val="24"/>
                <w:szCs w:val="24"/>
              </w:rPr>
              <w:t>Systemic Diseases &amp; Immune Mediated Diso</w:t>
            </w:r>
            <w:r w:rsidR="00EC170E" w:rsidRPr="00593C7C">
              <w:rPr>
                <w:rFonts w:ascii="Arial" w:eastAsia="Times New Roman" w:hAnsi="Arial" w:cs="Arial"/>
                <w:b/>
                <w:color w:val="000000"/>
                <w:kern w:val="24"/>
                <w:sz w:val="24"/>
                <w:szCs w:val="24"/>
              </w:rPr>
              <w:t>rders</w:t>
            </w:r>
          </w:p>
          <w:bookmarkEnd w:id="2"/>
          <w:p w14:paraId="1D55F872"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0628F26D" w14:textId="6BD271CA" w:rsidR="00204470" w:rsidRPr="00204470" w:rsidRDefault="00204470" w:rsidP="00204470">
            <w:pPr>
              <w:widowControl w:val="0"/>
              <w:autoSpaceDE w:val="0"/>
              <w:autoSpaceDN w:val="0"/>
              <w:spacing w:after="0" w:line="240" w:lineRule="auto"/>
              <w:ind w:left="-118" w:right="-170"/>
              <w:jc w:val="center"/>
              <w:rPr>
                <w:rFonts w:ascii="Arial" w:eastAsia="Times New Roman" w:hAnsi="Arial" w:cs="Arial"/>
                <w:sz w:val="24"/>
                <w:szCs w:val="24"/>
              </w:rPr>
            </w:pPr>
          </w:p>
        </w:tc>
        <w:tc>
          <w:tcPr>
            <w:tcW w:w="631" w:type="dxa"/>
            <w:vMerge/>
            <w:vAlign w:val="center"/>
            <w:hideMark/>
          </w:tcPr>
          <w:p w14:paraId="6BE8FE3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288"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646E3E4E" w14:textId="77777777" w:rsidR="00204470" w:rsidRPr="00204470" w:rsidRDefault="00204470" w:rsidP="00204470">
            <w:pPr>
              <w:widowControl w:val="0"/>
              <w:autoSpaceDE w:val="0"/>
              <w:autoSpaceDN w:val="0"/>
              <w:spacing w:after="0" w:line="240" w:lineRule="auto"/>
              <w:rPr>
                <w:rFonts w:ascii="Arial" w:eastAsia="Times New Roman" w:hAnsi="Arial" w:cs="Arial"/>
                <w:b/>
                <w:color w:val="000000"/>
                <w:kern w:val="24"/>
                <w:sz w:val="24"/>
                <w:szCs w:val="24"/>
                <w:u w:val="single"/>
              </w:rPr>
            </w:pPr>
          </w:p>
          <w:p w14:paraId="74590F93" w14:textId="77777777" w:rsidR="00204470" w:rsidRPr="00204470" w:rsidRDefault="00204470" w:rsidP="00204470">
            <w:pPr>
              <w:widowControl w:val="0"/>
              <w:autoSpaceDE w:val="0"/>
              <w:autoSpaceDN w:val="0"/>
              <w:spacing w:after="0" w:line="240" w:lineRule="auto"/>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 xml:space="preserve">Module </w:t>
            </w:r>
          </w:p>
          <w:p w14:paraId="17B7610F" w14:textId="33BE3D9F"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17</w:t>
            </w:r>
          </w:p>
          <w:p w14:paraId="244ECC0A" w14:textId="7DF655D9" w:rsidR="00CF1C78" w:rsidRDefault="00CF1C78"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6E486B34" w14:textId="10FF31DC" w:rsidR="00CF1C78" w:rsidRPr="000E16EE" w:rsidRDefault="00CF1C78" w:rsidP="000E16EE">
            <w:pPr>
              <w:widowControl w:val="0"/>
              <w:autoSpaceDE w:val="0"/>
              <w:autoSpaceDN w:val="0"/>
              <w:spacing w:after="0" w:line="240" w:lineRule="auto"/>
              <w:ind w:left="-210" w:right="-150" w:hanging="30"/>
              <w:jc w:val="center"/>
              <w:rPr>
                <w:rFonts w:ascii="Arial" w:eastAsia="Times New Roman" w:hAnsi="Arial" w:cs="Arial"/>
                <w:b/>
                <w:color w:val="000000"/>
                <w:kern w:val="24"/>
                <w:sz w:val="24"/>
                <w:szCs w:val="24"/>
              </w:rPr>
            </w:pPr>
            <w:r w:rsidRPr="000E16EE">
              <w:rPr>
                <w:rFonts w:ascii="Arial" w:eastAsia="Times New Roman" w:hAnsi="Arial" w:cs="Arial"/>
                <w:b/>
                <w:color w:val="000000"/>
                <w:kern w:val="24"/>
                <w:sz w:val="24"/>
                <w:szCs w:val="24"/>
              </w:rPr>
              <w:t>Bone Disorders</w:t>
            </w:r>
          </w:p>
          <w:p w14:paraId="71132A3A"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0747F29A" w14:textId="386B3124" w:rsidR="00204470" w:rsidRPr="00204470" w:rsidRDefault="00204470" w:rsidP="00204470">
            <w:pPr>
              <w:widowControl w:val="0"/>
              <w:autoSpaceDE w:val="0"/>
              <w:autoSpaceDN w:val="0"/>
              <w:spacing w:after="0" w:line="240" w:lineRule="auto"/>
              <w:ind w:left="-54" w:right="-144"/>
              <w:jc w:val="center"/>
              <w:rPr>
                <w:rFonts w:ascii="Arial" w:eastAsia="Times New Roman" w:hAnsi="Arial" w:cs="Arial"/>
                <w:sz w:val="24"/>
                <w:szCs w:val="24"/>
              </w:rPr>
            </w:pPr>
          </w:p>
        </w:tc>
        <w:tc>
          <w:tcPr>
            <w:tcW w:w="1412"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E32B76A"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2AB34390" w14:textId="77777777" w:rsidR="00204470" w:rsidRPr="00204470" w:rsidRDefault="00204470" w:rsidP="00204470">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A33AE13" w14:textId="5AA0578C" w:rsidR="00204470" w:rsidRP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18</w:t>
            </w:r>
          </w:p>
          <w:p w14:paraId="6BA9E2AB" w14:textId="043FC54D" w:rsid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1D80DC2A" w14:textId="0FD920FD" w:rsidR="00191FAA" w:rsidRPr="00204470" w:rsidRDefault="00191FAA" w:rsidP="00204470">
            <w:pPr>
              <w:widowControl w:val="0"/>
              <w:autoSpaceDE w:val="0"/>
              <w:autoSpaceDN w:val="0"/>
              <w:spacing w:after="0" w:line="240" w:lineRule="auto"/>
              <w:jc w:val="center"/>
              <w:rPr>
                <w:rFonts w:ascii="Arial" w:eastAsia="Times New Roman" w:hAnsi="Arial" w:cs="Arial"/>
                <w:b/>
                <w:color w:val="000000"/>
                <w:kern w:val="24"/>
                <w:sz w:val="24"/>
                <w:szCs w:val="24"/>
              </w:rPr>
            </w:pPr>
            <w:r>
              <w:rPr>
                <w:rFonts w:ascii="Arial" w:eastAsia="Times New Roman" w:hAnsi="Arial" w:cs="Arial"/>
                <w:b/>
                <w:color w:val="000000"/>
                <w:kern w:val="24"/>
                <w:sz w:val="24"/>
                <w:szCs w:val="24"/>
              </w:rPr>
              <w:t>Mucocutaneous Disorders</w:t>
            </w:r>
            <w:r w:rsidR="00635FCF">
              <w:rPr>
                <w:rFonts w:ascii="Arial" w:eastAsia="Times New Roman" w:hAnsi="Arial" w:cs="Arial"/>
                <w:b/>
                <w:color w:val="000000"/>
                <w:kern w:val="24"/>
                <w:sz w:val="24"/>
                <w:szCs w:val="24"/>
              </w:rPr>
              <w:t xml:space="preserve"> </w:t>
            </w:r>
          </w:p>
          <w:p w14:paraId="6F69BD2B" w14:textId="0348F944" w:rsidR="00204470" w:rsidRPr="00204470" w:rsidRDefault="00204470" w:rsidP="00204470">
            <w:pPr>
              <w:widowControl w:val="0"/>
              <w:autoSpaceDE w:val="0"/>
              <w:autoSpaceDN w:val="0"/>
              <w:spacing w:after="0" w:line="240" w:lineRule="auto"/>
              <w:ind w:left="-234" w:right="-144" w:firstLine="90"/>
              <w:jc w:val="center"/>
              <w:rPr>
                <w:rFonts w:ascii="Arial" w:eastAsia="Times New Roman" w:hAnsi="Arial" w:cs="Arial"/>
                <w:sz w:val="24"/>
                <w:szCs w:val="24"/>
              </w:rPr>
            </w:pPr>
          </w:p>
        </w:tc>
        <w:tc>
          <w:tcPr>
            <w:tcW w:w="540" w:type="dxa"/>
            <w:vMerge/>
            <w:vAlign w:val="center"/>
            <w:hideMark/>
          </w:tcPr>
          <w:p w14:paraId="468B0EF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736" w:type="dxa"/>
            <w:vMerge/>
            <w:vAlign w:val="center"/>
            <w:hideMark/>
          </w:tcPr>
          <w:p w14:paraId="5FCAB6D5"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r>
    </w:tbl>
    <w:p w14:paraId="48EF8393" w14:textId="77777777" w:rsidR="00204470" w:rsidRPr="00204470" w:rsidRDefault="00204470" w:rsidP="00D1032E">
      <w:pPr>
        <w:spacing w:after="160" w:line="259" w:lineRule="auto"/>
        <w:rPr>
          <w:rFonts w:ascii="Segoe UI" w:eastAsia="Calibri" w:hAnsi="Segoe UI" w:cs="Segoe UI"/>
          <w:sz w:val="32"/>
          <w:szCs w:val="32"/>
        </w:rPr>
      </w:pPr>
    </w:p>
    <w:p w14:paraId="27977DF0" w14:textId="77777777" w:rsidR="00204470" w:rsidRPr="00204470" w:rsidRDefault="00204470" w:rsidP="00204470">
      <w:pPr>
        <w:spacing w:after="160" w:line="259" w:lineRule="auto"/>
        <w:jc w:val="center"/>
        <w:rPr>
          <w:rFonts w:ascii="Segoe UI" w:eastAsia="Calibri" w:hAnsi="Segoe UI" w:cs="Segoe UI"/>
          <w:sz w:val="32"/>
          <w:szCs w:val="32"/>
        </w:rPr>
      </w:pPr>
    </w:p>
    <w:p w14:paraId="4FD7ED89" w14:textId="74A2CBD3" w:rsidR="009B1AD7" w:rsidRDefault="009B1AD7">
      <w:pPr>
        <w:rPr>
          <w:rFonts w:ascii="Arial Black" w:hAnsi="Arial Black"/>
          <w:b/>
          <w:bCs/>
          <w:u w:val="single"/>
        </w:rPr>
      </w:pPr>
    </w:p>
    <w:p w14:paraId="01D9AA50" w14:textId="3C0785FB" w:rsidR="00B23484" w:rsidRDefault="009B1AD7" w:rsidP="00DA681C">
      <w:pPr>
        <w:rPr>
          <w:rFonts w:ascii="Arial Black" w:hAnsi="Arial Black"/>
          <w:b/>
          <w:bCs/>
          <w:u w:val="single"/>
        </w:rPr>
      </w:pPr>
      <w:r>
        <w:rPr>
          <w:rFonts w:ascii="Arial Black" w:hAnsi="Arial Black"/>
          <w:b/>
          <w:bCs/>
          <w:u w:val="single"/>
        </w:rPr>
        <w:br w:type="page"/>
      </w:r>
    </w:p>
    <w:p w14:paraId="03D2CFFA" w14:textId="77777777" w:rsidR="000E681E" w:rsidRDefault="000E681E" w:rsidP="00873B77">
      <w:pPr>
        <w:rPr>
          <w:rFonts w:ascii="Arial Black" w:hAnsi="Arial Black"/>
          <w:b/>
          <w:bCs/>
          <w:u w:val="single"/>
        </w:rPr>
      </w:pPr>
    </w:p>
    <w:p w14:paraId="5E401FC3" w14:textId="54608B47" w:rsidR="00D034B8" w:rsidRPr="00887A98" w:rsidRDefault="008B43FE" w:rsidP="00887A98">
      <w:pPr>
        <w:ind w:hanging="990"/>
        <w:jc w:val="center"/>
        <w:rPr>
          <w:rFonts w:ascii="Britannic Bold" w:hAnsi="Britannic Bold"/>
          <w:b/>
          <w:bCs/>
          <w:sz w:val="96"/>
          <w:szCs w:val="96"/>
          <w:u w:val="single"/>
        </w:rPr>
      </w:pPr>
      <w:r>
        <w:rPr>
          <w:rFonts w:ascii="Britannic Bold" w:hAnsi="Britannic Bold"/>
          <w:b/>
          <w:bCs/>
          <w:sz w:val="96"/>
          <w:szCs w:val="96"/>
          <w:u w:val="single"/>
        </w:rPr>
        <w:t>BLOCK</w:t>
      </w:r>
      <w:r w:rsidR="003472EC" w:rsidRPr="00887A98">
        <w:rPr>
          <w:rFonts w:ascii="Britannic Bold" w:hAnsi="Britannic Bold"/>
          <w:b/>
          <w:bCs/>
          <w:sz w:val="96"/>
          <w:szCs w:val="96"/>
          <w:u w:val="single"/>
        </w:rPr>
        <w:t xml:space="preserve"> – </w:t>
      </w:r>
      <w:r w:rsidR="00ED7DB5">
        <w:rPr>
          <w:rFonts w:ascii="Britannic Bold" w:hAnsi="Britannic Bold"/>
          <w:b/>
          <w:bCs/>
          <w:sz w:val="96"/>
          <w:szCs w:val="96"/>
          <w:u w:val="single"/>
        </w:rPr>
        <w:t>V</w:t>
      </w:r>
      <w:r w:rsidR="00EF54AA">
        <w:rPr>
          <w:rFonts w:ascii="Britannic Bold" w:hAnsi="Britannic Bold"/>
          <w:b/>
          <w:bCs/>
          <w:sz w:val="96"/>
          <w:szCs w:val="96"/>
          <w:u w:val="single"/>
        </w:rPr>
        <w:t>III</w:t>
      </w:r>
    </w:p>
    <w:p w14:paraId="544EA9A5" w14:textId="6AC9281D" w:rsidR="00B0104E" w:rsidRPr="002A6E2D" w:rsidRDefault="00B0104E" w:rsidP="00B0104E">
      <w:pPr>
        <w:jc w:val="center"/>
        <w:rPr>
          <w:rFonts w:ascii="Britannic Bold" w:hAnsi="Britannic Bold"/>
          <w:b/>
          <w:bCs/>
          <w:sz w:val="56"/>
          <w:szCs w:val="56"/>
          <w:u w:val="single"/>
        </w:rPr>
      </w:pPr>
      <w:r w:rsidRPr="002A6E2D">
        <w:rPr>
          <w:rFonts w:ascii="Britannic Bold" w:hAnsi="Britannic Bold"/>
          <w:b/>
          <w:bCs/>
          <w:sz w:val="56"/>
          <w:szCs w:val="56"/>
          <w:u w:val="single"/>
        </w:rPr>
        <w:t xml:space="preserve">PRE-MALIGNANT / MALIGNANT </w:t>
      </w:r>
      <w:proofErr w:type="gramStart"/>
      <w:r w:rsidRPr="002A6E2D">
        <w:rPr>
          <w:rFonts w:ascii="Britannic Bold" w:hAnsi="Britannic Bold"/>
          <w:b/>
          <w:bCs/>
          <w:sz w:val="56"/>
          <w:szCs w:val="56"/>
          <w:u w:val="single"/>
        </w:rPr>
        <w:t xml:space="preserve">LESIONS </w:t>
      </w:r>
      <w:r w:rsidR="00BA2D25">
        <w:rPr>
          <w:rFonts w:ascii="Britannic Bold" w:hAnsi="Britannic Bold"/>
          <w:b/>
          <w:bCs/>
          <w:sz w:val="56"/>
          <w:szCs w:val="56"/>
          <w:u w:val="single"/>
        </w:rPr>
        <w:t>,</w:t>
      </w:r>
      <w:proofErr w:type="gramEnd"/>
      <w:r w:rsidRPr="002A6E2D">
        <w:rPr>
          <w:rFonts w:ascii="Britannic Bold" w:hAnsi="Britannic Bold"/>
          <w:b/>
          <w:bCs/>
          <w:sz w:val="56"/>
          <w:szCs w:val="56"/>
          <w:u w:val="single"/>
        </w:rPr>
        <w:t xml:space="preserve"> SALIVARY GLAND DISORDERS</w:t>
      </w:r>
      <w:r w:rsidR="002A6E2D">
        <w:rPr>
          <w:rFonts w:ascii="Britannic Bold" w:hAnsi="Britannic Bold"/>
          <w:b/>
          <w:bCs/>
          <w:sz w:val="56"/>
          <w:szCs w:val="56"/>
          <w:u w:val="single"/>
        </w:rPr>
        <w:t xml:space="preserve"> </w:t>
      </w:r>
      <w:r w:rsidR="00BA2D25">
        <w:rPr>
          <w:rFonts w:ascii="Britannic Bold" w:hAnsi="Britannic Bold"/>
          <w:b/>
          <w:bCs/>
          <w:sz w:val="56"/>
          <w:szCs w:val="56"/>
          <w:u w:val="single"/>
        </w:rPr>
        <w:t>,</w:t>
      </w:r>
      <w:r w:rsidR="002A6E2D" w:rsidRPr="002A6E2D">
        <w:t xml:space="preserve"> </w:t>
      </w:r>
      <w:r w:rsidR="002A6E2D" w:rsidRPr="002A6E2D">
        <w:rPr>
          <w:rFonts w:ascii="Britannic Bold" w:hAnsi="Britannic Bold"/>
          <w:b/>
          <w:bCs/>
          <w:sz w:val="56"/>
          <w:szCs w:val="56"/>
          <w:u w:val="single"/>
        </w:rPr>
        <w:t>SYSTEMIC DISEASES &amp; IMMUNE MEDIATED DISORDERS</w:t>
      </w:r>
    </w:p>
    <w:p w14:paraId="6CE36C5D" w14:textId="71285CA2" w:rsidR="00AC4C18" w:rsidRDefault="003726FA" w:rsidP="003726FA">
      <w:pPr>
        <w:ind w:left="1260" w:firstLine="720"/>
        <w:rPr>
          <w:rFonts w:ascii="Arial Black" w:hAnsi="Arial Black"/>
          <w:b/>
          <w:bCs/>
          <w:u w:val="single"/>
        </w:rPr>
      </w:pPr>
      <w:r>
        <w:rPr>
          <w:rFonts w:ascii="Arial Black" w:hAnsi="Arial Black"/>
          <w:b/>
          <w:bCs/>
          <w:noProof/>
          <w:u w:val="single"/>
        </w:rPr>
        <w:drawing>
          <wp:anchor distT="0" distB="0" distL="114300" distR="114300" simplePos="0" relativeHeight="251660288" behindDoc="0" locked="0" layoutInCell="1" allowOverlap="1" wp14:anchorId="5CD9B2A6" wp14:editId="205F64A2">
            <wp:simplePos x="0" y="0"/>
            <wp:positionH relativeFrom="column">
              <wp:posOffset>5057775</wp:posOffset>
            </wp:positionH>
            <wp:positionV relativeFrom="page">
              <wp:posOffset>3857625</wp:posOffset>
            </wp:positionV>
            <wp:extent cx="2522220" cy="2955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r="16590"/>
                    <a:stretch/>
                  </pic:blipFill>
                  <pic:spPr bwMode="auto">
                    <a:xfrm>
                      <a:off x="0" y="0"/>
                      <a:ext cx="2522220" cy="295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b/>
          <w:bCs/>
          <w:noProof/>
          <w:u w:val="single"/>
        </w:rPr>
        <w:drawing>
          <wp:anchor distT="0" distB="0" distL="114300" distR="114300" simplePos="0" relativeHeight="251655168" behindDoc="0" locked="0" layoutInCell="1" allowOverlap="1" wp14:anchorId="13A8C56A" wp14:editId="55154C2F">
            <wp:simplePos x="0" y="0"/>
            <wp:positionH relativeFrom="column">
              <wp:posOffset>9525</wp:posOffset>
            </wp:positionH>
            <wp:positionV relativeFrom="page">
              <wp:posOffset>3829050</wp:posOffset>
            </wp:positionV>
            <wp:extent cx="2238375" cy="298184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l="18666" t="12236" r="20763"/>
                    <a:stretch/>
                  </pic:blipFill>
                  <pic:spPr bwMode="auto">
                    <a:xfrm>
                      <a:off x="0" y="0"/>
                      <a:ext cx="2239323" cy="298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b/>
          <w:bCs/>
          <w:noProof/>
          <w:u w:val="single"/>
        </w:rPr>
        <w:drawing>
          <wp:anchor distT="0" distB="0" distL="114300" distR="114300" simplePos="0" relativeHeight="251648000" behindDoc="0" locked="0" layoutInCell="1" allowOverlap="1" wp14:anchorId="3BB4543C" wp14:editId="4E8F5A5D">
            <wp:simplePos x="0" y="0"/>
            <wp:positionH relativeFrom="column">
              <wp:posOffset>2261235</wp:posOffset>
            </wp:positionH>
            <wp:positionV relativeFrom="page">
              <wp:posOffset>3871595</wp:posOffset>
            </wp:positionV>
            <wp:extent cx="2847975" cy="2956560"/>
            <wp:effectExtent l="0" t="0" r="9525" b="0"/>
            <wp:wrapThrough wrapText="bothSides">
              <wp:wrapPolygon edited="0">
                <wp:start x="0" y="0"/>
                <wp:lineTo x="0" y="21433"/>
                <wp:lineTo x="21528" y="21433"/>
                <wp:lineTo x="21528" y="0"/>
                <wp:lineTo x="0" y="0"/>
              </wp:wrapPolygon>
            </wp:wrapThrough>
            <wp:docPr id="1" name="Picture 1" descr="A group of surgeons performing surge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urgeons performing surgery&#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8435" t="8281" r="18102" b="14012"/>
                    <a:stretch/>
                  </pic:blipFill>
                  <pic:spPr bwMode="auto">
                    <a:xfrm>
                      <a:off x="0" y="0"/>
                      <a:ext cx="2847975" cy="295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3884F" w14:textId="2EB0DD64" w:rsidR="00AC4C18" w:rsidRDefault="00AC4C18">
      <w:pPr>
        <w:rPr>
          <w:rFonts w:ascii="Arial Black" w:hAnsi="Arial Black"/>
          <w:b/>
          <w:bCs/>
          <w:u w:val="single"/>
        </w:rPr>
      </w:pPr>
    </w:p>
    <w:p w14:paraId="7B1A8DFA" w14:textId="240F0F6B" w:rsidR="00AC4C18" w:rsidRDefault="00AC4C18">
      <w:pPr>
        <w:rPr>
          <w:rFonts w:ascii="Arial Black" w:hAnsi="Arial Black"/>
          <w:b/>
          <w:bCs/>
          <w:u w:val="single"/>
        </w:rPr>
      </w:pPr>
    </w:p>
    <w:p w14:paraId="6B587208" w14:textId="077F109D" w:rsidR="00AC4C18" w:rsidRDefault="00AC4C18">
      <w:pPr>
        <w:rPr>
          <w:rFonts w:ascii="Arial Black" w:hAnsi="Arial Black"/>
          <w:b/>
          <w:bCs/>
          <w:u w:val="single"/>
        </w:rPr>
      </w:pPr>
    </w:p>
    <w:p w14:paraId="292B5DC0" w14:textId="0E37EFC1" w:rsidR="00AC4C18" w:rsidRDefault="00AC4C18">
      <w:pPr>
        <w:rPr>
          <w:rFonts w:ascii="Arial Black" w:hAnsi="Arial Black"/>
          <w:b/>
          <w:bCs/>
          <w:u w:val="single"/>
        </w:rPr>
      </w:pPr>
    </w:p>
    <w:p w14:paraId="5FB3E47C" w14:textId="5E2CEC2C" w:rsidR="00AC4C18" w:rsidRDefault="00AC4C18">
      <w:pPr>
        <w:rPr>
          <w:rFonts w:ascii="Arial Black" w:hAnsi="Arial Black"/>
          <w:b/>
          <w:bCs/>
          <w:u w:val="single"/>
        </w:rPr>
      </w:pPr>
    </w:p>
    <w:p w14:paraId="3100FECF" w14:textId="54B7E879" w:rsidR="00AC4C18" w:rsidRDefault="00AC4C18">
      <w:pPr>
        <w:rPr>
          <w:rFonts w:ascii="Arial Black" w:hAnsi="Arial Black"/>
          <w:b/>
          <w:bCs/>
          <w:u w:val="single"/>
        </w:rPr>
      </w:pPr>
    </w:p>
    <w:p w14:paraId="320FDD35" w14:textId="79BB86EF" w:rsidR="00AC4C18" w:rsidRDefault="00AC4C18">
      <w:pPr>
        <w:rPr>
          <w:rFonts w:ascii="Arial Black" w:hAnsi="Arial Black"/>
          <w:b/>
          <w:bCs/>
          <w:u w:val="single"/>
        </w:rPr>
      </w:pPr>
    </w:p>
    <w:p w14:paraId="6B869A9E" w14:textId="0D211B84" w:rsidR="00AC4C18" w:rsidRDefault="000D462E">
      <w:pPr>
        <w:rPr>
          <w:rFonts w:ascii="Arial Black" w:hAnsi="Arial Black"/>
          <w:b/>
          <w:bCs/>
          <w:u w:val="single"/>
        </w:rPr>
      </w:pPr>
      <w:r>
        <w:rPr>
          <w:rFonts w:ascii="Arial Black" w:hAnsi="Arial Black"/>
          <w:b/>
          <w:bCs/>
          <w:noProof/>
          <w:u w:val="single"/>
        </w:rPr>
        <w:drawing>
          <wp:anchor distT="0" distB="0" distL="114300" distR="114300" simplePos="0" relativeHeight="251662336" behindDoc="0" locked="0" layoutInCell="1" allowOverlap="1" wp14:anchorId="052BEA76" wp14:editId="6CC48B7D">
            <wp:simplePos x="0" y="0"/>
            <wp:positionH relativeFrom="column">
              <wp:posOffset>-9525</wp:posOffset>
            </wp:positionH>
            <wp:positionV relativeFrom="page">
              <wp:posOffset>6823710</wp:posOffset>
            </wp:positionV>
            <wp:extent cx="2332990" cy="2691525"/>
            <wp:effectExtent l="0" t="0" r="0" b="0"/>
            <wp:wrapNone/>
            <wp:docPr id="5" name="Picture 5"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bric&#10;&#10;Description automatically generated"/>
                    <pic:cNvPicPr/>
                  </pic:nvPicPr>
                  <pic:blipFill rotWithShape="1">
                    <a:blip r:embed="rId21" cstate="print">
                      <a:extLst>
                        <a:ext uri="{28A0092B-C50C-407E-A947-70E740481C1C}">
                          <a14:useLocalDpi xmlns:a14="http://schemas.microsoft.com/office/drawing/2010/main" val="0"/>
                        </a:ext>
                      </a:extLst>
                    </a:blip>
                    <a:srcRect r="37705"/>
                    <a:stretch/>
                  </pic:blipFill>
                  <pic:spPr bwMode="auto">
                    <a:xfrm>
                      <a:off x="0" y="0"/>
                      <a:ext cx="2334700" cy="269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6FA">
        <w:rPr>
          <w:rFonts w:ascii="Arial Black" w:hAnsi="Arial Black"/>
          <w:b/>
          <w:bCs/>
          <w:noProof/>
          <w:u w:val="single"/>
        </w:rPr>
        <w:drawing>
          <wp:anchor distT="0" distB="0" distL="114300" distR="114300" simplePos="0" relativeHeight="251661312" behindDoc="0" locked="0" layoutInCell="1" allowOverlap="1" wp14:anchorId="31FF02A6" wp14:editId="06A46BB4">
            <wp:simplePos x="0" y="0"/>
            <wp:positionH relativeFrom="column">
              <wp:posOffset>4962525</wp:posOffset>
            </wp:positionH>
            <wp:positionV relativeFrom="page">
              <wp:posOffset>6819900</wp:posOffset>
            </wp:positionV>
            <wp:extent cx="2598420" cy="2657475"/>
            <wp:effectExtent l="0" t="0" r="0" b="9525"/>
            <wp:wrapNone/>
            <wp:docPr id="4" name="Picture 4" descr="A picture containing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lue, plastic&#10;&#10;Description automatically generated"/>
                    <pic:cNvPicPr/>
                  </pic:nvPicPr>
                  <pic:blipFill rotWithShape="1">
                    <a:blip r:embed="rId22">
                      <a:extLst>
                        <a:ext uri="{28A0092B-C50C-407E-A947-70E740481C1C}">
                          <a14:useLocalDpi xmlns:a14="http://schemas.microsoft.com/office/drawing/2010/main" val="0"/>
                        </a:ext>
                      </a:extLst>
                    </a:blip>
                    <a:srcRect l="20302" t="6934" r="2871" b="15941"/>
                    <a:stretch/>
                  </pic:blipFill>
                  <pic:spPr bwMode="auto">
                    <a:xfrm>
                      <a:off x="0" y="0"/>
                      <a:ext cx="259842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33ACD" w14:textId="4A294628" w:rsidR="00AC4C18" w:rsidRPr="00AC4C18" w:rsidRDefault="000D462E">
      <w:pPr>
        <w:rPr>
          <w:rFonts w:ascii="Arial Black" w:hAnsi="Arial Black"/>
          <w:b/>
          <w:bCs/>
          <w:u w:val="single"/>
        </w:rPr>
      </w:pPr>
      <w:r>
        <w:rPr>
          <w:rFonts w:ascii="Arial Black" w:hAnsi="Arial Black"/>
          <w:b/>
          <w:bCs/>
          <w:noProof/>
          <w:u w:val="single"/>
        </w:rPr>
        <w:drawing>
          <wp:anchor distT="0" distB="0" distL="114300" distR="114300" simplePos="0" relativeHeight="251663360" behindDoc="0" locked="0" layoutInCell="1" allowOverlap="1" wp14:anchorId="74DB9F49" wp14:editId="4B2835F7">
            <wp:simplePos x="0" y="0"/>
            <wp:positionH relativeFrom="column">
              <wp:posOffset>2343150</wp:posOffset>
            </wp:positionH>
            <wp:positionV relativeFrom="page">
              <wp:posOffset>6838950</wp:posOffset>
            </wp:positionV>
            <wp:extent cx="2628900" cy="2636520"/>
            <wp:effectExtent l="0" t="0" r="0" b="0"/>
            <wp:wrapThrough wrapText="bothSides">
              <wp:wrapPolygon edited="0">
                <wp:start x="0" y="0"/>
                <wp:lineTo x="0" y="21382"/>
                <wp:lineTo x="21443" y="21382"/>
                <wp:lineTo x="21443" y="0"/>
                <wp:lineTo x="0" y="0"/>
              </wp:wrapPolygon>
            </wp:wrapThrough>
            <wp:docPr id="6" name="Picture 6" descr="A picture containing person, hand, holding,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hand, holding, piece&#10;&#10;Description automatically generated"/>
                    <pic:cNvPicPr/>
                  </pic:nvPicPr>
                  <pic:blipFill rotWithShape="1">
                    <a:blip r:embed="rId23">
                      <a:extLst>
                        <a:ext uri="{28A0092B-C50C-407E-A947-70E740481C1C}">
                          <a14:useLocalDpi xmlns:a14="http://schemas.microsoft.com/office/drawing/2010/main" val="0"/>
                        </a:ext>
                      </a:extLst>
                    </a:blip>
                    <a:srcRect l="13750" t="15334" r="5500" b="16332"/>
                    <a:stretch/>
                  </pic:blipFill>
                  <pic:spPr bwMode="auto">
                    <a:xfrm>
                      <a:off x="0" y="0"/>
                      <a:ext cx="262890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69A60" w14:textId="2973C379" w:rsidR="00D034B8" w:rsidRDefault="00D034B8">
      <w:pPr>
        <w:rPr>
          <w:rFonts w:ascii="Arial" w:hAnsi="Arial" w:cs="Arial"/>
        </w:rPr>
      </w:pPr>
    </w:p>
    <w:p w14:paraId="0E5BBA0C" w14:textId="4B46491F" w:rsidR="00D034B8" w:rsidRDefault="00D034B8">
      <w:pPr>
        <w:rPr>
          <w:rFonts w:ascii="Arial" w:hAnsi="Arial" w:cs="Arial"/>
        </w:rPr>
      </w:pPr>
    </w:p>
    <w:p w14:paraId="5D4B51C3" w14:textId="4F1286E5" w:rsidR="00D034B8" w:rsidRDefault="00D034B8">
      <w:pPr>
        <w:rPr>
          <w:rFonts w:ascii="Arial" w:hAnsi="Arial" w:cs="Arial"/>
        </w:rPr>
      </w:pPr>
    </w:p>
    <w:p w14:paraId="0518E4B6" w14:textId="55663E50" w:rsidR="00D034B8" w:rsidRDefault="00D034B8">
      <w:pPr>
        <w:rPr>
          <w:rFonts w:ascii="Arial" w:hAnsi="Arial" w:cs="Arial"/>
        </w:rPr>
      </w:pPr>
    </w:p>
    <w:p w14:paraId="678AD381" w14:textId="3BCC10BF" w:rsidR="00D034B8" w:rsidRDefault="00D034B8">
      <w:pPr>
        <w:rPr>
          <w:rFonts w:ascii="Arial" w:hAnsi="Arial" w:cs="Arial"/>
        </w:rPr>
      </w:pPr>
    </w:p>
    <w:p w14:paraId="74A3DE5A" w14:textId="7794CAD5" w:rsidR="00D034B8" w:rsidRDefault="00D034B8">
      <w:pPr>
        <w:rPr>
          <w:rFonts w:ascii="Arial" w:hAnsi="Arial" w:cs="Arial"/>
        </w:rPr>
      </w:pPr>
    </w:p>
    <w:p w14:paraId="117B3DB0" w14:textId="3FFA3FA3" w:rsidR="00D034B8" w:rsidRDefault="00D034B8">
      <w:pPr>
        <w:rPr>
          <w:rFonts w:ascii="Arial" w:hAnsi="Arial" w:cs="Arial"/>
        </w:rPr>
      </w:pPr>
    </w:p>
    <w:p w14:paraId="66EC4329" w14:textId="58BD2162" w:rsidR="001F1D93" w:rsidRPr="001C28CC" w:rsidRDefault="006F022C" w:rsidP="001F1D93">
      <w:pPr>
        <w:jc w:val="center"/>
        <w:rPr>
          <w:rFonts w:ascii="Arial Black" w:hAnsi="Arial Black"/>
          <w:b/>
          <w:bCs/>
          <w:sz w:val="28"/>
          <w:szCs w:val="28"/>
          <w:u w:val="single"/>
        </w:rPr>
      </w:pPr>
      <w:r w:rsidRPr="001C28CC">
        <w:rPr>
          <w:rFonts w:ascii="Arial Black" w:hAnsi="Arial Black"/>
          <w:b/>
          <w:bCs/>
          <w:noProof/>
          <w:sz w:val="28"/>
          <w:szCs w:val="28"/>
          <w:u w:val="single"/>
        </w:rPr>
        <w:lastRenderedPageBreak/>
        <w:drawing>
          <wp:anchor distT="0" distB="0" distL="114300" distR="114300" simplePos="0" relativeHeight="251643904" behindDoc="0" locked="0" layoutInCell="1" allowOverlap="1" wp14:anchorId="5606A14F" wp14:editId="05AE4D5C">
            <wp:simplePos x="0" y="0"/>
            <wp:positionH relativeFrom="column">
              <wp:posOffset>4276725</wp:posOffset>
            </wp:positionH>
            <wp:positionV relativeFrom="page">
              <wp:posOffset>714375</wp:posOffset>
            </wp:positionV>
            <wp:extent cx="3001645" cy="2265680"/>
            <wp:effectExtent l="152400" t="152400" r="370205" b="363220"/>
            <wp:wrapThrough wrapText="bothSides">
              <wp:wrapPolygon edited="0">
                <wp:start x="548" y="-1453"/>
                <wp:lineTo x="-1097" y="-1090"/>
                <wp:lineTo x="-960" y="22339"/>
                <wp:lineTo x="1371" y="24881"/>
                <wp:lineTo x="21659" y="24881"/>
                <wp:lineTo x="21796" y="24518"/>
                <wp:lineTo x="23990" y="22339"/>
                <wp:lineTo x="24127" y="1816"/>
                <wp:lineTo x="22482" y="-908"/>
                <wp:lineTo x="22345" y="-1453"/>
                <wp:lineTo x="548" y="-145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3001645" cy="2265680"/>
                    </a:xfrm>
                    <a:prstGeom prst="rect">
                      <a:avLst/>
                    </a:prstGeom>
                    <a:ln>
                      <a:noFill/>
                    </a:ln>
                    <a:effectLst>
                      <a:outerShdw blurRad="292100" dist="139700" dir="2700000" algn="tl" rotWithShape="0">
                        <a:srgbClr val="333333">
                          <a:alpha val="65000"/>
                        </a:srgbClr>
                      </a:outerShdw>
                    </a:effectLst>
                  </pic:spPr>
                </pic:pic>
              </a:graphicData>
            </a:graphic>
          </wp:anchor>
        </w:drawing>
      </w:r>
      <w:r w:rsidR="001F1D93" w:rsidRPr="001C28CC">
        <w:rPr>
          <w:rFonts w:ascii="Arial Black" w:hAnsi="Arial Black"/>
          <w:b/>
          <w:bCs/>
          <w:sz w:val="28"/>
          <w:szCs w:val="28"/>
          <w:u w:val="single"/>
        </w:rPr>
        <w:t>DEPARTMENT OF ORAL PATHOLOGY</w:t>
      </w:r>
    </w:p>
    <w:p w14:paraId="7E681A9D" w14:textId="37654B17" w:rsidR="00D034B8" w:rsidRDefault="00D034B8" w:rsidP="000D462E">
      <w:pPr>
        <w:ind w:left="450" w:right="180" w:firstLine="450"/>
        <w:rPr>
          <w:rFonts w:ascii="Arial" w:hAnsi="Arial" w:cs="Arial"/>
        </w:rPr>
      </w:pPr>
      <w:r w:rsidRPr="00D034B8">
        <w:rPr>
          <w:rFonts w:ascii="Arial" w:hAnsi="Arial" w:cs="Arial"/>
        </w:rPr>
        <w:t xml:space="preserve">Oral pathology is a dental specialty that deals with the nature, </w:t>
      </w:r>
      <w:r w:rsidR="00235518">
        <w:rPr>
          <w:rFonts w:ascii="Arial" w:hAnsi="Arial" w:cs="Arial"/>
        </w:rPr>
        <w:t>etiology,</w:t>
      </w:r>
      <w:r w:rsidR="002B32BF">
        <w:rPr>
          <w:rFonts w:ascii="Arial" w:hAnsi="Arial" w:cs="Arial"/>
        </w:rPr>
        <w:t xml:space="preserve"> basic pathological mechanisms</w:t>
      </w:r>
      <w:r w:rsidR="00774B22">
        <w:rPr>
          <w:rFonts w:ascii="Arial" w:hAnsi="Arial" w:cs="Arial"/>
        </w:rPr>
        <w:t>,</w:t>
      </w:r>
      <w:r w:rsidR="00774B22" w:rsidRPr="00774B22">
        <w:rPr>
          <w:rFonts w:ascii="Arial" w:hAnsi="Arial" w:cs="Arial"/>
        </w:rPr>
        <w:t xml:space="preserve"> </w:t>
      </w:r>
      <w:r w:rsidR="00774B22">
        <w:rPr>
          <w:rFonts w:ascii="Arial" w:hAnsi="Arial" w:cs="Arial"/>
        </w:rPr>
        <w:t>clinical presentation</w:t>
      </w:r>
      <w:r w:rsidR="000C77B3">
        <w:rPr>
          <w:rFonts w:ascii="Arial" w:hAnsi="Arial" w:cs="Arial"/>
        </w:rPr>
        <w:t xml:space="preserve">, histopathological evaluation, </w:t>
      </w:r>
      <w:r w:rsidRPr="00D034B8">
        <w:rPr>
          <w:rFonts w:ascii="Arial" w:hAnsi="Arial" w:cs="Arial"/>
        </w:rPr>
        <w:t>diagnosis,</w:t>
      </w:r>
      <w:r w:rsidR="00127163">
        <w:rPr>
          <w:rFonts w:ascii="Arial" w:hAnsi="Arial" w:cs="Arial"/>
        </w:rPr>
        <w:t xml:space="preserve"> </w:t>
      </w:r>
      <w:r w:rsidRPr="00D034B8">
        <w:rPr>
          <w:rFonts w:ascii="Arial" w:hAnsi="Arial" w:cs="Arial"/>
        </w:rPr>
        <w:t>and treatment of diseases</w:t>
      </w:r>
      <w:r w:rsidR="007C0934">
        <w:rPr>
          <w:rFonts w:ascii="Arial" w:hAnsi="Arial" w:cs="Arial"/>
        </w:rPr>
        <w:t xml:space="preserve"> and disorder</w:t>
      </w:r>
      <w:r w:rsidR="001F1D93">
        <w:rPr>
          <w:rFonts w:ascii="Arial" w:hAnsi="Arial" w:cs="Arial"/>
        </w:rPr>
        <w:t>s</w:t>
      </w:r>
      <w:r w:rsidRPr="00D034B8">
        <w:rPr>
          <w:rFonts w:ascii="Arial" w:hAnsi="Arial" w:cs="Arial"/>
        </w:rPr>
        <w:t> that affect the oral and maxillofacial region</w:t>
      </w:r>
      <w:r w:rsidR="001F1D93">
        <w:rPr>
          <w:rFonts w:ascii="Arial" w:hAnsi="Arial" w:cs="Arial"/>
        </w:rPr>
        <w:t xml:space="preserve"> </w:t>
      </w:r>
      <w:r w:rsidR="001F1D93" w:rsidRPr="001F1D93">
        <w:rPr>
          <w:rFonts w:ascii="Arial" w:hAnsi="Arial" w:cs="Arial"/>
        </w:rPr>
        <w:t>as well as craniofacial syndromes.</w:t>
      </w:r>
      <w:r w:rsidR="007A08B1" w:rsidRPr="007A08B1">
        <w:t xml:space="preserve"> </w:t>
      </w:r>
      <w:r w:rsidR="007A08B1" w:rsidRPr="007A08B1">
        <w:rPr>
          <w:rFonts w:ascii="Arial" w:hAnsi="Arial" w:cs="Arial"/>
        </w:rPr>
        <w:t xml:space="preserve">The subject of Oral Pathology is aimed to provide a theoretical and practical knowledge of the fundamental concepts of pathological </w:t>
      </w:r>
      <w:r w:rsidR="00E5121F">
        <w:rPr>
          <w:rFonts w:ascii="Arial" w:hAnsi="Arial" w:cs="Arial"/>
        </w:rPr>
        <w:t>diseases</w:t>
      </w:r>
      <w:r w:rsidR="007A08B1" w:rsidRPr="007A08B1">
        <w:rPr>
          <w:rFonts w:ascii="Arial" w:hAnsi="Arial" w:cs="Arial"/>
        </w:rPr>
        <w:t xml:space="preserve"> of the oral cavity and orofacial soft and hard tissues for </w:t>
      </w:r>
      <w:r w:rsidR="00395C35" w:rsidRPr="007A08B1">
        <w:rPr>
          <w:rFonts w:ascii="Arial" w:hAnsi="Arial" w:cs="Arial"/>
        </w:rPr>
        <w:t>third year</w:t>
      </w:r>
      <w:r w:rsidR="007A08B1" w:rsidRPr="007A08B1">
        <w:rPr>
          <w:rFonts w:ascii="Arial" w:hAnsi="Arial" w:cs="Arial"/>
        </w:rPr>
        <w:t xml:space="preserve"> BDS students.</w:t>
      </w:r>
    </w:p>
    <w:p w14:paraId="3DDAA503" w14:textId="7FABC30B" w:rsidR="00395C35" w:rsidRDefault="00900921" w:rsidP="000D462E">
      <w:pPr>
        <w:ind w:left="450" w:right="180" w:firstLine="450"/>
        <w:rPr>
          <w:rFonts w:ascii="Arial" w:hAnsi="Arial" w:cs="Arial"/>
        </w:rPr>
      </w:pPr>
      <w:r w:rsidRPr="00900921">
        <w:rPr>
          <w:rFonts w:ascii="Arial" w:hAnsi="Arial" w:cs="Arial"/>
        </w:rPr>
        <w:t xml:space="preserve">At the undergraduate level, oral pathology enables students to understand, </w:t>
      </w:r>
      <w:r w:rsidR="00D66F67" w:rsidRPr="00900921">
        <w:rPr>
          <w:rFonts w:ascii="Arial" w:hAnsi="Arial" w:cs="Arial"/>
        </w:rPr>
        <w:t>recognize</w:t>
      </w:r>
      <w:r w:rsidRPr="00900921">
        <w:rPr>
          <w:rFonts w:ascii="Arial" w:hAnsi="Arial" w:cs="Arial"/>
        </w:rPr>
        <w:t xml:space="preserve"> and identify disorders of the head and neck region. </w:t>
      </w:r>
      <w:r>
        <w:rPr>
          <w:rFonts w:ascii="Arial" w:hAnsi="Arial" w:cs="Arial"/>
        </w:rPr>
        <w:t xml:space="preserve">It </w:t>
      </w:r>
      <w:r w:rsidR="0023362A">
        <w:rPr>
          <w:rFonts w:ascii="Arial" w:hAnsi="Arial" w:cs="Arial"/>
        </w:rPr>
        <w:t>includes</w:t>
      </w:r>
      <w:r w:rsidR="00A13139">
        <w:rPr>
          <w:rFonts w:ascii="Arial" w:hAnsi="Arial" w:cs="Arial"/>
        </w:rPr>
        <w:t xml:space="preserve"> </w:t>
      </w:r>
      <w:r w:rsidR="00395C35" w:rsidRPr="00395C35">
        <w:rPr>
          <w:rFonts w:ascii="Arial" w:hAnsi="Arial" w:cs="Arial"/>
        </w:rPr>
        <w:t>disease diagnosis via clinical, radiographic, microscopic, biochemical, and other examinations, and patient treatment.</w:t>
      </w:r>
    </w:p>
    <w:p w14:paraId="2EAA9D51" w14:textId="7272C323" w:rsidR="001C5A7D" w:rsidRPr="001D711A" w:rsidRDefault="00487CF9" w:rsidP="00EE02CD">
      <w:pPr>
        <w:ind w:left="450" w:right="180" w:firstLine="450"/>
        <w:rPr>
          <w:rFonts w:ascii="Arial" w:hAnsi="Arial" w:cs="Arial"/>
        </w:rPr>
      </w:pPr>
      <w:r w:rsidRPr="00487CF9">
        <w:rPr>
          <w:rFonts w:ascii="Arial" w:hAnsi="Arial" w:cs="Arial"/>
        </w:rPr>
        <w:t>The</w:t>
      </w:r>
      <w:r w:rsidR="000C77B3">
        <w:rPr>
          <w:rFonts w:ascii="Arial" w:hAnsi="Arial" w:cs="Arial"/>
        </w:rPr>
        <w:t xml:space="preserve"> </w:t>
      </w:r>
      <w:r w:rsidR="000C77B3" w:rsidRPr="00487CF9">
        <w:rPr>
          <w:rFonts w:ascii="Arial" w:hAnsi="Arial" w:cs="Arial"/>
        </w:rPr>
        <w:t>laboratory</w:t>
      </w:r>
      <w:r w:rsidR="00A57831">
        <w:rPr>
          <w:rFonts w:ascii="Arial" w:hAnsi="Arial" w:cs="Arial"/>
        </w:rPr>
        <w:t xml:space="preserve"> of</w:t>
      </w:r>
      <w:r w:rsidRPr="00487CF9">
        <w:rPr>
          <w:rFonts w:ascii="Arial" w:hAnsi="Arial" w:cs="Arial"/>
        </w:rPr>
        <w:t xml:space="preserve"> Oral Pathology is well-equipped, and the faculty and staff are fully skilled.</w:t>
      </w:r>
      <w:r w:rsidR="00FD0C95" w:rsidRPr="00FD0C95">
        <w:t xml:space="preserve"> </w:t>
      </w:r>
      <w:r w:rsidR="00FD0C95" w:rsidRPr="00FD0C95">
        <w:rPr>
          <w:rFonts w:ascii="Arial" w:hAnsi="Arial" w:cs="Arial"/>
        </w:rPr>
        <w:t xml:space="preserve">Oral pathology is aimed to demonstrate a correlation between subjects </w:t>
      </w:r>
      <w:proofErr w:type="gramStart"/>
      <w:r w:rsidR="00FD0C95" w:rsidRPr="00FD0C95">
        <w:rPr>
          <w:rFonts w:ascii="Arial" w:hAnsi="Arial" w:cs="Arial"/>
        </w:rPr>
        <w:t>in order to</w:t>
      </w:r>
      <w:proofErr w:type="gramEnd"/>
      <w:r w:rsidR="00FD0C95" w:rsidRPr="00FD0C95">
        <w:rPr>
          <w:rFonts w:ascii="Arial" w:hAnsi="Arial" w:cs="Arial"/>
        </w:rPr>
        <w:t xml:space="preserve"> establish a deeper approach to studying the underlying concepts of each subject and applying them in clinical encounters in the BDS undergraduate program's future years.</w:t>
      </w:r>
    </w:p>
    <w:p w14:paraId="4E7073C5" w14:textId="4B163B76" w:rsidR="00013A59" w:rsidRDefault="00013A59"/>
    <w:p w14:paraId="1243128A" w14:textId="2A97192E" w:rsidR="008422AC" w:rsidRPr="00703032" w:rsidRDefault="00013A59" w:rsidP="00D6292F">
      <w:pPr>
        <w:jc w:val="center"/>
        <w:rPr>
          <w:rFonts w:ascii="Arial Black" w:hAnsi="Arial Black"/>
          <w:b/>
          <w:bCs/>
          <w:sz w:val="28"/>
          <w:szCs w:val="28"/>
          <w:u w:val="single"/>
        </w:rPr>
      </w:pPr>
      <w:r w:rsidRPr="00703032">
        <w:rPr>
          <w:rFonts w:ascii="Arial Black" w:hAnsi="Arial Black"/>
          <w:b/>
          <w:bCs/>
          <w:sz w:val="28"/>
          <w:szCs w:val="28"/>
          <w:u w:val="single"/>
        </w:rPr>
        <w:t>DEPARTMENT OF PERIODONTOLOGY</w:t>
      </w:r>
    </w:p>
    <w:p w14:paraId="2930D62E" w14:textId="01ADB5E2" w:rsidR="00725D14" w:rsidRPr="00725D14" w:rsidRDefault="00703032" w:rsidP="000D462E">
      <w:pPr>
        <w:ind w:left="630" w:right="540" w:firstLine="720"/>
        <w:rPr>
          <w:rFonts w:ascii="Arial" w:hAnsi="Arial" w:cs="Arial"/>
        </w:rPr>
      </w:pPr>
      <w:r>
        <w:rPr>
          <w:rFonts w:ascii="Arial Black" w:hAnsi="Arial Black"/>
          <w:b/>
          <w:bCs/>
          <w:noProof/>
          <w:u w:val="single"/>
        </w:rPr>
        <w:drawing>
          <wp:anchor distT="0" distB="0" distL="114300" distR="114300" simplePos="0" relativeHeight="251644928" behindDoc="0" locked="0" layoutInCell="1" allowOverlap="1" wp14:anchorId="7E022D76" wp14:editId="0ADA881C">
            <wp:simplePos x="0" y="0"/>
            <wp:positionH relativeFrom="column">
              <wp:posOffset>3324225</wp:posOffset>
            </wp:positionH>
            <wp:positionV relativeFrom="page">
              <wp:posOffset>5238750</wp:posOffset>
            </wp:positionV>
            <wp:extent cx="4181475" cy="2323042"/>
            <wp:effectExtent l="152400" t="152400" r="352425" b="363220"/>
            <wp:wrapThrough wrapText="bothSides">
              <wp:wrapPolygon edited="0">
                <wp:start x="394" y="-1417"/>
                <wp:lineTo x="-787" y="-1063"/>
                <wp:lineTo x="-787" y="22320"/>
                <wp:lineTo x="984" y="24446"/>
                <wp:lineTo x="984" y="24800"/>
                <wp:lineTo x="21551" y="24800"/>
                <wp:lineTo x="21649" y="24446"/>
                <wp:lineTo x="23224" y="21789"/>
                <wp:lineTo x="23322" y="1771"/>
                <wp:lineTo x="22141" y="-886"/>
                <wp:lineTo x="22043" y="-1417"/>
                <wp:lineTo x="394" y="-141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181475" cy="23230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25D14" w:rsidRPr="00725D14">
        <w:rPr>
          <w:rFonts w:ascii="Arial" w:hAnsi="Arial" w:cs="Arial"/>
        </w:rPr>
        <w:t>Periodontology is a dental specialty that studies tooth supporting structures as well as diseases and conditions that affect them.</w:t>
      </w:r>
      <w:r w:rsidR="00C5215B" w:rsidRPr="00C5215B">
        <w:t xml:space="preserve"> </w:t>
      </w:r>
      <w:r w:rsidR="00653A4E" w:rsidRPr="00A25806">
        <w:rPr>
          <w:rFonts w:ascii="Arial" w:hAnsi="Arial" w:cs="Arial"/>
        </w:rPr>
        <w:t>The suppo</w:t>
      </w:r>
      <w:r w:rsidR="00A25806" w:rsidRPr="00A25806">
        <w:rPr>
          <w:rFonts w:ascii="Arial" w:hAnsi="Arial" w:cs="Arial"/>
        </w:rPr>
        <w:t>rting tissues are known as t</w:t>
      </w:r>
      <w:r w:rsidR="00C5215B" w:rsidRPr="00A25806">
        <w:rPr>
          <w:rFonts w:ascii="Arial" w:hAnsi="Arial" w:cs="Arial"/>
        </w:rPr>
        <w:t>he</w:t>
      </w:r>
      <w:r w:rsidR="00C5215B" w:rsidRPr="00C5215B">
        <w:rPr>
          <w:rFonts w:ascii="Arial" w:hAnsi="Arial" w:cs="Arial"/>
        </w:rPr>
        <w:t xml:space="preserve"> periodontium</w:t>
      </w:r>
      <w:r w:rsidR="00A25806">
        <w:rPr>
          <w:rFonts w:ascii="Arial" w:hAnsi="Arial" w:cs="Arial"/>
        </w:rPr>
        <w:t xml:space="preserve"> and</w:t>
      </w:r>
      <w:r w:rsidR="00C5215B" w:rsidRPr="00C5215B">
        <w:rPr>
          <w:rFonts w:ascii="Arial" w:hAnsi="Arial" w:cs="Arial"/>
        </w:rPr>
        <w:t xml:space="preserve"> is made up of the gingiva (gums), alveolar bone, cementum, and the periodontal ligament.</w:t>
      </w:r>
      <w:r w:rsidR="00D91349" w:rsidRPr="00D91349">
        <w:t xml:space="preserve"> </w:t>
      </w:r>
      <w:r w:rsidR="00D91349" w:rsidRPr="00D91349">
        <w:rPr>
          <w:rFonts w:ascii="Arial" w:hAnsi="Arial" w:cs="Arial"/>
        </w:rPr>
        <w:t>Periodontology is designed to provide a thorough understanding of the basic principles of periodontal tissue origin, progression, and pathology, as well as the diagnosis and treatment of periodontal disease.</w:t>
      </w:r>
    </w:p>
    <w:p w14:paraId="3D7BF08C" w14:textId="77777777" w:rsidR="008F6B58" w:rsidRDefault="008F6B58" w:rsidP="000D462E">
      <w:pPr>
        <w:ind w:left="630" w:right="540" w:firstLine="720"/>
        <w:rPr>
          <w:rFonts w:ascii="Arial" w:hAnsi="Arial" w:cs="Arial"/>
        </w:rPr>
      </w:pPr>
      <w:r w:rsidRPr="00EA5CBA">
        <w:rPr>
          <w:rFonts w:ascii="Arial" w:hAnsi="Arial" w:cs="Arial"/>
        </w:rPr>
        <w:t xml:space="preserve">It is essential to provide our students with a broad and complete understanding of periodontology </w:t>
      </w:r>
      <w:proofErr w:type="gramStart"/>
      <w:r w:rsidRPr="00EA5CBA">
        <w:rPr>
          <w:rFonts w:ascii="Arial" w:hAnsi="Arial" w:cs="Arial"/>
        </w:rPr>
        <w:t>in order to</w:t>
      </w:r>
      <w:proofErr w:type="gramEnd"/>
      <w:r w:rsidRPr="00EA5CBA">
        <w:rPr>
          <w:rFonts w:ascii="Arial" w:hAnsi="Arial" w:cs="Arial"/>
        </w:rPr>
        <w:t xml:space="preserve"> prepare them for the issues they will confront as dentists. This will enable them to perform their professional tasks to a high quality.</w:t>
      </w:r>
    </w:p>
    <w:p w14:paraId="2EF3F11D" w14:textId="02C30238" w:rsidR="00013A59" w:rsidRDefault="004B6467" w:rsidP="000D462E">
      <w:pPr>
        <w:ind w:left="630" w:right="540" w:firstLine="720"/>
        <w:rPr>
          <w:rFonts w:ascii="Arial" w:hAnsi="Arial" w:cs="Arial"/>
        </w:rPr>
      </w:pPr>
      <w:r w:rsidRPr="004B6467">
        <w:rPr>
          <w:rFonts w:ascii="Arial" w:hAnsi="Arial" w:cs="Arial"/>
        </w:rPr>
        <w:t xml:space="preserve">The </w:t>
      </w:r>
      <w:r>
        <w:rPr>
          <w:rFonts w:ascii="Arial" w:hAnsi="Arial" w:cs="Arial"/>
        </w:rPr>
        <w:t xml:space="preserve">department of </w:t>
      </w:r>
      <w:r w:rsidRPr="004B6467">
        <w:rPr>
          <w:rFonts w:ascii="Arial" w:hAnsi="Arial" w:cs="Arial"/>
        </w:rPr>
        <w:t xml:space="preserve">periodontology </w:t>
      </w:r>
      <w:r w:rsidR="00264085">
        <w:rPr>
          <w:rFonts w:ascii="Arial" w:hAnsi="Arial" w:cs="Arial"/>
        </w:rPr>
        <w:t>at</w:t>
      </w:r>
      <w:r>
        <w:rPr>
          <w:rFonts w:ascii="Arial" w:hAnsi="Arial" w:cs="Arial"/>
        </w:rPr>
        <w:t xml:space="preserve"> Sardar Begum Dental College, </w:t>
      </w:r>
      <w:r w:rsidR="00C13973" w:rsidRPr="004B6467">
        <w:rPr>
          <w:rFonts w:ascii="Arial" w:hAnsi="Arial" w:cs="Arial"/>
        </w:rPr>
        <w:t>specializes</w:t>
      </w:r>
      <w:r w:rsidRPr="004B6467">
        <w:rPr>
          <w:rFonts w:ascii="Arial" w:hAnsi="Arial" w:cs="Arial"/>
        </w:rPr>
        <w:t xml:space="preserve"> in diseases of the periodontium, which includes the gums, alveolar bone, and periodontal ligament. Patients with gum and periodontal disorders, as well as those with oral problems, are treated and monitored in the periodontology department.</w:t>
      </w:r>
    </w:p>
    <w:p w14:paraId="24595E90" w14:textId="3761B37A" w:rsidR="000D462E" w:rsidRPr="009C0EDD" w:rsidRDefault="009C0EDD" w:rsidP="009C0EDD">
      <w:pPr>
        <w:ind w:right="540"/>
        <w:rPr>
          <w:rFonts w:ascii="Arial" w:hAnsi="Arial" w:cs="Arial"/>
        </w:rPr>
      </w:pPr>
      <w:r>
        <w:rPr>
          <w:rFonts w:ascii="Arial Black" w:hAnsi="Arial Black"/>
          <w:b/>
          <w:bCs/>
          <w:noProof/>
          <w:u w:val="single"/>
        </w:rPr>
        <w:lastRenderedPageBreak/>
        <w:drawing>
          <wp:anchor distT="0" distB="0" distL="114300" distR="114300" simplePos="0" relativeHeight="251645952" behindDoc="0" locked="0" layoutInCell="1" allowOverlap="1" wp14:anchorId="077362C6" wp14:editId="7CA44ACC">
            <wp:simplePos x="0" y="0"/>
            <wp:positionH relativeFrom="column">
              <wp:posOffset>4419599</wp:posOffset>
            </wp:positionH>
            <wp:positionV relativeFrom="page">
              <wp:posOffset>514350</wp:posOffset>
            </wp:positionV>
            <wp:extent cx="3000375" cy="1952625"/>
            <wp:effectExtent l="152400" t="152400" r="371475" b="371475"/>
            <wp:wrapThrough wrapText="bothSides">
              <wp:wrapPolygon edited="0">
                <wp:start x="549" y="-1686"/>
                <wp:lineTo x="-1097" y="-1264"/>
                <wp:lineTo x="-960" y="22548"/>
                <wp:lineTo x="1371" y="25499"/>
                <wp:lineTo x="21669" y="25499"/>
                <wp:lineTo x="21806" y="25077"/>
                <wp:lineTo x="24000" y="22548"/>
                <wp:lineTo x="24137" y="2107"/>
                <wp:lineTo x="22491" y="-1054"/>
                <wp:lineTo x="22354" y="-1686"/>
                <wp:lineTo x="549" y="-168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000375" cy="1952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89A689" w14:textId="59EE41A6" w:rsidR="00CE0655" w:rsidRPr="009C0EDD" w:rsidRDefault="00CE0655" w:rsidP="007F4A8A">
      <w:pPr>
        <w:jc w:val="center"/>
        <w:rPr>
          <w:sz w:val="28"/>
          <w:szCs w:val="28"/>
        </w:rPr>
      </w:pPr>
      <w:r w:rsidRPr="009C0EDD">
        <w:rPr>
          <w:rFonts w:ascii="Arial Black" w:hAnsi="Arial Black"/>
          <w:b/>
          <w:bCs/>
          <w:sz w:val="28"/>
          <w:szCs w:val="28"/>
          <w:u w:val="single"/>
        </w:rPr>
        <w:t>DEPARTMENT OF ORAL MEDICINE</w:t>
      </w:r>
    </w:p>
    <w:p w14:paraId="4CD2B667" w14:textId="0D1C1FFF" w:rsidR="005555BB" w:rsidRDefault="00164DEC" w:rsidP="000D462E">
      <w:pPr>
        <w:ind w:left="720" w:right="900" w:firstLine="810"/>
        <w:rPr>
          <w:rFonts w:ascii="Arial" w:hAnsi="Arial" w:cs="Arial"/>
        </w:rPr>
      </w:pPr>
      <w:r w:rsidRPr="00164DEC">
        <w:rPr>
          <w:rFonts w:ascii="Arial" w:hAnsi="Arial" w:cs="Arial"/>
        </w:rPr>
        <w:t>Oral medicine is a branch of dentistry that focuses on the diagnosis, investigation, and non-surgical treatment of disorders affecting the oral, perioral structures</w:t>
      </w:r>
      <w:r w:rsidR="00B9234C">
        <w:rPr>
          <w:rFonts w:ascii="Arial" w:hAnsi="Arial" w:cs="Arial"/>
        </w:rPr>
        <w:t xml:space="preserve"> (</w:t>
      </w:r>
      <w:r w:rsidR="00B9234C" w:rsidRPr="00BA6671">
        <w:rPr>
          <w:rFonts w:ascii="Arial" w:hAnsi="Arial" w:cs="Arial"/>
        </w:rPr>
        <w:t>such as orofacial pain, oral manifestations of systemic diseases, salivary gland disorders</w:t>
      </w:r>
      <w:r w:rsidR="00B9234C">
        <w:rPr>
          <w:rFonts w:ascii="Arial" w:hAnsi="Arial" w:cs="Arial"/>
        </w:rPr>
        <w:t>)</w:t>
      </w:r>
      <w:r w:rsidRPr="00164DEC">
        <w:rPr>
          <w:rFonts w:ascii="Arial" w:hAnsi="Arial" w:cs="Arial"/>
        </w:rPr>
        <w:t xml:space="preserve"> and medically compromised </w:t>
      </w:r>
      <w:r>
        <w:rPr>
          <w:rFonts w:ascii="Arial" w:hAnsi="Arial" w:cs="Arial"/>
        </w:rPr>
        <w:t>patients</w:t>
      </w:r>
      <w:r w:rsidR="00B9234C">
        <w:rPr>
          <w:rFonts w:ascii="Arial" w:hAnsi="Arial" w:cs="Arial"/>
        </w:rPr>
        <w:t xml:space="preserve"> </w:t>
      </w:r>
      <w:r w:rsidR="00B9234C" w:rsidRPr="00BA6671">
        <w:rPr>
          <w:rFonts w:ascii="Arial" w:hAnsi="Arial" w:cs="Arial"/>
        </w:rPr>
        <w:t>with oral health issues</w:t>
      </w:r>
      <w:r w:rsidR="00B9234C">
        <w:rPr>
          <w:rFonts w:ascii="Arial" w:hAnsi="Arial" w:cs="Arial"/>
        </w:rPr>
        <w:t>.</w:t>
      </w:r>
    </w:p>
    <w:p w14:paraId="62FC79A1" w14:textId="77777777" w:rsidR="007F4A8A" w:rsidRDefault="00B9234C" w:rsidP="000D462E">
      <w:pPr>
        <w:ind w:left="720" w:right="900" w:firstLine="810"/>
      </w:pPr>
      <w:r w:rsidRPr="00B9234C">
        <w:rPr>
          <w:rFonts w:ascii="Arial" w:hAnsi="Arial" w:cs="Arial"/>
        </w:rPr>
        <w:t xml:space="preserve">The </w:t>
      </w:r>
      <w:r>
        <w:rPr>
          <w:rFonts w:ascii="Arial" w:hAnsi="Arial" w:cs="Arial"/>
        </w:rPr>
        <w:t xml:space="preserve">course content in the subject of </w:t>
      </w:r>
      <w:r w:rsidRPr="00B9234C">
        <w:rPr>
          <w:rFonts w:ascii="Arial" w:hAnsi="Arial" w:cs="Arial"/>
        </w:rPr>
        <w:t xml:space="preserve">Oral Medicine </w:t>
      </w:r>
      <w:r>
        <w:rPr>
          <w:rFonts w:ascii="Arial" w:hAnsi="Arial" w:cs="Arial"/>
        </w:rPr>
        <w:t xml:space="preserve">at </w:t>
      </w:r>
      <w:r w:rsidRPr="00B9234C">
        <w:rPr>
          <w:rFonts w:ascii="Arial" w:hAnsi="Arial" w:cs="Arial"/>
        </w:rPr>
        <w:t>Sardar Begum and Dental College is designed to provide students with extensive diagnostic and therapeutic skills in the diagnosis and nonsurgical treatment of oral and perioral diseases,</w:t>
      </w:r>
      <w:r w:rsidR="00F06EF3" w:rsidRPr="00F06EF3">
        <w:rPr>
          <w:rFonts w:ascii="Arial" w:hAnsi="Arial" w:cs="Arial"/>
        </w:rPr>
        <w:t xml:space="preserve"> </w:t>
      </w:r>
      <w:r w:rsidR="00F06EF3" w:rsidRPr="00BC66D9">
        <w:rPr>
          <w:rFonts w:ascii="Arial" w:hAnsi="Arial" w:cs="Arial"/>
        </w:rPr>
        <w:t>temporomandibular joint disorders</w:t>
      </w:r>
      <w:r w:rsidRPr="00B9234C">
        <w:rPr>
          <w:rFonts w:ascii="Arial" w:hAnsi="Arial" w:cs="Arial"/>
        </w:rPr>
        <w:t xml:space="preserve"> as well as the management of systemic diseases that have a significant impact on oral health.</w:t>
      </w:r>
      <w:r w:rsidR="007F4A8A">
        <w:rPr>
          <w:rFonts w:ascii="Arial" w:hAnsi="Arial" w:cs="Arial"/>
        </w:rPr>
        <w:t xml:space="preserve"> </w:t>
      </w:r>
      <w:r w:rsidR="00F06EF3" w:rsidRPr="00F06EF3">
        <w:rPr>
          <w:rFonts w:ascii="Arial" w:hAnsi="Arial" w:cs="Arial"/>
        </w:rPr>
        <w:t>Students will learn how to take a detailed medical history, conduct a thorough physical examination, advise appropriate investigations, and develop a diagnosis and treatment plan.</w:t>
      </w:r>
      <w:r w:rsidR="007F4A8A" w:rsidRPr="007F4A8A">
        <w:t xml:space="preserve"> </w:t>
      </w:r>
    </w:p>
    <w:p w14:paraId="10488E75" w14:textId="457971B5" w:rsidR="00CE0655" w:rsidRPr="0050002B" w:rsidRDefault="007F4A8A" w:rsidP="0050002B">
      <w:pPr>
        <w:ind w:left="720" w:right="900" w:firstLine="810"/>
        <w:rPr>
          <w:rFonts w:ascii="Arial" w:hAnsi="Arial" w:cs="Arial"/>
        </w:rPr>
      </w:pPr>
      <w:r w:rsidRPr="007F4A8A">
        <w:rPr>
          <w:rFonts w:ascii="Arial" w:hAnsi="Arial" w:cs="Arial"/>
        </w:rPr>
        <w:t xml:space="preserve">The overall objective of this subject at the undergraduate level is to </w:t>
      </w:r>
      <w:r w:rsidR="00032810" w:rsidRPr="007F4A8A">
        <w:rPr>
          <w:rFonts w:ascii="Arial" w:hAnsi="Arial" w:cs="Arial"/>
        </w:rPr>
        <w:t>emphasize</w:t>
      </w:r>
      <w:r w:rsidRPr="007F4A8A">
        <w:rPr>
          <w:rFonts w:ascii="Arial" w:hAnsi="Arial" w:cs="Arial"/>
        </w:rPr>
        <w:t xml:space="preserve"> the importance of dental students in obtaining medical and dental histories and doing a full head and neck as well as oral examination is to provide patients with adequate and safe dental care.</w:t>
      </w:r>
    </w:p>
    <w:p w14:paraId="20B47D28" w14:textId="3DC9974A" w:rsidR="00616FE5" w:rsidRDefault="00616FE5"/>
    <w:p w14:paraId="637F483B" w14:textId="3D7CBE25" w:rsidR="00E641FE" w:rsidRPr="009C0EDD" w:rsidRDefault="00531C1F" w:rsidP="007F4A8A">
      <w:pPr>
        <w:jc w:val="center"/>
        <w:rPr>
          <w:rFonts w:ascii="Arial Black" w:hAnsi="Arial Black"/>
          <w:b/>
          <w:bCs/>
          <w:sz w:val="28"/>
          <w:szCs w:val="28"/>
          <w:u w:val="single"/>
        </w:rPr>
      </w:pPr>
      <w:r>
        <w:rPr>
          <w:rFonts w:ascii="Arial Black" w:hAnsi="Arial Black"/>
          <w:b/>
          <w:bCs/>
          <w:noProof/>
          <w:sz w:val="28"/>
          <w:szCs w:val="28"/>
          <w:u w:val="single"/>
        </w:rPr>
        <w:drawing>
          <wp:anchor distT="0" distB="0" distL="114300" distR="114300" simplePos="0" relativeHeight="251646976" behindDoc="0" locked="0" layoutInCell="1" allowOverlap="1" wp14:anchorId="4064C24A" wp14:editId="45D66FE4">
            <wp:simplePos x="0" y="0"/>
            <wp:positionH relativeFrom="column">
              <wp:posOffset>4057650</wp:posOffset>
            </wp:positionH>
            <wp:positionV relativeFrom="page">
              <wp:posOffset>5648325</wp:posOffset>
            </wp:positionV>
            <wp:extent cx="3313739" cy="2068019"/>
            <wp:effectExtent l="152400" t="152400" r="363220" b="370840"/>
            <wp:wrapThrough wrapText="bothSides">
              <wp:wrapPolygon edited="0">
                <wp:start x="497" y="-1592"/>
                <wp:lineTo x="-993" y="-1194"/>
                <wp:lineTo x="-993" y="22489"/>
                <wp:lineTo x="-124" y="24280"/>
                <wp:lineTo x="1242" y="25275"/>
                <wp:lineTo x="21608" y="25275"/>
                <wp:lineTo x="22974" y="24280"/>
                <wp:lineTo x="23844" y="21295"/>
                <wp:lineTo x="23844" y="1990"/>
                <wp:lineTo x="22353" y="-995"/>
                <wp:lineTo x="22229" y="-1592"/>
                <wp:lineTo x="497" y="-159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3313739" cy="20680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641FE" w:rsidRPr="009C0EDD">
        <w:rPr>
          <w:rFonts w:ascii="Arial Black" w:hAnsi="Arial Black"/>
          <w:b/>
          <w:bCs/>
          <w:sz w:val="28"/>
          <w:szCs w:val="28"/>
          <w:u w:val="single"/>
        </w:rPr>
        <w:t>DEPARTMENT OF OPERATIVE DENTISTRY</w:t>
      </w:r>
    </w:p>
    <w:p w14:paraId="01D0197A" w14:textId="578A64B1" w:rsidR="00D7599A" w:rsidRDefault="000F47ED" w:rsidP="000D462E">
      <w:pPr>
        <w:ind w:left="900" w:right="900"/>
        <w:rPr>
          <w:rFonts w:ascii="Arial" w:hAnsi="Arial" w:cs="Arial"/>
        </w:rPr>
      </w:pPr>
      <w:r w:rsidRPr="00616FE5">
        <w:rPr>
          <w:rFonts w:ascii="Arial" w:hAnsi="Arial" w:cs="Arial"/>
        </w:rPr>
        <w:t xml:space="preserve">Operative dentistry is the </w:t>
      </w:r>
      <w:r w:rsidR="003964D3" w:rsidRPr="00616FE5">
        <w:rPr>
          <w:rFonts w:ascii="Arial" w:hAnsi="Arial" w:cs="Arial"/>
        </w:rPr>
        <w:t>practice</w:t>
      </w:r>
      <w:r w:rsidRPr="00616FE5">
        <w:rPr>
          <w:rFonts w:ascii="Arial" w:hAnsi="Arial" w:cs="Arial"/>
        </w:rPr>
        <w:t xml:space="preserve"> of restoring normal structure, function, health, and aesthetics of teeth that have been damaged by disease, trauma, wear, or abnormal development</w:t>
      </w:r>
      <w:r w:rsidR="00986636" w:rsidRPr="00616FE5">
        <w:rPr>
          <w:rFonts w:ascii="Arial" w:hAnsi="Arial" w:cs="Arial"/>
        </w:rPr>
        <w:t>.</w:t>
      </w:r>
      <w:r w:rsidR="009D0E6C" w:rsidRPr="00616FE5">
        <w:rPr>
          <w:rFonts w:ascii="Arial" w:hAnsi="Arial" w:cs="Arial"/>
        </w:rPr>
        <w:t xml:space="preserve"> The practice of dentistry in this area requires a wide range of knowledge, from diagnosis, disease processes and prevention, and minimally invasive clinical approaches; to biomaterials and other dental science disciplines as they apply to this distinct and unique interest area limited to the hard calcified tissues of the oral cavity.</w:t>
      </w:r>
    </w:p>
    <w:p w14:paraId="143B3826" w14:textId="4822B885" w:rsidR="00F572A4" w:rsidRDefault="00E641FE" w:rsidP="000D462E">
      <w:pPr>
        <w:ind w:left="900" w:right="900"/>
        <w:rPr>
          <w:rFonts w:ascii="Arial" w:hAnsi="Arial" w:cs="Arial"/>
        </w:rPr>
      </w:pPr>
      <w:r w:rsidRPr="00E641FE">
        <w:rPr>
          <w:rFonts w:ascii="Arial" w:hAnsi="Arial" w:cs="Arial"/>
        </w:rPr>
        <w:t>The objective of this session is to give basic knowledge of operative instruments, dental terms, principles of cavity preparations, and fundamentals of tooth restorations.</w:t>
      </w:r>
      <w:r w:rsidR="002C09F7" w:rsidRPr="002C09F7">
        <w:t xml:space="preserve"> </w:t>
      </w:r>
      <w:r w:rsidR="002C09F7" w:rsidRPr="002C09F7">
        <w:rPr>
          <w:rFonts w:ascii="Arial" w:hAnsi="Arial" w:cs="Arial"/>
        </w:rPr>
        <w:t>The course's major objectives are to introduce students to theoretical topics and to improve their manual dexterity.</w:t>
      </w:r>
      <w:r w:rsidR="00CC071F" w:rsidRPr="00CC071F">
        <w:t xml:space="preserve"> </w:t>
      </w:r>
      <w:r w:rsidR="00CC071F" w:rsidRPr="00CC071F">
        <w:rPr>
          <w:rFonts w:ascii="Arial" w:hAnsi="Arial" w:cs="Arial"/>
        </w:rPr>
        <w:t xml:space="preserve">The use of a hand piece (dental drill) to learn and </w:t>
      </w:r>
      <w:r w:rsidR="003B2ACC" w:rsidRPr="00CC071F">
        <w:rPr>
          <w:rFonts w:ascii="Arial" w:hAnsi="Arial" w:cs="Arial"/>
        </w:rPr>
        <w:t>practice</w:t>
      </w:r>
      <w:r w:rsidR="00CC071F" w:rsidRPr="00CC071F">
        <w:rPr>
          <w:rFonts w:ascii="Arial" w:hAnsi="Arial" w:cs="Arial"/>
        </w:rPr>
        <w:t xml:space="preserve"> these skills begins during orientation and continues throughout the academic year.</w:t>
      </w:r>
      <w:r w:rsidR="003B2ACC" w:rsidRPr="003B2ACC">
        <w:t xml:space="preserve"> </w:t>
      </w:r>
      <w:r w:rsidR="003B2ACC" w:rsidRPr="003B2ACC">
        <w:rPr>
          <w:rFonts w:ascii="Arial" w:hAnsi="Arial" w:cs="Arial"/>
        </w:rPr>
        <w:t xml:space="preserve">During the clerkship </w:t>
      </w:r>
      <w:proofErr w:type="spellStart"/>
      <w:r w:rsidR="003B2ACC" w:rsidRPr="003B2ACC">
        <w:rPr>
          <w:rFonts w:ascii="Arial" w:hAnsi="Arial" w:cs="Arial"/>
        </w:rPr>
        <w:t>programme</w:t>
      </w:r>
      <w:proofErr w:type="spellEnd"/>
      <w:r w:rsidR="003B2ACC" w:rsidRPr="003B2ACC">
        <w:rPr>
          <w:rFonts w:ascii="Arial" w:hAnsi="Arial" w:cs="Arial"/>
        </w:rPr>
        <w:t xml:space="preserve"> the students will learn how to assess patient caries risk and implement caries prevention strategies, as well as how to remove or treat carious tooth tissue using techniques that preserve pulp vitality and restore the tooth to form, function, and aesthetics with appropriate materials, as well as how to prevent hard tissue disease and promote soft tissue health.</w:t>
      </w:r>
    </w:p>
    <w:p w14:paraId="54F2393A" w14:textId="4A356D04" w:rsidR="000D462E" w:rsidRPr="00F36D66" w:rsidRDefault="00F36D66" w:rsidP="00F36D66">
      <w:r>
        <w:rPr>
          <w:rFonts w:ascii="Arial Black" w:hAnsi="Arial Black"/>
          <w:b/>
          <w:bCs/>
          <w:noProof/>
          <w:u w:val="single"/>
        </w:rPr>
        <w:lastRenderedPageBreak/>
        <w:drawing>
          <wp:anchor distT="0" distB="0" distL="114300" distR="114300" simplePos="0" relativeHeight="251665408" behindDoc="0" locked="0" layoutInCell="1" allowOverlap="1" wp14:anchorId="24A34E9C" wp14:editId="22C8B5CC">
            <wp:simplePos x="0" y="0"/>
            <wp:positionH relativeFrom="column">
              <wp:posOffset>4434692</wp:posOffset>
            </wp:positionH>
            <wp:positionV relativeFrom="page">
              <wp:posOffset>461158</wp:posOffset>
            </wp:positionV>
            <wp:extent cx="2987386" cy="2625830"/>
            <wp:effectExtent l="171450" t="152400" r="365760" b="365125"/>
            <wp:wrapThrough wrapText="bothSides">
              <wp:wrapPolygon edited="0">
                <wp:start x="551" y="-1254"/>
                <wp:lineTo x="-1240" y="-940"/>
                <wp:lineTo x="-1102" y="22253"/>
                <wp:lineTo x="1240" y="24133"/>
                <wp:lineTo x="1240" y="24447"/>
                <wp:lineTo x="21628" y="24447"/>
                <wp:lineTo x="21765" y="24133"/>
                <wp:lineTo x="23969" y="21783"/>
                <wp:lineTo x="24107" y="1567"/>
                <wp:lineTo x="22454" y="-784"/>
                <wp:lineTo x="22316" y="-1254"/>
                <wp:lineTo x="551" y="-125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7">
                      <a:extLst>
                        <a:ext uri="{28A0092B-C50C-407E-A947-70E740481C1C}">
                          <a14:useLocalDpi xmlns:a14="http://schemas.microsoft.com/office/drawing/2010/main" val="0"/>
                        </a:ext>
                      </a:extLst>
                    </a:blip>
                    <a:srcRect l="14286" r="10869"/>
                    <a:stretch/>
                  </pic:blipFill>
                  <pic:spPr bwMode="auto">
                    <a:xfrm>
                      <a:off x="0" y="0"/>
                      <a:ext cx="2987386" cy="2625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F874B" w14:textId="4F644685" w:rsidR="00E86480" w:rsidRPr="00F36D66" w:rsidRDefault="00E86480" w:rsidP="007F4A8A">
      <w:pPr>
        <w:jc w:val="center"/>
        <w:rPr>
          <w:rFonts w:ascii="Arial Black" w:hAnsi="Arial Black"/>
          <w:b/>
          <w:bCs/>
          <w:sz w:val="28"/>
          <w:szCs w:val="28"/>
          <w:u w:val="single"/>
        </w:rPr>
      </w:pPr>
      <w:r w:rsidRPr="00F36D66">
        <w:rPr>
          <w:rFonts w:ascii="Arial Black" w:hAnsi="Arial Black"/>
          <w:b/>
          <w:bCs/>
          <w:sz w:val="28"/>
          <w:szCs w:val="28"/>
          <w:u w:val="single"/>
        </w:rPr>
        <w:t>DEPARTMENT OF PROSTHODONTICS</w:t>
      </w:r>
    </w:p>
    <w:p w14:paraId="7240E05A" w14:textId="1C1C6B35" w:rsidR="00023A8E" w:rsidRPr="00AF294E" w:rsidRDefault="00E86480" w:rsidP="000D462E">
      <w:pPr>
        <w:ind w:left="540" w:right="540"/>
        <w:rPr>
          <w:rFonts w:ascii="Arial" w:hAnsi="Arial" w:cs="Arial"/>
        </w:rPr>
      </w:pPr>
      <w:r>
        <w:t xml:space="preserve"> </w:t>
      </w:r>
      <w:r w:rsidR="00023A8E" w:rsidRPr="00AF294E">
        <w:rPr>
          <w:rFonts w:ascii="Arial" w:hAnsi="Arial" w:cs="Arial"/>
        </w:rPr>
        <w:t>Prosthodontic dentistry is a branch of dentistry concerned with the restoration and maintenance of a patient's oral functions, comfort, aesthetics, and health by restoring teeth and/or replacing missing structures with removable and fixed dental prosthesis</w:t>
      </w:r>
      <w:r w:rsidR="00853981" w:rsidRPr="00AF294E">
        <w:rPr>
          <w:rFonts w:ascii="Arial" w:hAnsi="Arial" w:cs="Arial"/>
        </w:rPr>
        <w:t xml:space="preserve"> (artificial prosthesis)</w:t>
      </w:r>
      <w:r w:rsidR="00023A8E" w:rsidRPr="00AF294E">
        <w:rPr>
          <w:rFonts w:ascii="Arial" w:hAnsi="Arial" w:cs="Arial"/>
        </w:rPr>
        <w:t>.</w:t>
      </w:r>
      <w:r w:rsidR="002E4C18" w:rsidRPr="00AF294E">
        <w:rPr>
          <w:rFonts w:ascii="Arial" w:hAnsi="Arial" w:cs="Arial"/>
        </w:rPr>
        <w:t xml:space="preserve"> this branch of dentistry is one of the most difficult and challenging subjects</w:t>
      </w:r>
      <w:r w:rsidR="001A59B2" w:rsidRPr="00AF294E">
        <w:rPr>
          <w:rFonts w:ascii="Arial" w:hAnsi="Arial" w:cs="Arial"/>
        </w:rPr>
        <w:t xml:space="preserve"> as it includes both clinical and practical/laboratory work.</w:t>
      </w:r>
      <w:r w:rsidR="00B331F0" w:rsidRPr="00AF294E">
        <w:rPr>
          <w:rFonts w:ascii="Arial" w:hAnsi="Arial" w:cs="Arial"/>
        </w:rPr>
        <w:t xml:space="preserve"> The main goal of this course is to offer students with the essential information and hands-on experience in complete dentures, partial dentures, crowns, and bridges so that they can become future general dental care professionals.</w:t>
      </w:r>
    </w:p>
    <w:p w14:paraId="0A9D4B7C" w14:textId="0CAEA5B2" w:rsidR="00502600" w:rsidRPr="00AF294E" w:rsidRDefault="00502600" w:rsidP="000D462E">
      <w:pPr>
        <w:ind w:left="540" w:right="540"/>
        <w:rPr>
          <w:rFonts w:ascii="Arial" w:hAnsi="Arial" w:cs="Arial"/>
        </w:rPr>
      </w:pPr>
      <w:r w:rsidRPr="00AF294E">
        <w:rPr>
          <w:rFonts w:ascii="Arial" w:hAnsi="Arial" w:cs="Arial"/>
        </w:rPr>
        <w:t>The department of prosthodontics at SBDC</w:t>
      </w:r>
      <w:r w:rsidR="00853981" w:rsidRPr="00AF294E">
        <w:rPr>
          <w:rFonts w:ascii="Arial" w:hAnsi="Arial" w:cs="Arial"/>
        </w:rPr>
        <w:t xml:space="preserve">, </w:t>
      </w:r>
      <w:r w:rsidRPr="00AF294E">
        <w:rPr>
          <w:rFonts w:ascii="Arial" w:hAnsi="Arial" w:cs="Arial"/>
        </w:rPr>
        <w:t>treats patients with removable complete and partial dentures, fixed prostheses, maxillofacial prostheses, and temporary mandibular problems management.</w:t>
      </w:r>
      <w:r w:rsidR="00AF294E" w:rsidRPr="00AF294E">
        <w:rPr>
          <w:rFonts w:ascii="Arial" w:hAnsi="Arial" w:cs="Arial"/>
        </w:rPr>
        <w:t xml:space="preserve"> </w:t>
      </w:r>
      <w:r w:rsidR="00CB73AC" w:rsidRPr="00AF294E">
        <w:rPr>
          <w:rFonts w:ascii="Arial" w:hAnsi="Arial" w:cs="Arial"/>
        </w:rPr>
        <w:t>Third year</w:t>
      </w:r>
      <w:r w:rsidR="00AF294E" w:rsidRPr="00AF294E">
        <w:rPr>
          <w:rFonts w:ascii="Arial" w:hAnsi="Arial" w:cs="Arial"/>
        </w:rPr>
        <w:t xml:space="preserve"> BDS students during their clerkship </w:t>
      </w:r>
      <w:proofErr w:type="spellStart"/>
      <w:r w:rsidR="00AF294E" w:rsidRPr="00AF294E">
        <w:rPr>
          <w:rFonts w:ascii="Arial" w:hAnsi="Arial" w:cs="Arial"/>
        </w:rPr>
        <w:t>programme</w:t>
      </w:r>
      <w:proofErr w:type="spellEnd"/>
      <w:r w:rsidR="00AF294E" w:rsidRPr="00AF294E">
        <w:rPr>
          <w:rFonts w:ascii="Arial" w:hAnsi="Arial" w:cs="Arial"/>
        </w:rPr>
        <w:t xml:space="preserve"> will be </w:t>
      </w:r>
      <w:r w:rsidR="00635AB2" w:rsidRPr="00AF294E">
        <w:rPr>
          <w:rFonts w:ascii="Arial" w:hAnsi="Arial" w:cs="Arial"/>
        </w:rPr>
        <w:t>taught to</w:t>
      </w:r>
      <w:r w:rsidR="00AF294E" w:rsidRPr="00AF294E">
        <w:rPr>
          <w:rFonts w:ascii="Arial" w:hAnsi="Arial" w:cs="Arial"/>
        </w:rPr>
        <w:t xml:space="preserve"> design and </w:t>
      </w:r>
      <w:r w:rsidR="0016397C">
        <w:rPr>
          <w:rFonts w:ascii="Arial" w:hAnsi="Arial" w:cs="Arial"/>
        </w:rPr>
        <w:t>fabricate</w:t>
      </w:r>
      <w:r w:rsidR="00AF294E" w:rsidRPr="00AF294E">
        <w:rPr>
          <w:rFonts w:ascii="Arial" w:hAnsi="Arial" w:cs="Arial"/>
        </w:rPr>
        <w:t xml:space="preserve"> removable partial dentures for patients.</w:t>
      </w:r>
    </w:p>
    <w:p w14:paraId="4E5290C5" w14:textId="1E25642F" w:rsidR="005E4E03" w:rsidRPr="00EE02CD" w:rsidRDefault="005E4E03">
      <w:pPr>
        <w:rPr>
          <w:rFonts w:ascii="Arial" w:hAnsi="Arial" w:cs="Arial"/>
          <w:sz w:val="28"/>
          <w:szCs w:val="28"/>
        </w:rPr>
      </w:pPr>
    </w:p>
    <w:p w14:paraId="5C97D93E" w14:textId="154C8DDC" w:rsidR="005E4E03" w:rsidRPr="00EE02CD" w:rsidRDefault="005E4E03" w:rsidP="007F4A8A">
      <w:pPr>
        <w:jc w:val="center"/>
        <w:rPr>
          <w:rFonts w:ascii="Arial Black" w:hAnsi="Arial Black"/>
          <w:b/>
          <w:bCs/>
          <w:sz w:val="28"/>
          <w:szCs w:val="28"/>
          <w:u w:val="single"/>
        </w:rPr>
      </w:pPr>
      <w:r w:rsidRPr="00EE02CD">
        <w:rPr>
          <w:rFonts w:ascii="Arial Black" w:hAnsi="Arial Black"/>
          <w:b/>
          <w:bCs/>
          <w:sz w:val="28"/>
          <w:szCs w:val="28"/>
          <w:u w:val="single"/>
        </w:rPr>
        <w:t>DEPARTMENT OF ORAL</w:t>
      </w:r>
      <w:r w:rsidR="00394DFC">
        <w:rPr>
          <w:rFonts w:ascii="Arial Black" w:hAnsi="Arial Black"/>
          <w:b/>
          <w:bCs/>
          <w:sz w:val="28"/>
          <w:szCs w:val="28"/>
          <w:u w:val="single"/>
        </w:rPr>
        <w:t xml:space="preserve"> &amp; M</w:t>
      </w:r>
      <w:r w:rsidR="00391136">
        <w:rPr>
          <w:rFonts w:ascii="Arial Black" w:hAnsi="Arial Black"/>
          <w:b/>
          <w:bCs/>
          <w:sz w:val="28"/>
          <w:szCs w:val="28"/>
          <w:u w:val="single"/>
        </w:rPr>
        <w:t>AXILLOFACIAL</w:t>
      </w:r>
      <w:r w:rsidRPr="00EE02CD">
        <w:rPr>
          <w:rFonts w:ascii="Arial Black" w:hAnsi="Arial Black"/>
          <w:b/>
          <w:bCs/>
          <w:sz w:val="28"/>
          <w:szCs w:val="28"/>
          <w:u w:val="single"/>
        </w:rPr>
        <w:t xml:space="preserve"> SURGERY</w:t>
      </w:r>
    </w:p>
    <w:p w14:paraId="0E57C34D" w14:textId="2317526A" w:rsidR="00925B35" w:rsidRPr="001A76B7" w:rsidRDefault="00EE02CD" w:rsidP="000D462E">
      <w:pPr>
        <w:ind w:left="900" w:right="270"/>
        <w:rPr>
          <w:rFonts w:ascii="Arial Black" w:hAnsi="Arial Black"/>
        </w:rPr>
      </w:pPr>
      <w:r>
        <w:rPr>
          <w:rFonts w:ascii="Arial Black" w:hAnsi="Arial Black"/>
          <w:b/>
          <w:bCs/>
          <w:noProof/>
          <w:u w:val="single"/>
        </w:rPr>
        <w:drawing>
          <wp:anchor distT="0" distB="0" distL="114300" distR="114300" simplePos="0" relativeHeight="251667456" behindDoc="0" locked="0" layoutInCell="1" allowOverlap="1" wp14:anchorId="4B68491D" wp14:editId="5732D43A">
            <wp:simplePos x="0" y="0"/>
            <wp:positionH relativeFrom="column">
              <wp:posOffset>4623707</wp:posOffset>
            </wp:positionH>
            <wp:positionV relativeFrom="page">
              <wp:posOffset>5610241</wp:posOffset>
            </wp:positionV>
            <wp:extent cx="2852057" cy="2286635"/>
            <wp:effectExtent l="152400" t="171450" r="348615" b="361315"/>
            <wp:wrapThrough wrapText="bothSides">
              <wp:wrapPolygon edited="0">
                <wp:start x="1299" y="-1620"/>
                <wp:lineTo x="-1154" y="-1260"/>
                <wp:lineTo x="-1154" y="22314"/>
                <wp:lineTo x="1299" y="24833"/>
                <wp:lineTo x="21643" y="24833"/>
                <wp:lineTo x="21788" y="24473"/>
                <wp:lineTo x="24096" y="21954"/>
                <wp:lineTo x="24096" y="1080"/>
                <wp:lineTo x="22220" y="-1260"/>
                <wp:lineTo x="21643" y="-1620"/>
                <wp:lineTo x="1299" y="-162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extLst>
                        <a:ext uri="{28A0092B-C50C-407E-A947-70E740481C1C}">
                          <a14:useLocalDpi xmlns:a14="http://schemas.microsoft.com/office/drawing/2010/main" val="0"/>
                        </a:ext>
                      </a:extLst>
                    </a:blip>
                    <a:srcRect l="19999" t="4000" r="22751" b="7500"/>
                    <a:stretch/>
                  </pic:blipFill>
                  <pic:spPr bwMode="auto">
                    <a:xfrm>
                      <a:off x="0" y="0"/>
                      <a:ext cx="2852057" cy="2286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E24" w:rsidRPr="00D25E24">
        <w:rPr>
          <w:rFonts w:ascii="Arial" w:hAnsi="Arial" w:cs="Arial"/>
        </w:rPr>
        <w:t>Oral surgery is a specialty that deals with the diagnosis and treatment</w:t>
      </w:r>
      <w:r w:rsidR="00D25E24">
        <w:rPr>
          <w:rFonts w:ascii="Arial" w:hAnsi="Arial" w:cs="Arial"/>
        </w:rPr>
        <w:t xml:space="preserve"> of t</w:t>
      </w:r>
      <w:r w:rsidR="00450A7E">
        <w:rPr>
          <w:rFonts w:ascii="Arial" w:hAnsi="Arial" w:cs="Arial"/>
        </w:rPr>
        <w:t>he pathologies</w:t>
      </w:r>
      <w:r w:rsidR="00D25E24" w:rsidRPr="00D25E24">
        <w:rPr>
          <w:rFonts w:ascii="Arial" w:hAnsi="Arial" w:cs="Arial"/>
        </w:rPr>
        <w:t xml:space="preserve"> of jaw and </w:t>
      </w:r>
      <w:r w:rsidR="00450A7E">
        <w:rPr>
          <w:rFonts w:ascii="Arial" w:hAnsi="Arial" w:cs="Arial"/>
        </w:rPr>
        <w:t>oral cavity,</w:t>
      </w:r>
      <w:r w:rsidR="00D25E24" w:rsidRPr="00D25E24">
        <w:rPr>
          <w:rFonts w:ascii="Arial" w:hAnsi="Arial" w:cs="Arial"/>
        </w:rPr>
        <w:t xml:space="preserve"> that </w:t>
      </w:r>
      <w:r w:rsidR="00450A7E">
        <w:rPr>
          <w:rFonts w:ascii="Arial" w:hAnsi="Arial" w:cs="Arial"/>
        </w:rPr>
        <w:t>requires</w:t>
      </w:r>
      <w:r w:rsidR="00D25E24" w:rsidRPr="00D25E24">
        <w:rPr>
          <w:rFonts w:ascii="Arial" w:hAnsi="Arial" w:cs="Arial"/>
        </w:rPr>
        <w:t xml:space="preserve"> surgical intervention</w:t>
      </w:r>
      <w:r w:rsidR="00D621E4">
        <w:rPr>
          <w:rFonts w:ascii="Arial" w:hAnsi="Arial" w:cs="Arial"/>
        </w:rPr>
        <w:t>.</w:t>
      </w:r>
      <w:r w:rsidR="00D621E4" w:rsidRPr="00D621E4">
        <w:t xml:space="preserve"> </w:t>
      </w:r>
      <w:r w:rsidR="00D621E4" w:rsidRPr="00D621E4">
        <w:rPr>
          <w:rFonts w:ascii="Arial" w:hAnsi="Arial" w:cs="Arial"/>
        </w:rPr>
        <w:t xml:space="preserve">Although tooth extraction is the most common surgery performed by oral surgeons, </w:t>
      </w:r>
      <w:r w:rsidR="00D621E4" w:rsidRPr="005E4E03">
        <w:rPr>
          <w:rFonts w:ascii="Arial" w:hAnsi="Arial" w:cs="Arial"/>
        </w:rPr>
        <w:t>there is a broad scope to the specialty.</w:t>
      </w:r>
      <w:r w:rsidR="00675E2F" w:rsidRPr="00675E2F">
        <w:t xml:space="preserve"> </w:t>
      </w:r>
      <w:r w:rsidR="00675E2F" w:rsidRPr="00675E2F">
        <w:rPr>
          <w:rFonts w:ascii="Arial" w:hAnsi="Arial" w:cs="Arial"/>
        </w:rPr>
        <w:t>This includes managing hard and soft tissue pathologies, oral infections, dentoalveolar trauma, and orofacial pain, as well as providing orthodontic surgery and Osseo integrated implant placement.</w:t>
      </w:r>
    </w:p>
    <w:p w14:paraId="6600E400" w14:textId="7542A3F3" w:rsidR="00925B35" w:rsidRDefault="00925B35">
      <w:pPr>
        <w:rPr>
          <w:rFonts w:ascii="Arial" w:hAnsi="Arial" w:cs="Arial"/>
        </w:rPr>
      </w:pPr>
    </w:p>
    <w:p w14:paraId="1898914C" w14:textId="300AD95E" w:rsidR="00EE02CD" w:rsidRDefault="00EE02CD">
      <w:pPr>
        <w:rPr>
          <w:rFonts w:ascii="Arial" w:hAnsi="Arial" w:cs="Arial"/>
        </w:rPr>
      </w:pPr>
    </w:p>
    <w:p w14:paraId="2B41ACF0" w14:textId="11943919" w:rsidR="00EE02CD" w:rsidRDefault="00EE02CD">
      <w:pPr>
        <w:rPr>
          <w:rFonts w:ascii="Arial" w:hAnsi="Arial" w:cs="Arial"/>
        </w:rPr>
      </w:pPr>
    </w:p>
    <w:p w14:paraId="7E5F399D" w14:textId="26322B75" w:rsidR="00EE02CD" w:rsidRDefault="00EE02CD">
      <w:pPr>
        <w:rPr>
          <w:rFonts w:ascii="Arial" w:hAnsi="Arial" w:cs="Arial"/>
        </w:rPr>
      </w:pPr>
    </w:p>
    <w:p w14:paraId="6DB9DEE0" w14:textId="0EA81A22" w:rsidR="00EE02CD" w:rsidRDefault="00EE02CD">
      <w:pPr>
        <w:rPr>
          <w:rFonts w:ascii="Arial" w:hAnsi="Arial" w:cs="Arial"/>
        </w:rPr>
      </w:pPr>
    </w:p>
    <w:p w14:paraId="61FF4D69" w14:textId="1A49A4CA" w:rsidR="00EE02CD" w:rsidRDefault="00EE02CD">
      <w:pPr>
        <w:rPr>
          <w:rFonts w:ascii="Arial" w:hAnsi="Arial" w:cs="Arial"/>
        </w:rPr>
      </w:pPr>
    </w:p>
    <w:p w14:paraId="1643A596" w14:textId="0F1BF764" w:rsidR="00EE02CD" w:rsidRDefault="00EE02CD">
      <w:pPr>
        <w:rPr>
          <w:rFonts w:ascii="Arial" w:hAnsi="Arial" w:cs="Arial"/>
        </w:rPr>
      </w:pPr>
    </w:p>
    <w:p w14:paraId="3EEE6D0D" w14:textId="458B9FF3" w:rsidR="00EE02CD" w:rsidRDefault="00EE02CD">
      <w:pPr>
        <w:rPr>
          <w:rFonts w:ascii="Arial" w:hAnsi="Arial" w:cs="Arial"/>
        </w:rPr>
      </w:pPr>
    </w:p>
    <w:p w14:paraId="1883F4E9" w14:textId="19575B00" w:rsidR="00EE02CD" w:rsidRDefault="00EE02CD">
      <w:pPr>
        <w:rPr>
          <w:rFonts w:ascii="Arial" w:hAnsi="Arial" w:cs="Arial"/>
        </w:rPr>
      </w:pPr>
    </w:p>
    <w:p w14:paraId="474AC5FF" w14:textId="77777777" w:rsidR="00EE02CD" w:rsidRDefault="00EE02CD">
      <w:pPr>
        <w:rPr>
          <w:rFonts w:ascii="Arial" w:hAnsi="Arial" w:cs="Arial"/>
        </w:rPr>
      </w:pPr>
    </w:p>
    <w:p w14:paraId="3650CEDE" w14:textId="4486CAF3" w:rsidR="00BE7916" w:rsidRPr="00EE02CD" w:rsidRDefault="00BE7916" w:rsidP="001A76B7">
      <w:pPr>
        <w:jc w:val="center"/>
        <w:rPr>
          <w:rFonts w:ascii="Arial Black" w:hAnsi="Arial Black"/>
          <w:b/>
          <w:bCs/>
          <w:sz w:val="28"/>
          <w:szCs w:val="28"/>
          <w:u w:val="single"/>
        </w:rPr>
      </w:pPr>
      <w:r w:rsidRPr="00EE02CD">
        <w:rPr>
          <w:rFonts w:ascii="Arial Black" w:hAnsi="Arial Black"/>
          <w:b/>
          <w:bCs/>
          <w:sz w:val="28"/>
          <w:szCs w:val="28"/>
          <w:u w:val="single"/>
        </w:rPr>
        <w:lastRenderedPageBreak/>
        <w:t>DEPARTMENT OF GENERAL MEDICINE</w:t>
      </w:r>
    </w:p>
    <w:p w14:paraId="2A5594AF" w14:textId="03ACB370" w:rsidR="00DE4CCD" w:rsidRDefault="00DE4CCD" w:rsidP="000D462E">
      <w:pPr>
        <w:tabs>
          <w:tab w:val="left" w:pos="630"/>
          <w:tab w:val="left" w:pos="10800"/>
        </w:tabs>
        <w:ind w:left="810" w:right="810" w:hanging="90"/>
        <w:rPr>
          <w:rFonts w:ascii="Arial" w:hAnsi="Arial" w:cs="Arial"/>
        </w:rPr>
      </w:pPr>
      <w:r w:rsidRPr="00DE4CCD">
        <w:rPr>
          <w:rFonts w:ascii="Arial" w:hAnsi="Arial" w:cs="Arial"/>
        </w:rPr>
        <w:t xml:space="preserve">General medicine is a course taught at the undergraduate level that allows students to learn clinical medicine and apply their knowledge in clinical dental </w:t>
      </w:r>
      <w:r w:rsidR="006937A1" w:rsidRPr="00DE4CCD">
        <w:rPr>
          <w:rFonts w:ascii="Arial" w:hAnsi="Arial" w:cs="Arial"/>
        </w:rPr>
        <w:t>practice</w:t>
      </w:r>
      <w:r w:rsidRPr="00DE4CCD">
        <w:rPr>
          <w:rFonts w:ascii="Arial" w:hAnsi="Arial" w:cs="Arial"/>
        </w:rPr>
        <w:t>.</w:t>
      </w:r>
      <w:r w:rsidR="00665989" w:rsidRPr="00665989">
        <w:rPr>
          <w:rFonts w:ascii="Arial" w:hAnsi="Arial" w:cs="Arial"/>
          <w:noProof/>
          <w:sz w:val="28"/>
          <w:szCs w:val="28"/>
        </w:rPr>
        <w:t xml:space="preserve"> </w:t>
      </w:r>
    </w:p>
    <w:p w14:paraId="18EE5153" w14:textId="136C8E08" w:rsidR="00BE7916" w:rsidRDefault="00665989" w:rsidP="000D462E">
      <w:pPr>
        <w:tabs>
          <w:tab w:val="left" w:pos="630"/>
          <w:tab w:val="left" w:pos="10800"/>
        </w:tabs>
        <w:ind w:left="810" w:right="810" w:hanging="90"/>
        <w:rPr>
          <w:rFonts w:ascii="Arial" w:hAnsi="Arial" w:cs="Arial"/>
        </w:rPr>
      </w:pPr>
      <w:r w:rsidRPr="00EE02CD">
        <w:rPr>
          <w:rFonts w:ascii="Arial" w:hAnsi="Arial" w:cs="Arial"/>
          <w:noProof/>
          <w:sz w:val="28"/>
          <w:szCs w:val="28"/>
        </w:rPr>
        <w:drawing>
          <wp:anchor distT="0" distB="0" distL="114300" distR="114300" simplePos="0" relativeHeight="251669504" behindDoc="0" locked="0" layoutInCell="1" allowOverlap="1" wp14:anchorId="67AC695F" wp14:editId="4CC05FC4">
            <wp:simplePos x="0" y="0"/>
            <wp:positionH relativeFrom="column">
              <wp:posOffset>3734047</wp:posOffset>
            </wp:positionH>
            <wp:positionV relativeFrom="page">
              <wp:posOffset>1501485</wp:posOffset>
            </wp:positionV>
            <wp:extent cx="3467035" cy="2310493"/>
            <wp:effectExtent l="152400" t="171450" r="343535" b="356870"/>
            <wp:wrapThrough wrapText="bothSides">
              <wp:wrapPolygon edited="0">
                <wp:start x="1068" y="-1603"/>
                <wp:lineTo x="-950" y="-1247"/>
                <wp:lineTo x="-950" y="22265"/>
                <wp:lineTo x="1068" y="24402"/>
                <wp:lineTo x="1068" y="24759"/>
                <wp:lineTo x="21604" y="24759"/>
                <wp:lineTo x="21723" y="24402"/>
                <wp:lineTo x="23622" y="21731"/>
                <wp:lineTo x="23622" y="1069"/>
                <wp:lineTo x="22079" y="-1247"/>
                <wp:lineTo x="21604" y="-1603"/>
                <wp:lineTo x="1068" y="-1603"/>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9">
                      <a:extLst>
                        <a:ext uri="{28A0092B-C50C-407E-A947-70E740481C1C}">
                          <a14:useLocalDpi xmlns:a14="http://schemas.microsoft.com/office/drawing/2010/main" val="0"/>
                        </a:ext>
                      </a:extLst>
                    </a:blip>
                    <a:srcRect l="9935" t="13274" r="12340" b="14562"/>
                    <a:stretch/>
                  </pic:blipFill>
                  <pic:spPr bwMode="auto">
                    <a:xfrm>
                      <a:off x="0" y="0"/>
                      <a:ext cx="3467035" cy="23104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916" w:rsidRPr="00587F8F">
        <w:rPr>
          <w:rFonts w:ascii="Arial" w:hAnsi="Arial" w:cs="Arial"/>
        </w:rPr>
        <w:t>The Department of General Medicine contains the following facilities and students will be taught in detail about the relevant subjects: Cardiology, Infectious diseases, Gastro enterology, Hepatology, Nephrology, Pulmonology, Rheumatology, Hematology Dermatology, Psychiatry.</w:t>
      </w:r>
    </w:p>
    <w:p w14:paraId="37C62067" w14:textId="3D810651" w:rsidR="00DD169D" w:rsidRDefault="00DD169D" w:rsidP="000D462E">
      <w:pPr>
        <w:tabs>
          <w:tab w:val="left" w:pos="630"/>
          <w:tab w:val="left" w:pos="10800"/>
        </w:tabs>
        <w:ind w:left="810" w:right="810" w:hanging="90"/>
        <w:rPr>
          <w:rFonts w:ascii="Arial" w:hAnsi="Arial" w:cs="Arial"/>
        </w:rPr>
      </w:pPr>
      <w:r w:rsidRPr="00DD169D">
        <w:rPr>
          <w:rFonts w:ascii="Arial" w:hAnsi="Arial" w:cs="Arial"/>
        </w:rPr>
        <w:t>The course is aimed to provide students a touch of the primary areas of General Medicine while remaining mindful of the BDS curriculum's limits and time constraints.</w:t>
      </w:r>
      <w:r w:rsidR="00DA0BA5" w:rsidRPr="00DA0BA5">
        <w:t xml:space="preserve"> </w:t>
      </w:r>
      <w:r w:rsidR="00DA0BA5" w:rsidRPr="00DA0BA5">
        <w:rPr>
          <w:rFonts w:ascii="Arial" w:hAnsi="Arial" w:cs="Arial"/>
        </w:rPr>
        <w:t>This practice will ensure patient safety and provide a better knowledge of the disease's co</w:t>
      </w:r>
      <w:r w:rsidR="00DA0BA5">
        <w:rPr>
          <w:rFonts w:ascii="Arial" w:hAnsi="Arial" w:cs="Arial"/>
        </w:rPr>
        <w:t>rrelation</w:t>
      </w:r>
      <w:r w:rsidR="00DA0BA5" w:rsidRPr="00DA0BA5">
        <w:rPr>
          <w:rFonts w:ascii="Arial" w:hAnsi="Arial" w:cs="Arial"/>
        </w:rPr>
        <w:t xml:space="preserve"> to other dental diseases.</w:t>
      </w:r>
      <w:r w:rsidR="00356288" w:rsidRPr="00356288">
        <w:t xml:space="preserve"> </w:t>
      </w:r>
      <w:r w:rsidR="00356288" w:rsidRPr="00356288">
        <w:rPr>
          <w:rFonts w:ascii="Arial" w:hAnsi="Arial" w:cs="Arial"/>
        </w:rPr>
        <w:t>For improved learning, the practical component of the course includes structured ward rotations and patient interaction.</w:t>
      </w:r>
    </w:p>
    <w:p w14:paraId="255B7778" w14:textId="3AB59652" w:rsidR="000D462E" w:rsidRPr="00835F06" w:rsidRDefault="000D462E" w:rsidP="00835F06"/>
    <w:p w14:paraId="6AF5D801" w14:textId="0DFAB767" w:rsidR="00946293" w:rsidRPr="00835F06" w:rsidRDefault="00C22AC3" w:rsidP="00835F06">
      <w:pPr>
        <w:jc w:val="center"/>
        <w:rPr>
          <w:rFonts w:ascii="Arial Black" w:hAnsi="Arial Black"/>
          <w:b/>
          <w:bCs/>
          <w:sz w:val="28"/>
          <w:szCs w:val="28"/>
          <w:u w:val="single"/>
        </w:rPr>
      </w:pPr>
      <w:r w:rsidRPr="00835F06">
        <w:rPr>
          <w:rFonts w:ascii="Arial Black" w:hAnsi="Arial Black"/>
          <w:b/>
          <w:bCs/>
          <w:sz w:val="28"/>
          <w:szCs w:val="28"/>
          <w:u w:val="single"/>
        </w:rPr>
        <w:t>DEPARTMENT OF GENERAL SURGERY</w:t>
      </w:r>
    </w:p>
    <w:p w14:paraId="477887CB" w14:textId="665A94FA" w:rsidR="00D31F59" w:rsidRPr="0062373E" w:rsidRDefault="00346FD4" w:rsidP="00570C0F">
      <w:pPr>
        <w:ind w:left="540" w:right="270" w:firstLine="360"/>
        <w:rPr>
          <w:rFonts w:ascii="Arial" w:hAnsi="Arial" w:cs="Arial"/>
        </w:rPr>
      </w:pPr>
      <w:r>
        <w:rPr>
          <w:noProof/>
        </w:rPr>
        <w:drawing>
          <wp:anchor distT="0" distB="0" distL="114300" distR="114300" simplePos="0" relativeHeight="251668480" behindDoc="0" locked="0" layoutInCell="1" allowOverlap="1" wp14:anchorId="29A64424" wp14:editId="5404871E">
            <wp:simplePos x="0" y="0"/>
            <wp:positionH relativeFrom="column">
              <wp:posOffset>3657600</wp:posOffset>
            </wp:positionH>
            <wp:positionV relativeFrom="page">
              <wp:posOffset>5628797</wp:posOffset>
            </wp:positionV>
            <wp:extent cx="3538847" cy="2214880"/>
            <wp:effectExtent l="152400" t="152400" r="367030" b="356870"/>
            <wp:wrapThrough wrapText="bothSides">
              <wp:wrapPolygon edited="0">
                <wp:start x="465" y="-1486"/>
                <wp:lineTo x="-930" y="-1115"/>
                <wp:lineTo x="-814" y="22851"/>
                <wp:lineTo x="1047" y="24523"/>
                <wp:lineTo x="1163" y="24894"/>
                <wp:lineTo x="21631" y="24894"/>
                <wp:lineTo x="21747" y="24523"/>
                <wp:lineTo x="23492" y="22851"/>
                <wp:lineTo x="23724" y="19693"/>
                <wp:lineTo x="23724" y="1858"/>
                <wp:lineTo x="22329" y="-929"/>
                <wp:lineTo x="22212" y="-1486"/>
                <wp:lineTo x="465" y="-148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a:extLst>
                        <a:ext uri="{28A0092B-C50C-407E-A947-70E740481C1C}">
                          <a14:useLocalDpi xmlns:a14="http://schemas.microsoft.com/office/drawing/2010/main" val="0"/>
                        </a:ext>
                      </a:extLst>
                    </a:blip>
                    <a:stretch>
                      <a:fillRect/>
                    </a:stretch>
                  </pic:blipFill>
                  <pic:spPr>
                    <a:xfrm>
                      <a:off x="0" y="0"/>
                      <a:ext cx="3538847" cy="2214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946293" w:rsidRPr="0062373E">
        <w:rPr>
          <w:rFonts w:ascii="Arial" w:hAnsi="Arial" w:cs="Arial"/>
        </w:rPr>
        <w:t xml:space="preserve">General surgery is the science and </w:t>
      </w:r>
      <w:r w:rsidR="0062373E" w:rsidRPr="0062373E">
        <w:rPr>
          <w:rFonts w:ascii="Arial" w:hAnsi="Arial" w:cs="Arial"/>
        </w:rPr>
        <w:t>practice</w:t>
      </w:r>
      <w:r w:rsidR="00946293" w:rsidRPr="0062373E">
        <w:rPr>
          <w:rFonts w:ascii="Arial" w:hAnsi="Arial" w:cs="Arial"/>
        </w:rPr>
        <w:t xml:space="preserve"> of using operative procedures to treat injury, deformity, and disease.</w:t>
      </w:r>
      <w:r w:rsidR="00711FF2" w:rsidRPr="0062373E">
        <w:rPr>
          <w:rFonts w:ascii="Arial" w:hAnsi="Arial" w:cs="Arial"/>
        </w:rPr>
        <w:t xml:space="preserve"> When medication alone is unlikely to relieve discomfort, general surgery is routinely performed.</w:t>
      </w:r>
      <w:r w:rsidR="00BA548B" w:rsidRPr="0062373E">
        <w:rPr>
          <w:rFonts w:ascii="Arial" w:hAnsi="Arial" w:cs="Arial"/>
        </w:rPr>
        <w:t xml:space="preserve"> Surgical operational procedures can range from simple procedures conducted in a doctor's office to more complex operations requiring the assistance of a medical team in a hospital setting.</w:t>
      </w:r>
    </w:p>
    <w:p w14:paraId="26B3AC72" w14:textId="14999C54" w:rsidR="00C22AC3" w:rsidRPr="0062373E" w:rsidRDefault="00C22AC3" w:rsidP="00570C0F">
      <w:pPr>
        <w:ind w:left="540" w:right="270" w:firstLine="360"/>
        <w:rPr>
          <w:rFonts w:ascii="Arial" w:hAnsi="Arial" w:cs="Arial"/>
        </w:rPr>
      </w:pPr>
      <w:r w:rsidRPr="0062373E">
        <w:rPr>
          <w:rFonts w:ascii="Arial" w:hAnsi="Arial" w:cs="Arial"/>
        </w:rPr>
        <w:t xml:space="preserve"> </w:t>
      </w:r>
      <w:r w:rsidR="00515B68" w:rsidRPr="0062373E">
        <w:rPr>
          <w:rFonts w:ascii="Arial" w:hAnsi="Arial" w:cs="Arial"/>
        </w:rPr>
        <w:t>BDS 3rd year Surgery rotation is an essential component of the clerkship curriculum as a student is practically </w:t>
      </w:r>
      <w:r w:rsidR="0025510F" w:rsidRPr="0062373E">
        <w:rPr>
          <w:rFonts w:ascii="Arial" w:hAnsi="Arial" w:cs="Arial"/>
        </w:rPr>
        <w:t>exposed to</w:t>
      </w:r>
      <w:r w:rsidR="00515B68" w:rsidRPr="0062373E">
        <w:rPr>
          <w:rFonts w:ascii="Arial" w:hAnsi="Arial" w:cs="Arial"/>
        </w:rPr>
        <w:t xml:space="preserve"> surgical </w:t>
      </w:r>
      <w:r w:rsidR="0062373E" w:rsidRPr="0062373E">
        <w:rPr>
          <w:rFonts w:ascii="Arial" w:hAnsi="Arial" w:cs="Arial"/>
        </w:rPr>
        <w:t>approaches</w:t>
      </w:r>
      <w:r w:rsidR="0062373E">
        <w:rPr>
          <w:rFonts w:ascii="Arial" w:hAnsi="Arial" w:cs="Arial"/>
        </w:rPr>
        <w:t xml:space="preserve">, </w:t>
      </w:r>
      <w:r w:rsidR="0062373E" w:rsidRPr="0062373E">
        <w:rPr>
          <w:rFonts w:ascii="Arial" w:hAnsi="Arial" w:cs="Arial"/>
        </w:rPr>
        <w:t>its</w:t>
      </w:r>
      <w:r w:rsidR="00515B68" w:rsidRPr="0062373E">
        <w:rPr>
          <w:rFonts w:ascii="Arial" w:hAnsi="Arial" w:cs="Arial"/>
        </w:rPr>
        <w:t> complications and management.</w:t>
      </w:r>
      <w:r w:rsidR="0025510F" w:rsidRPr="0062373E">
        <w:rPr>
          <w:rFonts w:ascii="Arial" w:hAnsi="Arial" w:cs="Arial"/>
        </w:rPr>
        <w:t xml:space="preserve"> The overall purpose</w:t>
      </w:r>
      <w:r w:rsidR="0062373E">
        <w:rPr>
          <w:rFonts w:ascii="Arial" w:hAnsi="Arial" w:cs="Arial"/>
        </w:rPr>
        <w:t xml:space="preserve"> of this </w:t>
      </w:r>
      <w:proofErr w:type="spellStart"/>
      <w:r w:rsidR="0062373E">
        <w:rPr>
          <w:rFonts w:ascii="Arial" w:hAnsi="Arial" w:cs="Arial"/>
        </w:rPr>
        <w:t>programme</w:t>
      </w:r>
      <w:proofErr w:type="spellEnd"/>
      <w:r w:rsidR="0025510F" w:rsidRPr="0062373E">
        <w:rPr>
          <w:rFonts w:ascii="Arial" w:hAnsi="Arial" w:cs="Arial"/>
        </w:rPr>
        <w:t xml:space="preserve"> is to educate future dental surgeons to diagnose and manage common surgical problems.</w:t>
      </w:r>
      <w:r w:rsidR="00E85712" w:rsidRPr="0062373E">
        <w:rPr>
          <w:rFonts w:ascii="Arial" w:hAnsi="Arial" w:cs="Arial"/>
        </w:rPr>
        <w:t xml:space="preserve"> Students will rotate through the outpatient department, surgical wards, and operating rooms to learn the fundamentals of clinical </w:t>
      </w:r>
      <w:r w:rsidR="00130B72" w:rsidRPr="0062373E">
        <w:rPr>
          <w:rFonts w:ascii="Arial" w:hAnsi="Arial" w:cs="Arial"/>
        </w:rPr>
        <w:t>reasoning to</w:t>
      </w:r>
      <w:r w:rsidR="00E85712" w:rsidRPr="0062373E">
        <w:rPr>
          <w:rFonts w:ascii="Arial" w:hAnsi="Arial" w:cs="Arial"/>
        </w:rPr>
        <w:t xml:space="preserve"> gain the clinical and procedural skills they require.</w:t>
      </w:r>
    </w:p>
    <w:p w14:paraId="6A2486A4" w14:textId="164E412F" w:rsidR="00B4563A" w:rsidRDefault="00B4563A">
      <w:pPr>
        <w:rPr>
          <w:rFonts w:ascii="Arial" w:hAnsi="Arial" w:cs="Arial"/>
        </w:rPr>
      </w:pPr>
    </w:p>
    <w:p w14:paraId="24D0B593" w14:textId="75D29760" w:rsidR="008305C5" w:rsidRDefault="008305C5">
      <w:pPr>
        <w:rPr>
          <w:rFonts w:ascii="Arial" w:hAnsi="Arial" w:cs="Arial"/>
        </w:rPr>
      </w:pPr>
    </w:p>
    <w:p w14:paraId="75F6C2E6" w14:textId="77777777" w:rsidR="009B10B2" w:rsidRPr="00187163" w:rsidRDefault="00774E94" w:rsidP="009B10B2">
      <w:pPr>
        <w:jc w:val="center"/>
        <w:rPr>
          <w:rFonts w:ascii="Arial Black" w:eastAsia="Arial" w:hAnsi="Arial Black" w:cs="Arial"/>
          <w:noProof/>
          <w:sz w:val="24"/>
          <w:szCs w:val="24"/>
        </w:rPr>
      </w:pPr>
      <w:r>
        <w:rPr>
          <w:rFonts w:ascii="Arial" w:hAnsi="Arial" w:cs="Arial"/>
        </w:rPr>
        <w:br w:type="page"/>
      </w:r>
      <w:r w:rsidR="009B10B2" w:rsidRPr="00187163">
        <w:rPr>
          <w:rFonts w:ascii="Arial Black" w:hAnsi="Arial Black" w:cs="Arial"/>
          <w:b/>
          <w:sz w:val="24"/>
          <w:szCs w:val="24"/>
          <w:u w:val="single"/>
        </w:rPr>
        <w:lastRenderedPageBreak/>
        <w:t>GENERAL OUTCOMES:</w:t>
      </w:r>
    </w:p>
    <w:p w14:paraId="169FD669" w14:textId="36AEC796" w:rsidR="009B10B2" w:rsidRPr="00187163" w:rsidRDefault="009B10B2" w:rsidP="009B10B2">
      <w:pPr>
        <w:jc w:val="center"/>
        <w:rPr>
          <w:rFonts w:ascii="Arial" w:hAnsi="Arial" w:cs="Arial"/>
          <w:sz w:val="24"/>
          <w:szCs w:val="24"/>
        </w:rPr>
      </w:pPr>
      <w:r w:rsidRPr="00187163">
        <w:rPr>
          <w:rFonts w:ascii="Arial" w:hAnsi="Arial" w:cs="Arial"/>
          <w:sz w:val="24"/>
          <w:szCs w:val="24"/>
        </w:rPr>
        <w:t>By the end of this block the students</w:t>
      </w:r>
      <w:r w:rsidR="00F35AD2">
        <w:rPr>
          <w:rFonts w:ascii="Arial" w:hAnsi="Arial" w:cs="Arial"/>
          <w:sz w:val="24"/>
          <w:szCs w:val="24"/>
        </w:rPr>
        <w:t xml:space="preserve"> </w:t>
      </w:r>
      <w:r w:rsidR="009C2B6F">
        <w:rPr>
          <w:rFonts w:ascii="Arial" w:hAnsi="Arial" w:cs="Arial"/>
          <w:sz w:val="24"/>
          <w:szCs w:val="24"/>
        </w:rPr>
        <w:t>of 3</w:t>
      </w:r>
      <w:r w:rsidR="009C2B6F" w:rsidRPr="009C2B6F">
        <w:rPr>
          <w:rFonts w:ascii="Arial" w:hAnsi="Arial" w:cs="Arial"/>
          <w:sz w:val="24"/>
          <w:szCs w:val="24"/>
          <w:vertAlign w:val="superscript"/>
        </w:rPr>
        <w:t>rd</w:t>
      </w:r>
      <w:r w:rsidR="009C2B6F">
        <w:rPr>
          <w:rFonts w:ascii="Arial" w:hAnsi="Arial" w:cs="Arial"/>
          <w:sz w:val="24"/>
          <w:szCs w:val="24"/>
        </w:rPr>
        <w:t xml:space="preserve"> year </w:t>
      </w:r>
      <w:r w:rsidR="00860FCF">
        <w:rPr>
          <w:rFonts w:ascii="Arial" w:hAnsi="Arial" w:cs="Arial"/>
          <w:sz w:val="24"/>
          <w:szCs w:val="24"/>
        </w:rPr>
        <w:t xml:space="preserve">BDS </w:t>
      </w:r>
      <w:r w:rsidR="00860FCF" w:rsidRPr="00187163">
        <w:rPr>
          <w:rFonts w:ascii="Arial" w:hAnsi="Arial" w:cs="Arial"/>
          <w:sz w:val="24"/>
          <w:szCs w:val="24"/>
        </w:rPr>
        <w:t>will</w:t>
      </w:r>
      <w:r w:rsidRPr="00187163">
        <w:rPr>
          <w:rFonts w:ascii="Arial" w:hAnsi="Arial" w:cs="Arial"/>
          <w:sz w:val="24"/>
          <w:szCs w:val="24"/>
        </w:rPr>
        <w:t xml:space="preserve"> be able to</w:t>
      </w:r>
    </w:p>
    <w:p w14:paraId="0CF14081" w14:textId="77777777" w:rsidR="009B10B2" w:rsidRPr="00187163" w:rsidRDefault="009B10B2" w:rsidP="009B10B2">
      <w:pPr>
        <w:jc w:val="center"/>
        <w:rPr>
          <w:rFonts w:ascii="Arial Black" w:hAnsi="Arial Black" w:cs="Arial"/>
          <w:b/>
          <w:sz w:val="24"/>
          <w:szCs w:val="24"/>
          <w:u w:val="single"/>
        </w:rPr>
      </w:pPr>
      <w:r w:rsidRPr="00187163">
        <w:rPr>
          <w:rFonts w:ascii="Arial Black" w:hAnsi="Arial Black" w:cs="Arial"/>
          <w:b/>
          <w:sz w:val="24"/>
          <w:szCs w:val="24"/>
          <w:u w:val="single"/>
        </w:rPr>
        <w:t>KNOWLEDGE:</w:t>
      </w:r>
    </w:p>
    <w:p w14:paraId="02833642" w14:textId="7EC53FB7" w:rsidR="00D43EB3" w:rsidRPr="004D4C2E" w:rsidRDefault="00D43EB3" w:rsidP="00697991">
      <w:pPr>
        <w:pStyle w:val="NoSpacing"/>
        <w:spacing w:line="276" w:lineRule="auto"/>
        <w:rPr>
          <w:rFonts w:ascii="Arial" w:hAnsi="Arial" w:cs="Arial"/>
        </w:rPr>
      </w:pPr>
    </w:p>
    <w:p w14:paraId="778C07B7" w14:textId="64E8ED13" w:rsidR="00D43EB3" w:rsidRPr="002A6E2D" w:rsidRDefault="00D501BA" w:rsidP="00697991">
      <w:pPr>
        <w:pStyle w:val="NoSpacing"/>
        <w:numPr>
          <w:ilvl w:val="0"/>
          <w:numId w:val="48"/>
        </w:numPr>
        <w:spacing w:line="360" w:lineRule="auto"/>
        <w:ind w:left="1080"/>
        <w:rPr>
          <w:rFonts w:ascii="Arial" w:hAnsi="Arial" w:cs="Arial"/>
          <w:sz w:val="24"/>
          <w:szCs w:val="24"/>
        </w:rPr>
      </w:pPr>
      <w:bookmarkStart w:id="3" w:name="_Hlk176776115"/>
      <w:bookmarkStart w:id="4" w:name="OLE_LINK108"/>
      <w:r>
        <w:rPr>
          <w:rFonts w:ascii="Arial" w:eastAsia="Times New Roman" w:hAnsi="Arial" w:cs="Arial"/>
          <w:sz w:val="24"/>
          <w:szCs w:val="24"/>
        </w:rPr>
        <w:t xml:space="preserve">Describe &amp; </w:t>
      </w:r>
      <w:r w:rsidR="00C0377F" w:rsidRPr="002A6E2D">
        <w:rPr>
          <w:rFonts w:ascii="Arial" w:eastAsia="Times New Roman" w:hAnsi="Arial" w:cs="Arial"/>
          <w:sz w:val="24"/>
          <w:szCs w:val="24"/>
        </w:rPr>
        <w:t>classif</w:t>
      </w:r>
      <w:r>
        <w:rPr>
          <w:rFonts w:ascii="Arial" w:eastAsia="Times New Roman" w:hAnsi="Arial" w:cs="Arial"/>
          <w:sz w:val="24"/>
          <w:szCs w:val="24"/>
        </w:rPr>
        <w:t xml:space="preserve">y different types </w:t>
      </w:r>
      <w:r w:rsidR="00860FCF">
        <w:rPr>
          <w:rFonts w:ascii="Arial" w:eastAsia="Times New Roman" w:hAnsi="Arial" w:cs="Arial"/>
          <w:sz w:val="24"/>
          <w:szCs w:val="24"/>
        </w:rPr>
        <w:t xml:space="preserve">of </w:t>
      </w:r>
      <w:r w:rsidR="00860FCF" w:rsidRPr="002A6E2D">
        <w:rPr>
          <w:rFonts w:ascii="Arial" w:eastAsia="Times New Roman" w:hAnsi="Arial" w:cs="Arial"/>
          <w:sz w:val="24"/>
          <w:szCs w:val="24"/>
        </w:rPr>
        <w:t>cysts</w:t>
      </w:r>
      <w:r w:rsidR="00C0377F" w:rsidRPr="002A6E2D">
        <w:rPr>
          <w:rFonts w:ascii="Arial" w:eastAsia="Times New Roman" w:hAnsi="Arial" w:cs="Arial"/>
          <w:sz w:val="24"/>
          <w:szCs w:val="24"/>
        </w:rPr>
        <w:t>.</w:t>
      </w:r>
    </w:p>
    <w:p w14:paraId="6E42FA2E" w14:textId="1AA63C61" w:rsidR="00D43EB3" w:rsidRPr="002A6E2D" w:rsidRDefault="00EE1DC2" w:rsidP="00697991">
      <w:pPr>
        <w:pStyle w:val="NoSpacing"/>
        <w:numPr>
          <w:ilvl w:val="0"/>
          <w:numId w:val="48"/>
        </w:numPr>
        <w:spacing w:line="360" w:lineRule="auto"/>
        <w:ind w:left="1080"/>
        <w:rPr>
          <w:rFonts w:ascii="Arial" w:hAnsi="Arial" w:cs="Arial"/>
          <w:sz w:val="24"/>
          <w:szCs w:val="24"/>
        </w:rPr>
      </w:pPr>
      <w:r>
        <w:rPr>
          <w:rFonts w:ascii="Arial" w:eastAsia="Times New Roman" w:hAnsi="Arial" w:cs="Arial"/>
          <w:sz w:val="24"/>
          <w:szCs w:val="24"/>
        </w:rPr>
        <w:t xml:space="preserve">Explain </w:t>
      </w:r>
      <w:r w:rsidR="004D4C2E" w:rsidRPr="002A6E2D">
        <w:rPr>
          <w:rFonts w:ascii="Arial" w:eastAsia="Times New Roman" w:hAnsi="Arial" w:cs="Arial"/>
          <w:sz w:val="24"/>
          <w:szCs w:val="24"/>
        </w:rPr>
        <w:t>clinical, macroscopic as well as microscopic features of the tumor</w:t>
      </w:r>
      <w:r w:rsidR="001F3D63" w:rsidRPr="002A6E2D">
        <w:rPr>
          <w:rFonts w:ascii="Arial" w:eastAsia="Times New Roman" w:hAnsi="Arial" w:cs="Arial"/>
          <w:sz w:val="24"/>
          <w:szCs w:val="24"/>
        </w:rPr>
        <w:t>.</w:t>
      </w:r>
    </w:p>
    <w:p w14:paraId="3AEBFE62" w14:textId="10EC0985" w:rsidR="001F3D63" w:rsidRPr="002A6E2D" w:rsidRDefault="001F3D63" w:rsidP="00697991">
      <w:pPr>
        <w:pStyle w:val="NoSpacing"/>
        <w:numPr>
          <w:ilvl w:val="0"/>
          <w:numId w:val="48"/>
        </w:numPr>
        <w:spacing w:line="360" w:lineRule="auto"/>
        <w:ind w:left="1080"/>
        <w:rPr>
          <w:rFonts w:ascii="Arial" w:hAnsi="Arial" w:cs="Arial"/>
          <w:sz w:val="24"/>
          <w:szCs w:val="24"/>
        </w:rPr>
      </w:pPr>
      <w:r w:rsidRPr="002A6E2D">
        <w:rPr>
          <w:rFonts w:ascii="Arial" w:hAnsi="Arial" w:cs="Arial"/>
          <w:sz w:val="24"/>
          <w:szCs w:val="24"/>
        </w:rPr>
        <w:t xml:space="preserve">Classify various types of gingival enlargement &amp; </w:t>
      </w:r>
      <w:r w:rsidR="00587D5F" w:rsidRPr="002A6E2D">
        <w:rPr>
          <w:rFonts w:ascii="Arial" w:hAnsi="Arial" w:cs="Arial"/>
          <w:sz w:val="24"/>
          <w:szCs w:val="24"/>
        </w:rPr>
        <w:t>discuss</w:t>
      </w:r>
      <w:r w:rsidRPr="002A6E2D">
        <w:rPr>
          <w:rFonts w:ascii="Arial" w:hAnsi="Arial" w:cs="Arial"/>
          <w:sz w:val="24"/>
          <w:szCs w:val="24"/>
        </w:rPr>
        <w:t xml:space="preserve"> its clinical features and management.</w:t>
      </w:r>
    </w:p>
    <w:p w14:paraId="4C1BEAD9" w14:textId="77777777" w:rsidR="00103C50" w:rsidRPr="002A6E2D" w:rsidRDefault="001F3D63" w:rsidP="00697991">
      <w:pPr>
        <w:pStyle w:val="NoSpacing"/>
        <w:numPr>
          <w:ilvl w:val="0"/>
          <w:numId w:val="48"/>
        </w:numPr>
        <w:spacing w:line="360" w:lineRule="auto"/>
        <w:ind w:left="1080"/>
        <w:rPr>
          <w:rFonts w:ascii="Arial" w:hAnsi="Arial" w:cs="Arial"/>
          <w:sz w:val="24"/>
          <w:szCs w:val="24"/>
        </w:rPr>
      </w:pPr>
      <w:r w:rsidRPr="002A6E2D">
        <w:rPr>
          <w:rFonts w:ascii="Arial" w:hAnsi="Arial" w:cs="Arial"/>
          <w:sz w:val="24"/>
          <w:szCs w:val="24"/>
        </w:rPr>
        <w:t>Enlist clinical conditions that can cause desquamative gingivitis</w:t>
      </w:r>
      <w:r w:rsidR="00587D5F" w:rsidRPr="002A6E2D">
        <w:rPr>
          <w:rFonts w:ascii="Arial" w:hAnsi="Arial" w:cs="Arial"/>
          <w:sz w:val="24"/>
          <w:szCs w:val="24"/>
        </w:rPr>
        <w:t xml:space="preserve"> &amp; discuss</w:t>
      </w:r>
      <w:r w:rsidRPr="002A6E2D">
        <w:rPr>
          <w:rFonts w:ascii="Arial" w:hAnsi="Arial" w:cs="Arial"/>
          <w:sz w:val="24"/>
          <w:szCs w:val="24"/>
        </w:rPr>
        <w:t xml:space="preserve"> their periodontal management</w:t>
      </w:r>
      <w:r w:rsidR="00103C50" w:rsidRPr="002A6E2D">
        <w:rPr>
          <w:rFonts w:ascii="Arial" w:hAnsi="Arial" w:cs="Arial"/>
          <w:sz w:val="24"/>
          <w:szCs w:val="24"/>
        </w:rPr>
        <w:t>.</w:t>
      </w:r>
    </w:p>
    <w:p w14:paraId="7872B7E2" w14:textId="1168E99D" w:rsidR="00103C50" w:rsidRPr="002A6E2D" w:rsidRDefault="0076723F"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 xml:space="preserve">Explain the </w:t>
      </w:r>
      <w:r w:rsidR="00E65DBA" w:rsidRPr="002A6E2D">
        <w:rPr>
          <w:rFonts w:ascii="Arial" w:hAnsi="Arial" w:cs="Arial"/>
          <w:sz w:val="24"/>
          <w:szCs w:val="24"/>
        </w:rPr>
        <w:t xml:space="preserve">Clinical features &amp; Conditions Causing Acute Abdomen. </w:t>
      </w:r>
    </w:p>
    <w:p w14:paraId="0E600626" w14:textId="269D5FE1" w:rsidR="00103C50" w:rsidRPr="002A6E2D" w:rsidRDefault="0076723F"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Explain the d</w:t>
      </w:r>
      <w:r w:rsidR="00E65DBA" w:rsidRPr="002A6E2D">
        <w:rPr>
          <w:rFonts w:ascii="Arial" w:hAnsi="Arial" w:cs="Arial"/>
          <w:sz w:val="24"/>
          <w:szCs w:val="24"/>
        </w:rPr>
        <w:t xml:space="preserve">iagnosis &amp; </w:t>
      </w:r>
      <w:r>
        <w:rPr>
          <w:rFonts w:ascii="Arial" w:hAnsi="Arial" w:cs="Arial"/>
          <w:sz w:val="24"/>
          <w:szCs w:val="24"/>
        </w:rPr>
        <w:t>m</w:t>
      </w:r>
      <w:r w:rsidR="00E65DBA" w:rsidRPr="002A6E2D">
        <w:rPr>
          <w:rFonts w:ascii="Arial" w:hAnsi="Arial" w:cs="Arial"/>
          <w:sz w:val="24"/>
          <w:szCs w:val="24"/>
        </w:rPr>
        <w:t xml:space="preserve">anagement of Hydatid </w:t>
      </w:r>
      <w:r w:rsidR="0049246C" w:rsidRPr="002A6E2D">
        <w:rPr>
          <w:rFonts w:ascii="Arial" w:hAnsi="Arial" w:cs="Arial"/>
          <w:sz w:val="24"/>
          <w:szCs w:val="24"/>
        </w:rPr>
        <w:t>cyst.</w:t>
      </w:r>
      <w:r w:rsidR="00E65DBA" w:rsidRPr="002A6E2D">
        <w:rPr>
          <w:rFonts w:ascii="Arial" w:hAnsi="Arial" w:cs="Arial"/>
          <w:sz w:val="24"/>
          <w:szCs w:val="24"/>
        </w:rPr>
        <w:t xml:space="preserve"> </w:t>
      </w:r>
    </w:p>
    <w:p w14:paraId="7A79BDB1" w14:textId="7505BA5B" w:rsidR="00103C50" w:rsidRPr="002A6E2D" w:rsidRDefault="006B3787"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Describe a</w:t>
      </w:r>
      <w:r w:rsidR="00E65DBA" w:rsidRPr="002A6E2D">
        <w:rPr>
          <w:rFonts w:ascii="Arial" w:hAnsi="Arial" w:cs="Arial"/>
          <w:sz w:val="24"/>
          <w:szCs w:val="24"/>
        </w:rPr>
        <w:t>cute and chronic cholecystitis its Investigations and Management</w:t>
      </w:r>
      <w:r w:rsidR="00E65DBA" w:rsidRPr="002A6E2D">
        <w:rPr>
          <w:rFonts w:ascii="Arial" w:hAnsi="Arial" w:cs="Arial"/>
          <w:sz w:val="24"/>
          <w:szCs w:val="24"/>
        </w:rPr>
        <w:tab/>
      </w:r>
    </w:p>
    <w:p w14:paraId="40E100E4" w14:textId="7E8A8546" w:rsidR="004F1AAC" w:rsidRPr="002A6E2D" w:rsidRDefault="0049246C"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 xml:space="preserve">Describe the </w:t>
      </w:r>
      <w:r w:rsidR="00E65DBA" w:rsidRPr="002A6E2D">
        <w:rPr>
          <w:rFonts w:ascii="Arial" w:hAnsi="Arial" w:cs="Arial"/>
          <w:sz w:val="24"/>
          <w:szCs w:val="24"/>
        </w:rPr>
        <w:t xml:space="preserve">Classification &amp; Management of Liver Abscess. </w:t>
      </w:r>
    </w:p>
    <w:p w14:paraId="3595CD9F" w14:textId="63E03102" w:rsidR="004F1AAC" w:rsidRPr="002A6E2D" w:rsidRDefault="0049246C"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 xml:space="preserve">Describe the </w:t>
      </w:r>
      <w:r w:rsidR="00A836A6">
        <w:rPr>
          <w:rFonts w:ascii="Arial" w:hAnsi="Arial" w:cs="Arial"/>
          <w:sz w:val="24"/>
          <w:szCs w:val="24"/>
        </w:rPr>
        <w:t>c</w:t>
      </w:r>
      <w:r w:rsidR="00E65DBA" w:rsidRPr="002A6E2D">
        <w:rPr>
          <w:rFonts w:ascii="Arial" w:hAnsi="Arial" w:cs="Arial"/>
          <w:sz w:val="24"/>
          <w:szCs w:val="24"/>
        </w:rPr>
        <w:t>lassification</w:t>
      </w:r>
      <w:r w:rsidR="00103C50" w:rsidRPr="002A6E2D">
        <w:rPr>
          <w:rFonts w:ascii="Arial" w:hAnsi="Arial" w:cs="Arial"/>
          <w:sz w:val="24"/>
          <w:szCs w:val="24"/>
        </w:rPr>
        <w:t xml:space="preserve">, </w:t>
      </w:r>
      <w:r w:rsidR="00E65DBA" w:rsidRPr="002A6E2D">
        <w:rPr>
          <w:rFonts w:ascii="Arial" w:hAnsi="Arial" w:cs="Arial"/>
          <w:sz w:val="24"/>
          <w:szCs w:val="24"/>
        </w:rPr>
        <w:t>Types</w:t>
      </w:r>
      <w:r w:rsidR="00103C50" w:rsidRPr="002A6E2D">
        <w:rPr>
          <w:rFonts w:ascii="Arial" w:hAnsi="Arial" w:cs="Arial"/>
          <w:sz w:val="24"/>
          <w:szCs w:val="24"/>
        </w:rPr>
        <w:t xml:space="preserve">, Staging, Investigations, </w:t>
      </w:r>
      <w:r w:rsidR="00E65DBA" w:rsidRPr="002A6E2D">
        <w:rPr>
          <w:rFonts w:ascii="Arial" w:hAnsi="Arial" w:cs="Arial"/>
          <w:sz w:val="24"/>
          <w:szCs w:val="24"/>
        </w:rPr>
        <w:t>General principles of management</w:t>
      </w:r>
      <w:r w:rsidR="00E65DBA" w:rsidRPr="002A6E2D">
        <w:rPr>
          <w:rFonts w:ascii="Arial" w:hAnsi="Arial" w:cs="Arial"/>
          <w:sz w:val="24"/>
          <w:szCs w:val="24"/>
        </w:rPr>
        <w:tab/>
      </w:r>
      <w:r w:rsidR="00103C50" w:rsidRPr="002A6E2D">
        <w:rPr>
          <w:rFonts w:ascii="Arial" w:hAnsi="Arial" w:cs="Arial"/>
          <w:sz w:val="24"/>
          <w:szCs w:val="24"/>
        </w:rPr>
        <w:t xml:space="preserve">of </w:t>
      </w:r>
      <w:r w:rsidR="00CB2BBF" w:rsidRPr="002A6E2D">
        <w:rPr>
          <w:rFonts w:ascii="Arial" w:hAnsi="Arial" w:cs="Arial"/>
          <w:sz w:val="24"/>
          <w:szCs w:val="24"/>
        </w:rPr>
        <w:t>carcinoma of oral cavity</w:t>
      </w:r>
      <w:r w:rsidR="00A67402" w:rsidRPr="002A6E2D">
        <w:rPr>
          <w:rFonts w:ascii="Arial" w:hAnsi="Arial" w:cs="Arial"/>
          <w:sz w:val="24"/>
          <w:szCs w:val="24"/>
        </w:rPr>
        <w:t xml:space="preserve"> / buccal </w:t>
      </w:r>
      <w:r w:rsidR="00106B60" w:rsidRPr="002A6E2D">
        <w:rPr>
          <w:rFonts w:ascii="Arial" w:hAnsi="Arial" w:cs="Arial"/>
          <w:sz w:val="24"/>
          <w:szCs w:val="24"/>
        </w:rPr>
        <w:t>mucosa</w:t>
      </w:r>
      <w:r w:rsidR="00B27FF6" w:rsidRPr="002A6E2D">
        <w:rPr>
          <w:rFonts w:ascii="Arial" w:hAnsi="Arial" w:cs="Arial"/>
          <w:sz w:val="24"/>
          <w:szCs w:val="24"/>
        </w:rPr>
        <w:t xml:space="preserve"> / tongue</w:t>
      </w:r>
      <w:r w:rsidR="00106B60" w:rsidRPr="002A6E2D">
        <w:rPr>
          <w:rFonts w:ascii="Arial" w:hAnsi="Arial" w:cs="Arial"/>
          <w:sz w:val="24"/>
          <w:szCs w:val="24"/>
        </w:rPr>
        <w:t xml:space="preserve"> / lip</w:t>
      </w:r>
      <w:r w:rsidR="004F1AAC" w:rsidRPr="002A6E2D">
        <w:rPr>
          <w:rFonts w:ascii="Arial" w:hAnsi="Arial" w:cs="Arial"/>
          <w:sz w:val="24"/>
          <w:szCs w:val="24"/>
        </w:rPr>
        <w:t>.</w:t>
      </w:r>
    </w:p>
    <w:p w14:paraId="7CA02652" w14:textId="5471D734" w:rsidR="00637934" w:rsidRPr="002A6E2D" w:rsidRDefault="00A836A6" w:rsidP="00697991">
      <w:pPr>
        <w:pStyle w:val="NoSpacing"/>
        <w:numPr>
          <w:ilvl w:val="0"/>
          <w:numId w:val="48"/>
        </w:numPr>
        <w:spacing w:line="360" w:lineRule="auto"/>
        <w:ind w:left="1080"/>
        <w:rPr>
          <w:rFonts w:ascii="Arial" w:hAnsi="Arial" w:cs="Arial"/>
          <w:sz w:val="24"/>
          <w:szCs w:val="24"/>
        </w:rPr>
      </w:pPr>
      <w:r>
        <w:rPr>
          <w:rFonts w:ascii="Arial" w:hAnsi="Arial" w:cs="Arial"/>
          <w:sz w:val="24"/>
          <w:szCs w:val="24"/>
        </w:rPr>
        <w:t xml:space="preserve">Describe </w:t>
      </w:r>
      <w:r w:rsidR="00F676A0">
        <w:rPr>
          <w:rFonts w:ascii="Arial" w:hAnsi="Arial" w:cs="Arial"/>
          <w:sz w:val="24"/>
          <w:szCs w:val="24"/>
        </w:rPr>
        <w:t>&amp;</w:t>
      </w:r>
      <w:r>
        <w:rPr>
          <w:rFonts w:ascii="Arial" w:hAnsi="Arial" w:cs="Arial"/>
          <w:sz w:val="24"/>
          <w:szCs w:val="24"/>
        </w:rPr>
        <w:t xml:space="preserve"> c</w:t>
      </w:r>
      <w:r w:rsidR="00E65DBA" w:rsidRPr="002A6E2D">
        <w:rPr>
          <w:rFonts w:ascii="Arial" w:hAnsi="Arial" w:cs="Arial"/>
          <w:sz w:val="24"/>
          <w:szCs w:val="24"/>
        </w:rPr>
        <w:t xml:space="preserve">lassify </w:t>
      </w:r>
      <w:r w:rsidR="00F676A0">
        <w:rPr>
          <w:rFonts w:ascii="Arial" w:hAnsi="Arial" w:cs="Arial"/>
          <w:sz w:val="24"/>
          <w:szCs w:val="24"/>
        </w:rPr>
        <w:t>the</w:t>
      </w:r>
      <w:r w:rsidR="00E65DBA" w:rsidRPr="002A6E2D">
        <w:rPr>
          <w:rFonts w:ascii="Arial" w:hAnsi="Arial" w:cs="Arial"/>
          <w:sz w:val="24"/>
          <w:szCs w:val="24"/>
        </w:rPr>
        <w:t xml:space="preserve"> outline principle of management of cleft lip palate.</w:t>
      </w:r>
      <w:r w:rsidR="00E65DBA" w:rsidRPr="002A6E2D">
        <w:rPr>
          <w:rFonts w:ascii="Arial" w:hAnsi="Arial" w:cs="Arial"/>
          <w:sz w:val="24"/>
          <w:szCs w:val="24"/>
        </w:rPr>
        <w:tab/>
      </w:r>
    </w:p>
    <w:p w14:paraId="3EF9383D" w14:textId="51948F3B" w:rsidR="005E04CE" w:rsidRPr="002A6E2D" w:rsidRDefault="009E7848" w:rsidP="00697991">
      <w:pPr>
        <w:pStyle w:val="NoSpacing"/>
        <w:numPr>
          <w:ilvl w:val="0"/>
          <w:numId w:val="48"/>
        </w:numPr>
        <w:spacing w:line="360" w:lineRule="auto"/>
        <w:ind w:left="1080"/>
        <w:rPr>
          <w:rFonts w:ascii="Arial" w:hAnsi="Arial" w:cs="Arial"/>
          <w:sz w:val="24"/>
          <w:szCs w:val="24"/>
        </w:rPr>
      </w:pPr>
      <w:r w:rsidRPr="002A6E2D">
        <w:rPr>
          <w:rFonts w:ascii="Arial" w:hAnsi="Arial" w:cs="Arial"/>
          <w:sz w:val="24"/>
          <w:szCs w:val="24"/>
        </w:rPr>
        <w:t xml:space="preserve">Explain </w:t>
      </w:r>
      <w:r w:rsidR="00EB1CC9">
        <w:rPr>
          <w:rFonts w:ascii="Arial" w:hAnsi="Arial" w:cs="Arial"/>
          <w:sz w:val="24"/>
          <w:szCs w:val="24"/>
        </w:rPr>
        <w:t xml:space="preserve">the </w:t>
      </w:r>
      <w:r w:rsidRPr="002A6E2D">
        <w:rPr>
          <w:rFonts w:ascii="Arial" w:hAnsi="Arial" w:cs="Arial"/>
          <w:sz w:val="24"/>
          <w:szCs w:val="24"/>
        </w:rPr>
        <w:t>clinical presentation and management of GERD, Barret’s esophagus, achalasia, and hiatal hernia</w:t>
      </w:r>
    </w:p>
    <w:p w14:paraId="5033CE8C" w14:textId="77777777" w:rsidR="005E04CE" w:rsidRPr="002A6E2D" w:rsidRDefault="009E7848" w:rsidP="00697991">
      <w:pPr>
        <w:pStyle w:val="NoSpacing"/>
        <w:numPr>
          <w:ilvl w:val="0"/>
          <w:numId w:val="48"/>
        </w:numPr>
        <w:spacing w:line="360" w:lineRule="auto"/>
        <w:ind w:left="1080"/>
        <w:rPr>
          <w:rFonts w:ascii="Arial" w:hAnsi="Arial" w:cs="Arial"/>
          <w:sz w:val="24"/>
          <w:szCs w:val="24"/>
        </w:rPr>
      </w:pPr>
      <w:r w:rsidRPr="002A6E2D">
        <w:rPr>
          <w:rFonts w:ascii="Arial" w:hAnsi="Arial" w:cs="Arial"/>
          <w:sz w:val="24"/>
          <w:szCs w:val="24"/>
        </w:rPr>
        <w:t>Enumerate the causes of esophageal CA</w:t>
      </w:r>
      <w:r w:rsidR="006727B3" w:rsidRPr="002A6E2D">
        <w:rPr>
          <w:rFonts w:ascii="Arial" w:hAnsi="Arial" w:cs="Arial"/>
          <w:sz w:val="24"/>
          <w:szCs w:val="24"/>
        </w:rPr>
        <w:t xml:space="preserve">, </w:t>
      </w:r>
      <w:r w:rsidRPr="002A6E2D">
        <w:rPr>
          <w:rFonts w:ascii="Arial" w:hAnsi="Arial" w:cs="Arial"/>
          <w:sz w:val="24"/>
          <w:szCs w:val="24"/>
        </w:rPr>
        <w:t>Explain its clinical presentation, diagnosis, and management.</w:t>
      </w:r>
    </w:p>
    <w:p w14:paraId="2ABFDAEB" w14:textId="7A661DD7" w:rsidR="009E7848" w:rsidRDefault="009E7848" w:rsidP="00697991">
      <w:pPr>
        <w:pStyle w:val="NoSpacing"/>
        <w:numPr>
          <w:ilvl w:val="0"/>
          <w:numId w:val="48"/>
        </w:numPr>
        <w:spacing w:line="360" w:lineRule="auto"/>
        <w:ind w:left="1080"/>
        <w:rPr>
          <w:rFonts w:ascii="Arial" w:hAnsi="Arial" w:cs="Arial"/>
          <w:sz w:val="24"/>
          <w:szCs w:val="24"/>
        </w:rPr>
      </w:pPr>
      <w:r w:rsidRPr="002A6E2D">
        <w:rPr>
          <w:rFonts w:ascii="Arial" w:hAnsi="Arial" w:cs="Arial"/>
          <w:sz w:val="24"/>
          <w:szCs w:val="24"/>
        </w:rPr>
        <w:t>Define and classify peptic ulcer</w:t>
      </w:r>
      <w:r w:rsidR="00EE2CA4" w:rsidRPr="002A6E2D">
        <w:rPr>
          <w:rFonts w:ascii="Arial" w:hAnsi="Arial" w:cs="Arial"/>
          <w:sz w:val="24"/>
          <w:szCs w:val="24"/>
        </w:rPr>
        <w:t xml:space="preserve"> / gastritis</w:t>
      </w:r>
      <w:r w:rsidR="00564F0D" w:rsidRPr="002A6E2D">
        <w:rPr>
          <w:rFonts w:ascii="Arial" w:hAnsi="Arial" w:cs="Arial"/>
          <w:sz w:val="24"/>
          <w:szCs w:val="24"/>
        </w:rPr>
        <w:t xml:space="preserve">, </w:t>
      </w:r>
      <w:r w:rsidR="007C66E4" w:rsidRPr="002A6E2D">
        <w:rPr>
          <w:rFonts w:ascii="Arial" w:hAnsi="Arial" w:cs="Arial"/>
          <w:sz w:val="24"/>
          <w:szCs w:val="24"/>
        </w:rPr>
        <w:t>enumerate</w:t>
      </w:r>
      <w:r w:rsidRPr="002A6E2D">
        <w:rPr>
          <w:rFonts w:ascii="Arial" w:hAnsi="Arial" w:cs="Arial"/>
          <w:sz w:val="24"/>
          <w:szCs w:val="24"/>
        </w:rPr>
        <w:t xml:space="preserve"> its causes</w:t>
      </w:r>
      <w:r w:rsidR="006727B3" w:rsidRPr="002A6E2D">
        <w:rPr>
          <w:rFonts w:ascii="Arial" w:hAnsi="Arial" w:cs="Arial"/>
          <w:sz w:val="24"/>
          <w:szCs w:val="24"/>
        </w:rPr>
        <w:t xml:space="preserve"> &amp; </w:t>
      </w:r>
      <w:r w:rsidR="00F70D95" w:rsidRPr="002A6E2D">
        <w:rPr>
          <w:rFonts w:ascii="Arial" w:hAnsi="Arial" w:cs="Arial"/>
          <w:sz w:val="24"/>
          <w:szCs w:val="24"/>
        </w:rPr>
        <w:t>explain</w:t>
      </w:r>
      <w:r w:rsidRPr="002A6E2D">
        <w:rPr>
          <w:rFonts w:ascii="Arial" w:hAnsi="Arial" w:cs="Arial"/>
          <w:sz w:val="24"/>
          <w:szCs w:val="24"/>
        </w:rPr>
        <w:t xml:space="preserve"> its clinical presentation, diagnosis, and management.</w:t>
      </w:r>
    </w:p>
    <w:p w14:paraId="513DC784" w14:textId="61DD4E29" w:rsidR="007F39AF" w:rsidRDefault="00815A5E" w:rsidP="00697991">
      <w:pPr>
        <w:pStyle w:val="ListParagraph"/>
        <w:numPr>
          <w:ilvl w:val="0"/>
          <w:numId w:val="48"/>
        </w:numPr>
        <w:spacing w:line="360" w:lineRule="auto"/>
        <w:ind w:left="1080"/>
        <w:rPr>
          <w:rFonts w:ascii="Arial" w:hAnsi="Arial" w:cs="Arial"/>
          <w:sz w:val="24"/>
          <w:szCs w:val="24"/>
        </w:rPr>
      </w:pPr>
      <w:r>
        <w:rPr>
          <w:rFonts w:ascii="Arial" w:hAnsi="Arial" w:cs="Arial"/>
          <w:sz w:val="24"/>
          <w:szCs w:val="24"/>
        </w:rPr>
        <w:t xml:space="preserve">Explain the administration </w:t>
      </w:r>
      <w:r w:rsidR="00B14717">
        <w:rPr>
          <w:rFonts w:ascii="Arial" w:hAnsi="Arial" w:cs="Arial"/>
          <w:sz w:val="24"/>
          <w:szCs w:val="24"/>
        </w:rPr>
        <w:t xml:space="preserve">of </w:t>
      </w:r>
      <w:r w:rsidR="00B14717" w:rsidRPr="007F39AF">
        <w:rPr>
          <w:rFonts w:ascii="Arial" w:hAnsi="Arial" w:cs="Arial"/>
          <w:sz w:val="24"/>
          <w:szCs w:val="24"/>
        </w:rPr>
        <w:t>local</w:t>
      </w:r>
      <w:r w:rsidR="007F39AF" w:rsidRPr="007F39AF">
        <w:rPr>
          <w:rFonts w:ascii="Arial" w:hAnsi="Arial" w:cs="Arial"/>
          <w:sz w:val="24"/>
          <w:szCs w:val="24"/>
        </w:rPr>
        <w:t xml:space="preserve"> </w:t>
      </w:r>
      <w:proofErr w:type="gramStart"/>
      <w:r w:rsidR="007F39AF" w:rsidRPr="007F39AF">
        <w:rPr>
          <w:rFonts w:ascii="Arial" w:hAnsi="Arial" w:cs="Arial"/>
          <w:sz w:val="24"/>
          <w:szCs w:val="24"/>
        </w:rPr>
        <w:t xml:space="preserve">anesthetics </w:t>
      </w:r>
      <w:r w:rsidR="00636417">
        <w:rPr>
          <w:rFonts w:ascii="Arial" w:hAnsi="Arial" w:cs="Arial"/>
          <w:sz w:val="24"/>
          <w:szCs w:val="24"/>
        </w:rPr>
        <w:t xml:space="preserve"> and</w:t>
      </w:r>
      <w:proofErr w:type="gramEnd"/>
      <w:r w:rsidR="00636417">
        <w:rPr>
          <w:rFonts w:ascii="Arial" w:hAnsi="Arial" w:cs="Arial"/>
          <w:sz w:val="24"/>
          <w:szCs w:val="24"/>
        </w:rPr>
        <w:t xml:space="preserve"> </w:t>
      </w:r>
      <w:r w:rsidR="00636417" w:rsidRPr="002A6E2D">
        <w:rPr>
          <w:rFonts w:ascii="Arial" w:hAnsi="Arial" w:cs="Arial"/>
          <w:sz w:val="24"/>
          <w:szCs w:val="24"/>
        </w:rPr>
        <w:t xml:space="preserve">identify </w:t>
      </w:r>
      <w:r w:rsidR="00B14717">
        <w:rPr>
          <w:rFonts w:ascii="Arial" w:hAnsi="Arial" w:cs="Arial"/>
          <w:sz w:val="24"/>
          <w:szCs w:val="24"/>
        </w:rPr>
        <w:t xml:space="preserve">the </w:t>
      </w:r>
      <w:r w:rsidR="00636417" w:rsidRPr="002A6E2D">
        <w:rPr>
          <w:rFonts w:ascii="Arial" w:hAnsi="Arial" w:cs="Arial"/>
          <w:sz w:val="24"/>
          <w:szCs w:val="24"/>
        </w:rPr>
        <w:t xml:space="preserve"> manage</w:t>
      </w:r>
      <w:r w:rsidR="00B14717">
        <w:rPr>
          <w:rFonts w:ascii="Arial" w:hAnsi="Arial" w:cs="Arial"/>
          <w:sz w:val="24"/>
          <w:szCs w:val="24"/>
        </w:rPr>
        <w:t xml:space="preserve">ment of </w:t>
      </w:r>
      <w:r w:rsidR="00636417" w:rsidRPr="002A6E2D">
        <w:rPr>
          <w:rFonts w:ascii="Arial" w:hAnsi="Arial" w:cs="Arial"/>
          <w:sz w:val="24"/>
          <w:szCs w:val="24"/>
        </w:rPr>
        <w:t xml:space="preserve"> common complications that can occur.</w:t>
      </w:r>
    </w:p>
    <w:p w14:paraId="67B16E2A" w14:textId="49ADD821" w:rsidR="00636417" w:rsidRPr="00636417" w:rsidRDefault="00B14717" w:rsidP="00697991">
      <w:pPr>
        <w:pStyle w:val="ListParagraph"/>
        <w:numPr>
          <w:ilvl w:val="0"/>
          <w:numId w:val="48"/>
        </w:numPr>
        <w:spacing w:line="360" w:lineRule="auto"/>
        <w:ind w:left="1080"/>
        <w:rPr>
          <w:rFonts w:ascii="Arial" w:hAnsi="Arial" w:cs="Arial"/>
          <w:sz w:val="24"/>
          <w:szCs w:val="24"/>
        </w:rPr>
      </w:pPr>
      <w:r>
        <w:rPr>
          <w:rFonts w:ascii="Arial" w:hAnsi="Arial" w:cs="Arial"/>
          <w:sz w:val="24"/>
          <w:szCs w:val="24"/>
        </w:rPr>
        <w:t>Describe</w:t>
      </w:r>
      <w:r w:rsidR="00636417" w:rsidRPr="00636417">
        <w:rPr>
          <w:rFonts w:ascii="Arial" w:hAnsi="Arial" w:cs="Arial"/>
          <w:sz w:val="24"/>
          <w:szCs w:val="24"/>
        </w:rPr>
        <w:t xml:space="preserve"> the microbial causation of apical periodontitis</w:t>
      </w:r>
      <w:r w:rsidR="005205B4">
        <w:rPr>
          <w:rFonts w:ascii="Arial" w:hAnsi="Arial" w:cs="Arial"/>
          <w:sz w:val="24"/>
          <w:szCs w:val="24"/>
        </w:rPr>
        <w:t>.</w:t>
      </w:r>
    </w:p>
    <w:p w14:paraId="1CDC38D9" w14:textId="7D651E0F" w:rsidR="00636417" w:rsidRDefault="00636417" w:rsidP="00697991">
      <w:pPr>
        <w:pStyle w:val="ListParagraph"/>
        <w:numPr>
          <w:ilvl w:val="0"/>
          <w:numId w:val="48"/>
        </w:numPr>
        <w:spacing w:line="360" w:lineRule="auto"/>
        <w:ind w:left="1080"/>
        <w:rPr>
          <w:rFonts w:ascii="Arial" w:hAnsi="Arial" w:cs="Arial"/>
          <w:sz w:val="24"/>
          <w:szCs w:val="24"/>
        </w:rPr>
      </w:pPr>
      <w:r w:rsidRPr="00636417">
        <w:rPr>
          <w:rFonts w:ascii="Arial" w:hAnsi="Arial" w:cs="Arial"/>
          <w:sz w:val="24"/>
          <w:szCs w:val="24"/>
        </w:rPr>
        <w:t xml:space="preserve">Describe the routes </w:t>
      </w:r>
      <w:r w:rsidR="005205B4">
        <w:rPr>
          <w:rFonts w:ascii="Arial" w:hAnsi="Arial" w:cs="Arial"/>
          <w:sz w:val="24"/>
          <w:szCs w:val="24"/>
        </w:rPr>
        <w:t xml:space="preserve">and different types </w:t>
      </w:r>
      <w:r w:rsidRPr="00636417">
        <w:rPr>
          <w:rFonts w:ascii="Arial" w:hAnsi="Arial" w:cs="Arial"/>
          <w:sz w:val="24"/>
          <w:szCs w:val="24"/>
        </w:rPr>
        <w:t>of root canal infection</w:t>
      </w:r>
      <w:r w:rsidR="005205B4">
        <w:rPr>
          <w:rFonts w:ascii="Arial" w:hAnsi="Arial" w:cs="Arial"/>
          <w:sz w:val="24"/>
          <w:szCs w:val="24"/>
        </w:rPr>
        <w:t>.</w:t>
      </w:r>
    </w:p>
    <w:p w14:paraId="2B3F31B7" w14:textId="0E4D8360" w:rsidR="005205B4" w:rsidRPr="005205B4" w:rsidRDefault="005205B4" w:rsidP="00697991">
      <w:pPr>
        <w:pStyle w:val="ListParagraph"/>
        <w:numPr>
          <w:ilvl w:val="0"/>
          <w:numId w:val="48"/>
        </w:numPr>
        <w:spacing w:line="360" w:lineRule="auto"/>
        <w:ind w:left="1080"/>
        <w:rPr>
          <w:rFonts w:ascii="Arial" w:hAnsi="Arial" w:cs="Arial"/>
          <w:sz w:val="24"/>
          <w:szCs w:val="24"/>
        </w:rPr>
      </w:pPr>
      <w:r w:rsidRPr="005205B4">
        <w:rPr>
          <w:rFonts w:ascii="Arial" w:hAnsi="Arial" w:cs="Arial"/>
          <w:sz w:val="24"/>
          <w:szCs w:val="24"/>
        </w:rPr>
        <w:t>Define acrylic removeable partial denture</w:t>
      </w:r>
      <w:r>
        <w:rPr>
          <w:rFonts w:ascii="Arial" w:hAnsi="Arial" w:cs="Arial"/>
          <w:sz w:val="24"/>
          <w:szCs w:val="24"/>
        </w:rPr>
        <w:t>, e</w:t>
      </w:r>
      <w:r w:rsidRPr="005205B4">
        <w:rPr>
          <w:rFonts w:ascii="Arial" w:hAnsi="Arial" w:cs="Arial"/>
          <w:sz w:val="24"/>
          <w:szCs w:val="24"/>
        </w:rPr>
        <w:t>nlist its parts &amp; types of acrylic removeable partial denture and explain the principles in designing acrylic removeable partial denture</w:t>
      </w:r>
    </w:p>
    <w:p w14:paraId="3A93C01C" w14:textId="77777777" w:rsidR="007F39AF" w:rsidRPr="002A6E2D" w:rsidRDefault="007F39AF" w:rsidP="00AE0AB2">
      <w:pPr>
        <w:pStyle w:val="NoSpacing"/>
        <w:spacing w:line="360" w:lineRule="auto"/>
        <w:ind w:left="360"/>
        <w:rPr>
          <w:rFonts w:ascii="Arial" w:hAnsi="Arial" w:cs="Arial"/>
          <w:sz w:val="24"/>
          <w:szCs w:val="24"/>
        </w:rPr>
      </w:pPr>
    </w:p>
    <w:bookmarkEnd w:id="3"/>
    <w:bookmarkEnd w:id="4"/>
    <w:p w14:paraId="23AB20F5" w14:textId="77777777" w:rsidR="00637934" w:rsidRDefault="00637934" w:rsidP="009E7848">
      <w:pPr>
        <w:pStyle w:val="NoSpacing"/>
        <w:rPr>
          <w:rFonts w:ascii="Arial" w:hAnsi="Arial" w:cs="Arial"/>
        </w:rPr>
      </w:pPr>
    </w:p>
    <w:p w14:paraId="0B9F6D47" w14:textId="77777777" w:rsidR="00637934" w:rsidRPr="009E7848" w:rsidRDefault="00637934" w:rsidP="009E7848">
      <w:pPr>
        <w:pStyle w:val="NoSpacing"/>
        <w:rPr>
          <w:rFonts w:ascii="Arial" w:hAnsi="Arial" w:cs="Arial"/>
        </w:rPr>
      </w:pPr>
    </w:p>
    <w:p w14:paraId="445F4735" w14:textId="163B9B7E" w:rsidR="00D43EB3" w:rsidRDefault="00D43EB3" w:rsidP="00F70D95">
      <w:pPr>
        <w:pStyle w:val="NoSpacing"/>
        <w:tabs>
          <w:tab w:val="left" w:pos="7740"/>
        </w:tabs>
        <w:rPr>
          <w:rFonts w:ascii="Arial" w:hAnsi="Arial" w:cs="Arial"/>
        </w:rPr>
      </w:pPr>
    </w:p>
    <w:p w14:paraId="07C8DF15" w14:textId="4022E5D8" w:rsidR="00D43EB3" w:rsidRDefault="00D43EB3" w:rsidP="009B10B2">
      <w:pPr>
        <w:pStyle w:val="NoSpacing"/>
        <w:rPr>
          <w:rFonts w:ascii="Arial" w:hAnsi="Arial" w:cs="Arial"/>
        </w:rPr>
      </w:pPr>
    </w:p>
    <w:p w14:paraId="15D878AC" w14:textId="2C9A12DC" w:rsidR="00D43EB3" w:rsidRDefault="00D43EB3" w:rsidP="009B10B2">
      <w:pPr>
        <w:pStyle w:val="NoSpacing"/>
        <w:rPr>
          <w:rFonts w:ascii="Arial" w:hAnsi="Arial" w:cs="Arial"/>
        </w:rPr>
      </w:pPr>
    </w:p>
    <w:p w14:paraId="2DD25A7D" w14:textId="79E63BB5" w:rsidR="00D43EB3" w:rsidRDefault="00D43EB3" w:rsidP="009B10B2">
      <w:pPr>
        <w:pStyle w:val="NoSpacing"/>
        <w:rPr>
          <w:rFonts w:ascii="Arial" w:hAnsi="Arial" w:cs="Arial"/>
        </w:rPr>
      </w:pPr>
    </w:p>
    <w:p w14:paraId="108D87D7" w14:textId="20A10AF7" w:rsidR="00D43EB3" w:rsidRDefault="00D43EB3" w:rsidP="009B10B2">
      <w:pPr>
        <w:pStyle w:val="NoSpacing"/>
        <w:rPr>
          <w:rFonts w:ascii="Arial" w:hAnsi="Arial" w:cs="Arial"/>
        </w:rPr>
      </w:pPr>
    </w:p>
    <w:p w14:paraId="0577195B" w14:textId="73147A8A" w:rsidR="009B10B2" w:rsidRDefault="009B10B2" w:rsidP="005205B4">
      <w:pPr>
        <w:rPr>
          <w:rFonts w:ascii="Arial Black" w:hAnsi="Arial Black" w:cs="Segoe UI"/>
          <w:b/>
          <w:sz w:val="28"/>
          <w:u w:val="single"/>
        </w:rPr>
      </w:pPr>
    </w:p>
    <w:p w14:paraId="28DBBA0A" w14:textId="77777777" w:rsidR="009B10B2" w:rsidRDefault="009B10B2" w:rsidP="009B10B2">
      <w:pPr>
        <w:jc w:val="both"/>
        <w:rPr>
          <w:rFonts w:ascii="Segoe UI" w:hAnsi="Segoe UI" w:cs="Segoe UI"/>
          <w:b/>
          <w:sz w:val="28"/>
          <w:u w:val="single"/>
        </w:rPr>
      </w:pPr>
    </w:p>
    <w:p w14:paraId="720EC095" w14:textId="77777777" w:rsidR="009B10B2" w:rsidRDefault="009B10B2" w:rsidP="009B10B2">
      <w:pPr>
        <w:ind w:left="-980"/>
        <w:jc w:val="center"/>
        <w:rPr>
          <w:rFonts w:ascii="Arial Black" w:hAnsi="Arial Black" w:cs="Segoe UI"/>
          <w:b/>
          <w:sz w:val="28"/>
          <w:u w:val="single"/>
        </w:rPr>
      </w:pPr>
    </w:p>
    <w:p w14:paraId="3AFF057F" w14:textId="77777777" w:rsidR="009B10B2" w:rsidRPr="00B54807" w:rsidRDefault="009B10B2" w:rsidP="009B10B2">
      <w:pPr>
        <w:ind w:left="-980" w:firstLine="980"/>
        <w:jc w:val="center"/>
        <w:rPr>
          <w:rFonts w:ascii="Arial Black" w:hAnsi="Arial Black" w:cs="Segoe UI"/>
          <w:b/>
          <w:sz w:val="48"/>
          <w:szCs w:val="40"/>
          <w:u w:val="single"/>
        </w:rPr>
      </w:pPr>
      <w:r w:rsidRPr="00B54807">
        <w:rPr>
          <w:rFonts w:ascii="Arial Black" w:hAnsi="Arial Black" w:cs="Segoe UI"/>
          <w:b/>
          <w:sz w:val="48"/>
          <w:szCs w:val="40"/>
          <w:u w:val="single"/>
        </w:rPr>
        <w:t>ATTITUDE:</w:t>
      </w:r>
    </w:p>
    <w:p w14:paraId="6482AC3B" w14:textId="193EFF79" w:rsidR="009B10B2" w:rsidRDefault="00B54807" w:rsidP="009B10B2">
      <w:pPr>
        <w:jc w:val="center"/>
        <w:rPr>
          <w:rFonts w:ascii="Segoe UI" w:hAnsi="Segoe UI" w:cs="Segoe UI"/>
          <w:b/>
          <w:sz w:val="28"/>
          <w:u w:val="single"/>
        </w:rPr>
      </w:pPr>
      <w:r>
        <w:rPr>
          <w:noProof/>
        </w:rPr>
        <w:drawing>
          <wp:anchor distT="0" distB="0" distL="114300" distR="114300" simplePos="0" relativeHeight="251642880" behindDoc="0" locked="0" layoutInCell="1" allowOverlap="1" wp14:anchorId="09470188" wp14:editId="19EBC9ED">
            <wp:simplePos x="0" y="0"/>
            <wp:positionH relativeFrom="page">
              <wp:posOffset>532765</wp:posOffset>
            </wp:positionH>
            <wp:positionV relativeFrom="paragraph">
              <wp:posOffset>336550</wp:posOffset>
            </wp:positionV>
            <wp:extent cx="6536690" cy="2938145"/>
            <wp:effectExtent l="76200" t="76200" r="130810" b="128905"/>
            <wp:wrapThrough wrapText="bothSides">
              <wp:wrapPolygon edited="0">
                <wp:start x="-126" y="-560"/>
                <wp:lineTo x="-252" y="-420"/>
                <wp:lineTo x="-252" y="21847"/>
                <wp:lineTo x="-126" y="22408"/>
                <wp:lineTo x="21843" y="22408"/>
                <wp:lineTo x="21969" y="21987"/>
                <wp:lineTo x="21969" y="1821"/>
                <wp:lineTo x="21843" y="-280"/>
                <wp:lineTo x="21843" y="-560"/>
                <wp:lineTo x="-126" y="-560"/>
              </wp:wrapPolygon>
            </wp:wrapThrough>
            <wp:docPr id="4104" name="Picture 4104" descr="Attitud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itude at 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6690" cy="293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4163E23" w14:textId="46572BFA" w:rsidR="009B10B2" w:rsidRDefault="009B10B2" w:rsidP="009B10B2">
      <w:pPr>
        <w:jc w:val="center"/>
        <w:rPr>
          <w:rFonts w:ascii="Segoe UI" w:hAnsi="Segoe UI" w:cs="Segoe UI"/>
          <w:b/>
          <w:sz w:val="28"/>
          <w:u w:val="single"/>
        </w:rPr>
      </w:pPr>
    </w:p>
    <w:p w14:paraId="645A6B00" w14:textId="77777777" w:rsidR="009B10B2" w:rsidRDefault="009B10B2" w:rsidP="009B10B2">
      <w:pPr>
        <w:jc w:val="center"/>
        <w:rPr>
          <w:rFonts w:ascii="Segoe UI" w:hAnsi="Segoe UI" w:cs="Segoe UI"/>
          <w:b/>
          <w:sz w:val="28"/>
          <w:u w:val="single"/>
        </w:rPr>
      </w:pPr>
    </w:p>
    <w:p w14:paraId="7BC7D83B" w14:textId="77777777" w:rsidR="009B10B2" w:rsidRDefault="009B10B2" w:rsidP="009B10B2">
      <w:pPr>
        <w:jc w:val="center"/>
        <w:rPr>
          <w:rFonts w:ascii="Segoe UI" w:hAnsi="Segoe UI" w:cs="Segoe UI"/>
          <w:b/>
          <w:sz w:val="28"/>
          <w:u w:val="single"/>
        </w:rPr>
      </w:pPr>
    </w:p>
    <w:p w14:paraId="3CBF4B97" w14:textId="77777777" w:rsidR="009B10B2" w:rsidRDefault="009B10B2" w:rsidP="009B10B2">
      <w:pPr>
        <w:jc w:val="center"/>
        <w:rPr>
          <w:rFonts w:ascii="Segoe UI" w:hAnsi="Segoe UI" w:cs="Segoe UI"/>
          <w:b/>
          <w:sz w:val="28"/>
          <w:u w:val="single"/>
        </w:rPr>
      </w:pPr>
    </w:p>
    <w:p w14:paraId="11C3B8F3" w14:textId="77777777" w:rsidR="009B10B2" w:rsidRDefault="009B10B2" w:rsidP="009B10B2">
      <w:pPr>
        <w:jc w:val="center"/>
        <w:rPr>
          <w:rFonts w:ascii="Segoe UI" w:hAnsi="Segoe UI" w:cs="Segoe UI"/>
          <w:b/>
          <w:sz w:val="28"/>
          <w:u w:val="single"/>
        </w:rPr>
      </w:pPr>
    </w:p>
    <w:p w14:paraId="1C9AF4A2" w14:textId="77777777" w:rsidR="009B10B2" w:rsidRDefault="009B10B2" w:rsidP="009B10B2">
      <w:pPr>
        <w:jc w:val="center"/>
        <w:rPr>
          <w:rFonts w:ascii="Segoe UI" w:hAnsi="Segoe UI" w:cs="Segoe UI"/>
          <w:b/>
          <w:sz w:val="28"/>
          <w:u w:val="single"/>
        </w:rPr>
      </w:pPr>
    </w:p>
    <w:p w14:paraId="7FA7A0B9" w14:textId="77777777" w:rsidR="009B10B2" w:rsidRPr="00304777" w:rsidRDefault="009B10B2" w:rsidP="009B10B2">
      <w:pPr>
        <w:jc w:val="center"/>
        <w:rPr>
          <w:rFonts w:ascii="Segoe UI" w:hAnsi="Segoe UI" w:cs="Segoe UI"/>
          <w:b/>
          <w:sz w:val="28"/>
          <w:u w:val="single"/>
        </w:rPr>
      </w:pPr>
    </w:p>
    <w:p w14:paraId="5CCDCA0C" w14:textId="77777777" w:rsidR="009B10B2" w:rsidRPr="00187163" w:rsidRDefault="009B10B2" w:rsidP="009B10B2">
      <w:pPr>
        <w:pStyle w:val="ListParagraph"/>
        <w:numPr>
          <w:ilvl w:val="0"/>
          <w:numId w:val="2"/>
        </w:numPr>
        <w:jc w:val="center"/>
        <w:rPr>
          <w:rFonts w:ascii="Arial" w:hAnsi="Arial" w:cs="Arial"/>
          <w:sz w:val="24"/>
        </w:rPr>
      </w:pPr>
      <w:bookmarkStart w:id="5" w:name="OLE_LINK109"/>
      <w:bookmarkStart w:id="6" w:name="OLE_LINK110"/>
      <w:bookmarkStart w:id="7" w:name="OLE_LINK111"/>
      <w:r w:rsidRPr="00187163">
        <w:rPr>
          <w:rFonts w:ascii="Arial" w:hAnsi="Arial" w:cs="Arial"/>
          <w:sz w:val="24"/>
        </w:rPr>
        <w:t>Follow the basic laboratory protocols.</w:t>
      </w:r>
    </w:p>
    <w:p w14:paraId="5DCD1D7A"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Participate in class and practical work efficiently.</w:t>
      </w:r>
    </w:p>
    <w:p w14:paraId="20F0B979"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Maintain discipline of the college.</w:t>
      </w:r>
    </w:p>
    <w:p w14:paraId="4E081CDD"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Follow the norms of the college properly.</w:t>
      </w:r>
    </w:p>
    <w:p w14:paraId="2848362F"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Communicate effectively in a team with colleagues and teachers.</w:t>
      </w:r>
    </w:p>
    <w:p w14:paraId="75537220" w14:textId="77777777" w:rsidR="009B10B2" w:rsidRDefault="009B10B2" w:rsidP="009B10B2">
      <w:pPr>
        <w:pStyle w:val="ListParagraph"/>
        <w:numPr>
          <w:ilvl w:val="0"/>
          <w:numId w:val="2"/>
        </w:numPr>
        <w:ind w:firstLine="180"/>
        <w:jc w:val="center"/>
        <w:rPr>
          <w:rFonts w:ascii="Arial" w:hAnsi="Arial" w:cs="Arial"/>
          <w:sz w:val="24"/>
        </w:rPr>
      </w:pPr>
      <w:r w:rsidRPr="00187163">
        <w:rPr>
          <w:rFonts w:ascii="Arial" w:hAnsi="Arial" w:cs="Arial"/>
          <w:sz w:val="24"/>
        </w:rPr>
        <w:t xml:space="preserve">Demonstrate professionalism and ethical values in dealing with patients, cadavers, </w:t>
      </w:r>
    </w:p>
    <w:p w14:paraId="1D4E39A7" w14:textId="77777777" w:rsidR="009B10B2" w:rsidRPr="00187163" w:rsidRDefault="009B10B2" w:rsidP="009B10B2">
      <w:pPr>
        <w:pStyle w:val="ListParagraph"/>
        <w:ind w:left="990"/>
        <w:jc w:val="center"/>
        <w:rPr>
          <w:rFonts w:ascii="Arial" w:hAnsi="Arial" w:cs="Arial"/>
          <w:sz w:val="24"/>
        </w:rPr>
      </w:pPr>
      <w:r w:rsidRPr="00187163">
        <w:rPr>
          <w:rFonts w:ascii="Arial" w:hAnsi="Arial" w:cs="Arial"/>
          <w:sz w:val="24"/>
        </w:rPr>
        <w:t>colleagues, and teachers.</w:t>
      </w:r>
    </w:p>
    <w:p w14:paraId="5D06713E"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Communicate effectively in a team with colleagues and teachers.</w:t>
      </w:r>
    </w:p>
    <w:p w14:paraId="5B332C7E"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Demonstrate the ability to reflect on the performance.</w:t>
      </w:r>
    </w:p>
    <w:bookmarkEnd w:id="5"/>
    <w:bookmarkEnd w:id="6"/>
    <w:bookmarkEnd w:id="7"/>
    <w:p w14:paraId="553EB6DD" w14:textId="77777777" w:rsidR="009B10B2" w:rsidRDefault="009B10B2" w:rsidP="009B10B2">
      <w:pPr>
        <w:rPr>
          <w:rFonts w:ascii="Segoe UI" w:hAnsi="Segoe UI" w:cs="Segoe UI"/>
        </w:rPr>
      </w:pPr>
    </w:p>
    <w:p w14:paraId="61FA1500" w14:textId="77777777" w:rsidR="009B10B2" w:rsidRDefault="009B10B2" w:rsidP="009B10B2">
      <w:pPr>
        <w:rPr>
          <w:rFonts w:ascii="Segoe UI" w:hAnsi="Segoe UI" w:cs="Segoe UI"/>
        </w:rPr>
      </w:pPr>
    </w:p>
    <w:p w14:paraId="52047D3C" w14:textId="77777777" w:rsidR="009B10B2" w:rsidRDefault="009B10B2" w:rsidP="009B10B2">
      <w:pPr>
        <w:rPr>
          <w:rFonts w:ascii="Segoe UI" w:hAnsi="Segoe UI" w:cs="Segoe UI"/>
        </w:rPr>
      </w:pPr>
      <w:r>
        <w:rPr>
          <w:rFonts w:ascii="Segoe UI" w:hAnsi="Segoe UI" w:cs="Segoe UI"/>
        </w:rPr>
        <w:br w:type="page"/>
      </w:r>
    </w:p>
    <w:p w14:paraId="114557A4" w14:textId="77777777" w:rsidR="009B10B2" w:rsidRPr="00F45F12" w:rsidRDefault="009B10B2" w:rsidP="009B10B2">
      <w:pPr>
        <w:widowControl w:val="0"/>
        <w:autoSpaceDE w:val="0"/>
        <w:autoSpaceDN w:val="0"/>
        <w:spacing w:before="69" w:after="0" w:line="240" w:lineRule="auto"/>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lastRenderedPageBreak/>
        <w:t>LEARNING METHODOLOGIES</w:t>
      </w:r>
    </w:p>
    <w:p w14:paraId="2C3FF72F" w14:textId="77777777" w:rsidR="009B10B2" w:rsidRPr="007735A2" w:rsidRDefault="009B10B2" w:rsidP="009B10B2">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2CFAA04A"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color w:val="010101"/>
          <w:sz w:val="24"/>
          <w:szCs w:val="24"/>
        </w:rPr>
      </w:pPr>
      <w:r w:rsidRPr="007735A2">
        <w:rPr>
          <w:rFonts w:ascii="Arial" w:eastAsia="Arial" w:hAnsi="Arial" w:cs="Arial"/>
          <w:color w:val="010101"/>
          <w:sz w:val="24"/>
          <w:szCs w:val="24"/>
        </w:rPr>
        <w:t>Interactive</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Lectures</w:t>
      </w:r>
    </w:p>
    <w:p w14:paraId="25E40509"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37A1EF0E"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5A5CBC2F" w14:textId="77777777" w:rsidR="009B10B2" w:rsidRPr="007735A2" w:rsidRDefault="009B10B2" w:rsidP="009B10B2">
      <w:pPr>
        <w:widowControl w:val="0"/>
        <w:numPr>
          <w:ilvl w:val="0"/>
          <w:numId w:val="3"/>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32AC3795"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13DD272C" w14:textId="77777777" w:rsidR="009B10B2" w:rsidRPr="007735A2" w:rsidRDefault="009B10B2" w:rsidP="009B10B2">
      <w:pPr>
        <w:widowControl w:val="0"/>
        <w:numPr>
          <w:ilvl w:val="0"/>
          <w:numId w:val="3"/>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263486DF"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4826E237" w14:textId="77777777" w:rsidR="009B10B2" w:rsidRPr="00F45F12" w:rsidRDefault="009B10B2" w:rsidP="009B10B2">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16C14395"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0F4A5850"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5179EA5A" wp14:editId="260BE0F6">
            <wp:extent cx="6543675" cy="4343400"/>
            <wp:effectExtent l="0" t="0" r="9525" b="0"/>
            <wp:docPr id="4107" name="Picture 4107"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322ABCD8" w14:textId="77777777" w:rsidR="009B10B2" w:rsidRPr="007735A2" w:rsidRDefault="009B10B2" w:rsidP="009B10B2">
      <w:pPr>
        <w:widowControl w:val="0"/>
        <w:autoSpaceDE w:val="0"/>
        <w:autoSpaceDN w:val="0"/>
        <w:spacing w:before="10" w:after="0" w:line="240" w:lineRule="auto"/>
        <w:jc w:val="center"/>
        <w:rPr>
          <w:rFonts w:ascii="Arial" w:eastAsia="Arial" w:hAnsi="Arial" w:cs="Arial"/>
          <w:b/>
          <w:sz w:val="24"/>
          <w:szCs w:val="24"/>
        </w:rPr>
      </w:pPr>
    </w:p>
    <w:p w14:paraId="2C9B84C2" w14:textId="77777777" w:rsidR="009B10B2" w:rsidRPr="007735A2" w:rsidRDefault="009B10B2" w:rsidP="009B10B2">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540DB98"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4353D40"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097B6A5D"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760AA4E2"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1164766E"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620050B" w14:textId="77777777" w:rsidR="009B10B2" w:rsidRPr="00096DCF" w:rsidRDefault="009B10B2" w:rsidP="009B10B2">
      <w:pPr>
        <w:widowControl w:val="0"/>
        <w:autoSpaceDE w:val="0"/>
        <w:autoSpaceDN w:val="0"/>
        <w:spacing w:before="167" w:after="0" w:line="240" w:lineRule="auto"/>
        <w:ind w:firstLine="182"/>
        <w:jc w:val="center"/>
        <w:outlineLvl w:val="2"/>
        <w:rPr>
          <w:rFonts w:ascii="Arial Black" w:eastAsia="Arial" w:hAnsi="Arial Black" w:cs="Arial"/>
          <w:b/>
          <w:bCs/>
          <w:color w:val="010101"/>
          <w:sz w:val="24"/>
          <w:szCs w:val="24"/>
          <w:u w:val="single" w:color="000000"/>
        </w:rPr>
      </w:pPr>
      <w:r>
        <w:rPr>
          <w:rFonts w:ascii="Arial Black" w:eastAsia="Arial" w:hAnsi="Arial Black" w:cs="Arial"/>
          <w:b/>
          <w:bCs/>
          <w:color w:val="010101"/>
          <w:sz w:val="24"/>
          <w:szCs w:val="24"/>
          <w:u w:val="single" w:color="000000"/>
        </w:rPr>
        <w:lastRenderedPageBreak/>
        <w:t>SMALL G</w:t>
      </w:r>
      <w:r w:rsidRPr="00096DCF">
        <w:rPr>
          <w:rFonts w:ascii="Arial Black" w:eastAsia="Arial" w:hAnsi="Arial Black" w:cs="Arial"/>
          <w:b/>
          <w:bCs/>
          <w:color w:val="010101"/>
          <w:sz w:val="24"/>
          <w:szCs w:val="24"/>
          <w:u w:val="single" w:color="000000"/>
        </w:rPr>
        <w:t>ROUP DISCUSSIONS</w:t>
      </w:r>
      <w:r w:rsidRPr="00096DCF">
        <w:rPr>
          <w:rFonts w:ascii="Arial Black" w:eastAsia="Arial" w:hAnsi="Arial Black" w:cs="Arial"/>
          <w:b/>
          <w:bCs/>
          <w:color w:val="010101"/>
          <w:spacing w:val="53"/>
          <w:sz w:val="24"/>
          <w:szCs w:val="24"/>
          <w:u w:val="single" w:color="000000"/>
        </w:rPr>
        <w:t xml:space="preserve"> </w:t>
      </w:r>
      <w:r w:rsidRPr="00096DCF">
        <w:rPr>
          <w:rFonts w:ascii="Arial Black" w:eastAsia="Arial" w:hAnsi="Arial Black" w:cs="Arial"/>
          <w:b/>
          <w:bCs/>
          <w:color w:val="010101"/>
          <w:sz w:val="24"/>
          <w:szCs w:val="24"/>
          <w:u w:val="single" w:color="000000"/>
        </w:rPr>
        <w:t>(SGD</w:t>
      </w:r>
      <w:r>
        <w:rPr>
          <w:rFonts w:ascii="Arial Black" w:eastAsia="Arial" w:hAnsi="Arial Black" w:cs="Arial"/>
          <w:b/>
          <w:bCs/>
          <w:color w:val="010101"/>
          <w:sz w:val="24"/>
          <w:szCs w:val="24"/>
          <w:u w:val="single" w:color="000000"/>
        </w:rPr>
        <w:t>s</w:t>
      </w:r>
      <w:r w:rsidRPr="00096DCF">
        <w:rPr>
          <w:rFonts w:ascii="Arial Black" w:eastAsia="Arial" w:hAnsi="Arial Black" w:cs="Arial"/>
          <w:b/>
          <w:bCs/>
          <w:color w:val="010101"/>
          <w:sz w:val="24"/>
          <w:szCs w:val="24"/>
          <w:u w:val="single" w:color="000000"/>
        </w:rPr>
        <w:t>):</w:t>
      </w:r>
    </w:p>
    <w:p w14:paraId="256E61D9"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16AC760F"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r w:rsidRPr="007735A2">
        <w:rPr>
          <w:rFonts w:ascii="Arial" w:eastAsia="Arial" w:hAnsi="Arial" w:cs="Arial"/>
          <w:noProof/>
          <w:sz w:val="24"/>
          <w:szCs w:val="24"/>
        </w:rPr>
        <w:drawing>
          <wp:inline distT="0" distB="0" distL="0" distR="0" wp14:anchorId="6E7B1FB9" wp14:editId="30C1FD0F">
            <wp:extent cx="5476875" cy="2533650"/>
            <wp:effectExtent l="0" t="0" r="9525" b="0"/>
            <wp:docPr id="4108" name="Picture 4108"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7139E813" w14:textId="77777777" w:rsidR="009B10B2" w:rsidRPr="007735A2" w:rsidRDefault="009B10B2" w:rsidP="009B10B2">
      <w:pPr>
        <w:widowControl w:val="0"/>
        <w:autoSpaceDE w:val="0"/>
        <w:autoSpaceDN w:val="0"/>
        <w:spacing w:before="247" w:after="0" w:line="331" w:lineRule="auto"/>
        <w:ind w:left="1441" w:right="1779" w:hanging="5"/>
        <w:jc w:val="center"/>
        <w:rPr>
          <w:rFonts w:ascii="Arial" w:eastAsia="Arial" w:hAnsi="Arial" w:cs="Arial"/>
          <w:sz w:val="24"/>
          <w:szCs w:val="24"/>
        </w:rPr>
      </w:pPr>
      <w:r w:rsidRPr="007735A2">
        <w:rPr>
          <w:rFonts w:ascii="Arial" w:eastAsia="Arial" w:hAnsi="Arial" w:cs="Arial"/>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7735A2">
        <w:rPr>
          <w:rFonts w:ascii="Arial" w:eastAsia="Arial" w:hAnsi="Arial" w:cs="Arial"/>
          <w:color w:val="010101"/>
          <w:spacing w:val="18"/>
          <w:sz w:val="24"/>
          <w:szCs w:val="24"/>
        </w:rPr>
        <w:t xml:space="preserve"> </w:t>
      </w:r>
      <w:r w:rsidRPr="007735A2">
        <w:rPr>
          <w:rFonts w:ascii="Arial" w:eastAsia="Arial" w:hAnsi="Arial" w:cs="Arial"/>
          <w:color w:val="010101"/>
          <w:sz w:val="24"/>
          <w:szCs w:val="24"/>
        </w:rPr>
        <w:t>role is</w:t>
      </w:r>
    </w:p>
    <w:p w14:paraId="08496040" w14:textId="6A44E910" w:rsidR="009B10B2" w:rsidRPr="007735A2" w:rsidRDefault="009B10B2" w:rsidP="00767998">
      <w:pPr>
        <w:widowControl w:val="0"/>
        <w:autoSpaceDE w:val="0"/>
        <w:autoSpaceDN w:val="0"/>
        <w:spacing w:after="0" w:line="331" w:lineRule="auto"/>
        <w:jc w:val="center"/>
        <w:rPr>
          <w:rFonts w:ascii="Arial" w:eastAsia="Arial" w:hAnsi="Arial" w:cs="Arial"/>
          <w:sz w:val="24"/>
          <w:szCs w:val="24"/>
        </w:rPr>
        <w:sectPr w:rsidR="009B10B2" w:rsidRPr="007735A2" w:rsidSect="002920C8">
          <w:footerReference w:type="default" r:id="rId34"/>
          <w:pgSz w:w="11910" w:h="16840"/>
          <w:pgMar w:top="810" w:right="300" w:bottom="1350" w:left="0" w:header="0" w:footer="1369" w:gutter="0"/>
          <w:cols w:space="720"/>
        </w:sectPr>
      </w:pPr>
      <w:r w:rsidRPr="007735A2">
        <w:rPr>
          <w:rFonts w:ascii="Arial" w:eastAsia="Arial" w:hAnsi="Arial" w:cs="Arial"/>
          <w:sz w:val="24"/>
          <w:szCs w:val="24"/>
        </w:rPr>
        <w:t>to ask probing questions, summarize, or rephrase to help clarify concepts.</w:t>
      </w:r>
    </w:p>
    <w:p w14:paraId="62BB3D97" w14:textId="14E3E4BF" w:rsidR="009B10B2" w:rsidRPr="007735A2" w:rsidRDefault="009B10B2" w:rsidP="00767998">
      <w:pPr>
        <w:widowControl w:val="0"/>
        <w:autoSpaceDE w:val="0"/>
        <w:autoSpaceDN w:val="0"/>
        <w:spacing w:after="0" w:line="331" w:lineRule="auto"/>
        <w:ind w:right="1215"/>
        <w:rPr>
          <w:rFonts w:ascii="Arial" w:eastAsia="Arial" w:hAnsi="Arial" w:cs="Arial"/>
          <w:sz w:val="24"/>
          <w:szCs w:val="24"/>
        </w:rPr>
      </w:pPr>
    </w:p>
    <w:p w14:paraId="4436BA79"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9C8E06"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4B013C65"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0976BBB9"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2B0C6833"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160624A7"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04B8D005"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1110FE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69B103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5C8FF64" w14:textId="77777777" w:rsidR="009B10B2" w:rsidRPr="00096DCF" w:rsidRDefault="009B10B2" w:rsidP="009B10B2">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sidRPr="00096DCF">
        <w:rPr>
          <w:rFonts w:ascii="Arial Black" w:eastAsia="Arial" w:hAnsi="Arial Black" w:cs="Arial"/>
          <w:b/>
          <w:color w:val="010101"/>
          <w:sz w:val="24"/>
          <w:szCs w:val="24"/>
          <w:u w:val="single"/>
        </w:rPr>
        <w:t>E-LEARNING:</w:t>
      </w:r>
    </w:p>
    <w:p w14:paraId="4AFA862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07F881EC"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pPr>
    </w:p>
    <w:p w14:paraId="639CFDB8"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sectPr w:rsidR="009B10B2" w:rsidRPr="007735A2">
          <w:footerReference w:type="default" r:id="rId35"/>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16B729CE" wp14:editId="6CE78AA5">
            <wp:extent cx="5762625" cy="3322955"/>
            <wp:effectExtent l="0" t="0" r="9525" b="0"/>
            <wp:docPr id="4110" name="image18.jpeg"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6" cstate="print"/>
                    <a:srcRect/>
                    <a:stretch/>
                  </pic:blipFill>
                  <pic:spPr>
                    <a:xfrm>
                      <a:off x="0" y="0"/>
                      <a:ext cx="5778051" cy="3331850"/>
                    </a:xfrm>
                    <a:prstGeom prst="rect">
                      <a:avLst/>
                    </a:prstGeom>
                  </pic:spPr>
                </pic:pic>
              </a:graphicData>
            </a:graphic>
          </wp:inline>
        </w:drawing>
      </w:r>
    </w:p>
    <w:p w14:paraId="18BE6485" w14:textId="77777777" w:rsidR="009B10B2" w:rsidRPr="007735A2" w:rsidRDefault="009B10B2" w:rsidP="009B10B2">
      <w:pPr>
        <w:widowControl w:val="0"/>
        <w:autoSpaceDE w:val="0"/>
        <w:autoSpaceDN w:val="0"/>
        <w:spacing w:after="0" w:line="240" w:lineRule="auto"/>
        <w:ind w:left="5400"/>
        <w:jc w:val="center"/>
        <w:rPr>
          <w:rFonts w:ascii="Arial" w:eastAsia="Arial" w:hAnsi="Arial" w:cs="Arial"/>
          <w:sz w:val="24"/>
          <w:szCs w:val="24"/>
        </w:rPr>
      </w:pPr>
    </w:p>
    <w:p w14:paraId="5B2312A3" w14:textId="77777777" w:rsidR="009B10B2" w:rsidRPr="007735A2" w:rsidRDefault="009B10B2" w:rsidP="009B10B2">
      <w:pPr>
        <w:widowControl w:val="0"/>
        <w:autoSpaceDE w:val="0"/>
        <w:autoSpaceDN w:val="0"/>
        <w:spacing w:before="67" w:after="0" w:line="240" w:lineRule="auto"/>
        <w:ind w:left="4020"/>
        <w:rPr>
          <w:rFonts w:ascii="Arial" w:eastAsia="Arial" w:hAnsi="Arial" w:cs="Arial"/>
          <w:b/>
          <w:color w:val="010101"/>
          <w:w w:val="104"/>
          <w:sz w:val="32"/>
          <w:szCs w:val="32"/>
          <w:u w:val="thick"/>
        </w:rPr>
      </w:pPr>
    </w:p>
    <w:p w14:paraId="6B8EECA0" w14:textId="77777777" w:rsidR="009B10B2" w:rsidRPr="00096DCF" w:rsidRDefault="009B10B2" w:rsidP="009B10B2">
      <w:pPr>
        <w:widowControl w:val="0"/>
        <w:numPr>
          <w:ilvl w:val="0"/>
          <w:numId w:val="5"/>
        </w:numPr>
        <w:autoSpaceDE w:val="0"/>
        <w:autoSpaceDN w:val="0"/>
        <w:spacing w:before="67" w:after="0" w:line="240" w:lineRule="auto"/>
        <w:rPr>
          <w:rFonts w:ascii="Arial Black" w:eastAsia="Arial" w:hAnsi="Arial Black" w:cs="Arial"/>
          <w:b/>
          <w:color w:val="010101"/>
          <w:w w:val="104"/>
          <w:sz w:val="32"/>
          <w:szCs w:val="32"/>
          <w:u w:val="single"/>
        </w:rPr>
      </w:pPr>
      <w:r w:rsidRPr="00096DCF">
        <w:rPr>
          <w:rFonts w:ascii="Arial Black" w:eastAsia="Arial" w:hAnsi="Arial Black" w:cs="Arial"/>
          <w:b/>
          <w:color w:val="010101"/>
          <w:w w:val="104"/>
          <w:sz w:val="32"/>
          <w:szCs w:val="32"/>
          <w:u w:val="single"/>
        </w:rPr>
        <w:t>Hands on Training</w:t>
      </w:r>
    </w:p>
    <w:p w14:paraId="6518A82A" w14:textId="77777777" w:rsidR="009B10B2" w:rsidRPr="007735A2" w:rsidRDefault="009B10B2" w:rsidP="009B10B2">
      <w:pPr>
        <w:widowControl w:val="0"/>
        <w:autoSpaceDE w:val="0"/>
        <w:autoSpaceDN w:val="0"/>
        <w:spacing w:before="67" w:after="0" w:line="240" w:lineRule="auto"/>
        <w:ind w:left="4739"/>
        <w:rPr>
          <w:rFonts w:ascii="Arial" w:eastAsia="Arial" w:hAnsi="Arial" w:cs="Arial"/>
          <w:b/>
          <w:color w:val="010101"/>
          <w:w w:val="104"/>
          <w:sz w:val="24"/>
          <w:szCs w:val="24"/>
          <w:u w:val="single" w:color="17365D"/>
        </w:rPr>
      </w:pPr>
    </w:p>
    <w:p w14:paraId="7DF83EC7" w14:textId="62734ECE" w:rsidR="009B10B2" w:rsidRPr="007735A2" w:rsidRDefault="003675AC" w:rsidP="009B10B2">
      <w:pPr>
        <w:widowControl w:val="0"/>
        <w:numPr>
          <w:ilvl w:val="0"/>
          <w:numId w:val="4"/>
        </w:numPr>
        <w:tabs>
          <w:tab w:val="left" w:pos="2354"/>
        </w:tabs>
        <w:autoSpaceDE w:val="0"/>
        <w:autoSpaceDN w:val="0"/>
        <w:spacing w:before="39" w:after="0" w:line="290" w:lineRule="auto"/>
        <w:ind w:left="1980" w:right="1666"/>
        <w:jc w:val="center"/>
        <w:rPr>
          <w:rFonts w:ascii="Arial" w:eastAsia="Arial" w:hAnsi="Arial" w:cs="Arial"/>
          <w:b/>
          <w:color w:val="002060"/>
          <w:w w:val="104"/>
          <w:sz w:val="28"/>
          <w:szCs w:val="28"/>
          <w:u w:val="single"/>
        </w:rPr>
      </w:pPr>
      <w:r>
        <w:rPr>
          <w:rFonts w:ascii="Arial" w:eastAsia="Arial" w:hAnsi="Arial" w:cs="Arial"/>
          <w:b/>
          <w:color w:val="002060"/>
          <w:w w:val="104"/>
          <w:sz w:val="28"/>
          <w:szCs w:val="28"/>
          <w:u w:val="single"/>
        </w:rPr>
        <w:t>Oral Pathology</w:t>
      </w:r>
      <w:r w:rsidR="009B10B2" w:rsidRPr="007735A2">
        <w:rPr>
          <w:rFonts w:ascii="Arial" w:eastAsia="Arial" w:hAnsi="Arial" w:cs="Arial"/>
          <w:b/>
          <w:color w:val="002060"/>
          <w:w w:val="104"/>
          <w:sz w:val="28"/>
          <w:szCs w:val="28"/>
          <w:u w:val="single"/>
        </w:rPr>
        <w:t xml:space="preserve">, </w:t>
      </w:r>
      <w:r w:rsidR="00484CD5">
        <w:rPr>
          <w:rFonts w:ascii="Arial" w:eastAsia="Arial" w:hAnsi="Arial" w:cs="Arial"/>
          <w:b/>
          <w:color w:val="002060"/>
          <w:w w:val="104"/>
          <w:sz w:val="28"/>
          <w:szCs w:val="28"/>
          <w:u w:val="single"/>
        </w:rPr>
        <w:t>Oral Medicine</w:t>
      </w:r>
      <w:r w:rsidR="009B10B2" w:rsidRPr="007735A2">
        <w:rPr>
          <w:rFonts w:ascii="Arial" w:eastAsia="Arial" w:hAnsi="Arial" w:cs="Arial"/>
          <w:b/>
          <w:color w:val="002060"/>
          <w:w w:val="104"/>
          <w:sz w:val="28"/>
          <w:szCs w:val="28"/>
          <w:u w:val="single"/>
        </w:rPr>
        <w:t xml:space="preserve"> lab sessions:</w:t>
      </w:r>
    </w:p>
    <w:p w14:paraId="378D4B3C" w14:textId="74D0013F" w:rsidR="009B10B2" w:rsidRPr="007735A2" w:rsidRDefault="00B14EC5" w:rsidP="009B10B2">
      <w:pPr>
        <w:widowControl w:val="0"/>
        <w:tabs>
          <w:tab w:val="left" w:pos="2354"/>
        </w:tabs>
        <w:autoSpaceDE w:val="0"/>
        <w:autoSpaceDN w:val="0"/>
        <w:spacing w:before="39" w:after="0" w:line="290" w:lineRule="auto"/>
        <w:ind w:left="2340" w:right="1666"/>
        <w:jc w:val="center"/>
        <w:rPr>
          <w:rFonts w:ascii="Arial" w:eastAsia="Arial" w:hAnsi="Arial" w:cs="Arial"/>
          <w:color w:val="010101"/>
          <w:w w:val="104"/>
          <w:sz w:val="24"/>
          <w:szCs w:val="24"/>
        </w:rPr>
      </w:pPr>
      <w:r>
        <w:rPr>
          <w:rFonts w:ascii="Arial" w:eastAsia="Arial" w:hAnsi="Arial" w:cs="Arial"/>
          <w:color w:val="010101"/>
          <w:w w:val="104"/>
          <w:sz w:val="24"/>
          <w:szCs w:val="24"/>
        </w:rPr>
        <w:t xml:space="preserve">Oral Pathology </w:t>
      </w:r>
      <w:r w:rsidR="009B10B2" w:rsidRPr="007735A2">
        <w:rPr>
          <w:rFonts w:ascii="Arial" w:eastAsia="Arial" w:hAnsi="Arial" w:cs="Arial"/>
          <w:color w:val="010101"/>
          <w:w w:val="104"/>
          <w:sz w:val="24"/>
          <w:szCs w:val="24"/>
        </w:rPr>
        <w:t>practical will demonstrate your skills and help in clarifying your concepts</w:t>
      </w:r>
      <w:r w:rsidR="009B10B2" w:rsidRPr="007735A2">
        <w:rPr>
          <w:rFonts w:ascii="Arial" w:eastAsia="Arial" w:hAnsi="Arial" w:cs="Arial"/>
          <w:color w:val="010101"/>
          <w:spacing w:val="17"/>
          <w:w w:val="104"/>
          <w:sz w:val="24"/>
          <w:szCs w:val="24"/>
        </w:rPr>
        <w:t xml:space="preserve"> </w:t>
      </w:r>
      <w:r w:rsidR="009B10B2" w:rsidRPr="007735A2">
        <w:rPr>
          <w:rFonts w:ascii="Arial" w:eastAsia="Arial" w:hAnsi="Arial" w:cs="Arial"/>
          <w:color w:val="010101"/>
          <w:w w:val="104"/>
          <w:sz w:val="24"/>
          <w:szCs w:val="24"/>
        </w:rPr>
        <w:t>practically.</w:t>
      </w:r>
    </w:p>
    <w:p w14:paraId="428C08D9" w14:textId="77777777" w:rsidR="009B10B2" w:rsidRPr="007735A2" w:rsidRDefault="009B10B2" w:rsidP="009B10B2">
      <w:pPr>
        <w:widowControl w:val="0"/>
        <w:tabs>
          <w:tab w:val="left" w:pos="2354"/>
        </w:tabs>
        <w:autoSpaceDE w:val="0"/>
        <w:autoSpaceDN w:val="0"/>
        <w:spacing w:before="39" w:after="0" w:line="290" w:lineRule="auto"/>
        <w:ind w:left="2340" w:right="1666"/>
        <w:jc w:val="center"/>
        <w:rPr>
          <w:rFonts w:ascii="Arial" w:eastAsia="Arial" w:hAnsi="Arial" w:cs="Arial"/>
          <w:sz w:val="24"/>
          <w:szCs w:val="24"/>
        </w:rPr>
      </w:pPr>
    </w:p>
    <w:p w14:paraId="113C54B0" w14:textId="3BC72320" w:rsidR="009B10B2" w:rsidRPr="007735A2" w:rsidRDefault="009B10B2" w:rsidP="009B10B2">
      <w:pPr>
        <w:widowControl w:val="0"/>
        <w:numPr>
          <w:ilvl w:val="0"/>
          <w:numId w:val="4"/>
        </w:numPr>
        <w:tabs>
          <w:tab w:val="left" w:pos="2355"/>
        </w:tabs>
        <w:autoSpaceDE w:val="0"/>
        <w:autoSpaceDN w:val="0"/>
        <w:spacing w:before="1" w:after="0" w:line="288" w:lineRule="auto"/>
        <w:ind w:left="1980" w:right="1798"/>
        <w:jc w:val="center"/>
        <w:rPr>
          <w:rFonts w:ascii="Arial" w:eastAsia="Arial" w:hAnsi="Arial" w:cs="Arial"/>
          <w:color w:val="002060"/>
          <w:sz w:val="28"/>
          <w:szCs w:val="28"/>
          <w:u w:val="single"/>
        </w:rPr>
      </w:pPr>
      <w:r w:rsidRPr="007735A2">
        <w:rPr>
          <w:rFonts w:ascii="Arial" w:eastAsia="Arial" w:hAnsi="Arial" w:cs="Arial"/>
          <w:b/>
          <w:color w:val="002060"/>
          <w:sz w:val="28"/>
          <w:szCs w:val="28"/>
          <w:u w:val="single"/>
        </w:rPr>
        <w:t>Clinical</w:t>
      </w:r>
      <w:r w:rsidR="0068591C">
        <w:rPr>
          <w:rFonts w:ascii="Arial" w:eastAsia="Arial" w:hAnsi="Arial" w:cs="Arial"/>
          <w:b/>
          <w:color w:val="002060"/>
          <w:sz w:val="28"/>
          <w:szCs w:val="28"/>
          <w:u w:val="single"/>
        </w:rPr>
        <w:t xml:space="preserve"> </w:t>
      </w:r>
      <w:r w:rsidR="00A21849">
        <w:rPr>
          <w:rFonts w:ascii="Arial" w:eastAsia="Arial" w:hAnsi="Arial" w:cs="Arial"/>
          <w:b/>
          <w:color w:val="002060"/>
          <w:sz w:val="28"/>
          <w:szCs w:val="28"/>
          <w:u w:val="single"/>
        </w:rPr>
        <w:t xml:space="preserve">hands </w:t>
      </w:r>
      <w:proofErr w:type="gramStart"/>
      <w:r w:rsidR="00A21849">
        <w:rPr>
          <w:rFonts w:ascii="Arial" w:eastAsia="Arial" w:hAnsi="Arial" w:cs="Arial"/>
          <w:b/>
          <w:color w:val="002060"/>
          <w:sz w:val="28"/>
          <w:szCs w:val="28"/>
          <w:u w:val="single"/>
        </w:rPr>
        <w:t>on  &amp;</w:t>
      </w:r>
      <w:proofErr w:type="gramEnd"/>
      <w:r w:rsidR="00A21849">
        <w:rPr>
          <w:rFonts w:ascii="Arial" w:eastAsia="Arial" w:hAnsi="Arial" w:cs="Arial"/>
          <w:b/>
          <w:color w:val="002060"/>
          <w:sz w:val="28"/>
          <w:szCs w:val="28"/>
          <w:u w:val="single"/>
        </w:rPr>
        <w:t xml:space="preserve"> </w:t>
      </w:r>
      <w:r w:rsidR="0068591C">
        <w:rPr>
          <w:rFonts w:ascii="Arial" w:eastAsia="Arial" w:hAnsi="Arial" w:cs="Arial"/>
          <w:b/>
          <w:color w:val="002060"/>
          <w:sz w:val="28"/>
          <w:szCs w:val="28"/>
          <w:u w:val="single"/>
        </w:rPr>
        <w:t>Ward Rotation</w:t>
      </w:r>
    </w:p>
    <w:p w14:paraId="52898DF9" w14:textId="7744E91C" w:rsidR="009B10B2" w:rsidRPr="007735A2" w:rsidRDefault="009B10B2" w:rsidP="009B10B2">
      <w:pPr>
        <w:widowControl w:val="0"/>
        <w:tabs>
          <w:tab w:val="left" w:pos="2355"/>
        </w:tabs>
        <w:autoSpaceDE w:val="0"/>
        <w:autoSpaceDN w:val="0"/>
        <w:spacing w:before="1" w:after="0" w:line="288" w:lineRule="auto"/>
        <w:ind w:left="2358" w:right="1798"/>
        <w:jc w:val="center"/>
        <w:rPr>
          <w:rFonts w:ascii="Arial" w:eastAsia="Arial" w:hAnsi="Arial" w:cs="Arial"/>
          <w:color w:val="010101"/>
          <w:sz w:val="24"/>
          <w:szCs w:val="24"/>
        </w:rPr>
      </w:pPr>
      <w:r w:rsidRPr="007735A2">
        <w:rPr>
          <w:rFonts w:ascii="Arial" w:eastAsia="Arial" w:hAnsi="Arial" w:cs="Arial"/>
          <w:color w:val="010101"/>
          <w:sz w:val="24"/>
          <w:szCs w:val="24"/>
        </w:rPr>
        <w:t>Practice of clinical examination</w:t>
      </w:r>
      <w:r w:rsidR="00484CD5">
        <w:rPr>
          <w:rFonts w:ascii="Arial" w:eastAsia="Arial" w:hAnsi="Arial" w:cs="Arial"/>
          <w:color w:val="010101"/>
          <w:sz w:val="24"/>
          <w:szCs w:val="24"/>
        </w:rPr>
        <w:t xml:space="preserve"> on patients in Periodontology</w:t>
      </w:r>
      <w:r w:rsidR="006C4CF1">
        <w:rPr>
          <w:rFonts w:ascii="Arial" w:eastAsia="Arial" w:hAnsi="Arial" w:cs="Arial"/>
          <w:color w:val="010101"/>
          <w:sz w:val="24"/>
          <w:szCs w:val="24"/>
        </w:rPr>
        <w:t>,</w:t>
      </w:r>
      <w:r w:rsidR="0068591C">
        <w:rPr>
          <w:rFonts w:ascii="Arial" w:eastAsia="Arial" w:hAnsi="Arial" w:cs="Arial"/>
          <w:color w:val="010101"/>
          <w:sz w:val="24"/>
          <w:szCs w:val="24"/>
        </w:rPr>
        <w:t xml:space="preserve"> oral medicine</w:t>
      </w:r>
      <w:r w:rsidR="006C4CF1">
        <w:rPr>
          <w:rFonts w:ascii="Arial" w:eastAsia="Arial" w:hAnsi="Arial" w:cs="Arial"/>
          <w:color w:val="010101"/>
          <w:sz w:val="24"/>
          <w:szCs w:val="24"/>
        </w:rPr>
        <w:t>,</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Medicine,</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Surgery,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Operative dentistry,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Prosthodontics,</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Oral and maxillofacial surgery</w:t>
      </w:r>
      <w:r w:rsidR="00B14EC5">
        <w:rPr>
          <w:rFonts w:ascii="Arial" w:eastAsia="Arial" w:hAnsi="Arial" w:cs="Arial"/>
          <w:color w:val="010101"/>
          <w:sz w:val="24"/>
          <w:szCs w:val="24"/>
        </w:rPr>
        <w:t xml:space="preserve"> wards</w:t>
      </w:r>
      <w:r w:rsidR="00D477E2">
        <w:rPr>
          <w:rFonts w:ascii="Arial" w:eastAsia="Arial" w:hAnsi="Arial" w:cs="Arial"/>
          <w:color w:val="010101"/>
          <w:sz w:val="24"/>
          <w:szCs w:val="24"/>
        </w:rPr>
        <w:t>.</w:t>
      </w:r>
    </w:p>
    <w:p w14:paraId="02185F7B" w14:textId="21BE0151" w:rsidR="009B10B2" w:rsidRDefault="009B10B2" w:rsidP="0068591C">
      <w:pPr>
        <w:widowControl w:val="0"/>
        <w:tabs>
          <w:tab w:val="left" w:pos="2355"/>
        </w:tabs>
        <w:autoSpaceDE w:val="0"/>
        <w:autoSpaceDN w:val="0"/>
        <w:spacing w:before="1" w:after="0" w:line="288" w:lineRule="auto"/>
        <w:ind w:left="2358" w:right="1798"/>
        <w:rPr>
          <w:rFonts w:ascii="Arial" w:eastAsia="Arial" w:hAnsi="Arial" w:cs="Arial"/>
          <w:b/>
          <w:color w:val="002060"/>
          <w:sz w:val="28"/>
          <w:szCs w:val="28"/>
          <w:u w:val="single"/>
        </w:rPr>
      </w:pPr>
    </w:p>
    <w:p w14:paraId="4C428E71" w14:textId="77777777" w:rsidR="0068591C" w:rsidRPr="007735A2" w:rsidRDefault="0068591C" w:rsidP="009B10B2">
      <w:pPr>
        <w:widowControl w:val="0"/>
        <w:tabs>
          <w:tab w:val="left" w:pos="2355"/>
        </w:tabs>
        <w:autoSpaceDE w:val="0"/>
        <w:autoSpaceDN w:val="0"/>
        <w:spacing w:before="1" w:after="0" w:line="288" w:lineRule="auto"/>
        <w:ind w:left="2358" w:right="1798"/>
        <w:jc w:val="center"/>
        <w:rPr>
          <w:rFonts w:ascii="Arial" w:eastAsia="Arial" w:hAnsi="Arial" w:cs="Arial"/>
          <w:sz w:val="24"/>
          <w:szCs w:val="24"/>
        </w:rPr>
      </w:pPr>
    </w:p>
    <w:p w14:paraId="7C1392E0" w14:textId="77777777" w:rsidR="009B10B2" w:rsidRPr="007735A2" w:rsidRDefault="009B10B2" w:rsidP="009B10B2">
      <w:pPr>
        <w:widowControl w:val="0"/>
        <w:tabs>
          <w:tab w:val="left" w:pos="2354"/>
        </w:tabs>
        <w:autoSpaceDE w:val="0"/>
        <w:autoSpaceDN w:val="0"/>
        <w:spacing w:after="0" w:line="288" w:lineRule="auto"/>
        <w:ind w:left="2358" w:right="1786"/>
        <w:rPr>
          <w:rFonts w:ascii="Arial" w:eastAsia="Arial" w:hAnsi="Arial" w:cs="Arial"/>
          <w:sz w:val="24"/>
          <w:szCs w:val="24"/>
        </w:rPr>
      </w:pPr>
    </w:p>
    <w:p w14:paraId="071B6419" w14:textId="77777777" w:rsidR="009B10B2" w:rsidRPr="007735A2" w:rsidRDefault="009B10B2" w:rsidP="009B10B2">
      <w:pPr>
        <w:widowControl w:val="0"/>
        <w:autoSpaceDE w:val="0"/>
        <w:autoSpaceDN w:val="0"/>
        <w:spacing w:after="0" w:line="290" w:lineRule="auto"/>
        <w:rPr>
          <w:rFonts w:ascii="Arial" w:eastAsia="Arial" w:hAnsi="Arial" w:cs="Arial"/>
          <w:sz w:val="24"/>
          <w:szCs w:val="24"/>
        </w:rPr>
        <w:sectPr w:rsidR="009B10B2" w:rsidRPr="007735A2">
          <w:pgSz w:w="11910" w:h="16840"/>
          <w:pgMar w:top="1120" w:right="300" w:bottom="1560" w:left="0" w:header="0" w:footer="1377" w:gutter="0"/>
          <w:cols w:space="720"/>
        </w:sectPr>
      </w:pPr>
    </w:p>
    <w:p w14:paraId="40DBC476" w14:textId="77777777" w:rsidR="009B10B2" w:rsidRPr="002D063C" w:rsidRDefault="009B10B2" w:rsidP="009B10B2">
      <w:pPr>
        <w:widowControl w:val="0"/>
        <w:autoSpaceDE w:val="0"/>
        <w:autoSpaceDN w:val="0"/>
        <w:spacing w:after="0" w:line="240" w:lineRule="auto"/>
        <w:rPr>
          <w:rFonts w:ascii="Times New Roman" w:eastAsia="Arial" w:hAnsi="Times New Roman" w:cs="Times New Roman"/>
          <w:sz w:val="24"/>
          <w:szCs w:val="24"/>
        </w:rPr>
      </w:pPr>
      <w:r w:rsidRPr="007735A2">
        <w:rPr>
          <w:rFonts w:ascii="Times New Roman" w:eastAsia="Arial" w:hAnsi="Times New Roman" w:cs="Times New Roman"/>
          <w:noProof/>
          <w:sz w:val="24"/>
          <w:szCs w:val="24"/>
        </w:rPr>
        <w:lastRenderedPageBreak/>
        <w:drawing>
          <wp:anchor distT="0" distB="0" distL="114300" distR="114300" simplePos="0" relativeHeight="251656192" behindDoc="0" locked="0" layoutInCell="1" allowOverlap="1" wp14:anchorId="170EF0DA" wp14:editId="1CFADD2A">
            <wp:simplePos x="0" y="0"/>
            <wp:positionH relativeFrom="margin">
              <wp:posOffset>-655955</wp:posOffset>
            </wp:positionH>
            <wp:positionV relativeFrom="margin">
              <wp:posOffset>-379095</wp:posOffset>
            </wp:positionV>
            <wp:extent cx="3962400" cy="2770505"/>
            <wp:effectExtent l="76200" t="76200" r="133350" b="125095"/>
            <wp:wrapSquare wrapText="bothSides"/>
            <wp:docPr id="4111" name="Picture 41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21AE1">
        <w:rPr>
          <w:rFonts w:ascii="Arial Black" w:eastAsia="Arial" w:hAnsi="Arial Black" w:cs="Arial"/>
          <w:b/>
          <w:color w:val="010101"/>
          <w:w w:val="104"/>
          <w:sz w:val="36"/>
          <w:szCs w:val="36"/>
          <w:u w:val="single"/>
        </w:rPr>
        <w:t>RULES AND REGULATIONS</w:t>
      </w:r>
    </w:p>
    <w:p w14:paraId="4A0CB13E"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p>
    <w:p w14:paraId="63F87136" w14:textId="34D4DCCD" w:rsidR="009B10B2" w:rsidRPr="007735A2" w:rsidRDefault="009B10B2" w:rsidP="00DE2A21">
      <w:pPr>
        <w:widowControl w:val="0"/>
        <w:autoSpaceDE w:val="0"/>
        <w:autoSpaceDN w:val="0"/>
        <w:spacing w:before="1" w:after="0" w:line="333" w:lineRule="auto"/>
        <w:ind w:right="-630"/>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the </w:t>
      </w:r>
      <w:r>
        <w:rPr>
          <w:rFonts w:ascii="Arial" w:eastAsia="Arial" w:hAnsi="Arial" w:cs="Arial"/>
          <w:color w:val="010101"/>
          <w:sz w:val="24"/>
          <w:szCs w:val="24"/>
        </w:rPr>
        <w:t xml:space="preserve">Block </w:t>
      </w:r>
      <w:r w:rsidR="00E41920">
        <w:rPr>
          <w:rFonts w:ascii="Arial" w:eastAsia="Arial" w:hAnsi="Arial" w:cs="Arial"/>
          <w:color w:val="010101"/>
          <w:sz w:val="24"/>
          <w:szCs w:val="24"/>
        </w:rPr>
        <w:t>VIII</w:t>
      </w:r>
      <w:r w:rsidRPr="007735A2">
        <w:rPr>
          <w:rFonts w:ascii="Arial" w:eastAsia="Arial" w:hAnsi="Arial" w:cs="Arial"/>
          <w:color w:val="010101"/>
          <w:w w:val="104"/>
          <w:sz w:val="24"/>
          <w:szCs w:val="24"/>
        </w:rPr>
        <w:t xml:space="preserve"> in </w:t>
      </w:r>
      <w:r>
        <w:rPr>
          <w:rFonts w:ascii="Arial" w:eastAsia="Arial" w:hAnsi="Arial" w:cs="Arial"/>
          <w:color w:val="000000" w:themeColor="text1"/>
          <w:w w:val="104"/>
          <w:sz w:val="24"/>
          <w:szCs w:val="24"/>
        </w:rPr>
        <w:t>1</w:t>
      </w:r>
      <w:r w:rsidR="00E41920">
        <w:rPr>
          <w:rFonts w:ascii="Arial" w:eastAsia="Arial" w:hAnsi="Arial" w:cs="Arial"/>
          <w:color w:val="000000" w:themeColor="text1"/>
          <w:w w:val="104"/>
          <w:sz w:val="24"/>
          <w:szCs w:val="24"/>
        </w:rPr>
        <w:t>3</w:t>
      </w:r>
      <w:r w:rsidRPr="00C724FF">
        <w:rPr>
          <w:rFonts w:ascii="Arial" w:eastAsia="Arial" w:hAnsi="Arial" w:cs="Arial"/>
          <w:color w:val="000000" w:themeColor="text1"/>
          <w:w w:val="104"/>
          <w:sz w:val="24"/>
          <w:szCs w:val="24"/>
        </w:rPr>
        <w:t xml:space="preserve"> 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to your learning and are considered in the evaluation of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course grade. If there is anything that the </w:t>
      </w:r>
      <w:r w:rsidR="00E41920">
        <w:rPr>
          <w:rFonts w:ascii="Arial" w:eastAsia="Arial" w:hAnsi="Arial" w:cs="Arial"/>
          <w:color w:val="010101"/>
          <w:w w:val="104"/>
          <w:sz w:val="24"/>
          <w:szCs w:val="24"/>
        </w:rPr>
        <w:t>block</w:t>
      </w:r>
      <w:r w:rsidRPr="007735A2">
        <w:rPr>
          <w:rFonts w:ascii="Arial" w:eastAsia="Arial" w:hAnsi="Arial" w:cs="Arial"/>
          <w:color w:val="010101"/>
          <w:w w:val="104"/>
          <w:sz w:val="24"/>
          <w:szCs w:val="24"/>
        </w:rPr>
        <w:t xml:space="preserve"> team can do to assist during the course, please feel free to contact </w:t>
      </w:r>
      <w:r w:rsidR="00E41920">
        <w:rPr>
          <w:rFonts w:ascii="Arial" w:eastAsia="Arial" w:hAnsi="Arial" w:cs="Arial"/>
          <w:color w:val="010101"/>
          <w:w w:val="104"/>
          <w:sz w:val="24"/>
          <w:szCs w:val="24"/>
        </w:rPr>
        <w:t>DME or concerned department</w:t>
      </w:r>
      <w:r w:rsidRPr="007735A2">
        <w:rPr>
          <w:rFonts w:ascii="Arial" w:eastAsia="Arial" w:hAnsi="Arial" w:cs="Arial"/>
          <w:color w:val="010101"/>
          <w:w w:val="104"/>
          <w:sz w:val="24"/>
          <w:szCs w:val="24"/>
        </w:rPr>
        <w:t xml:space="preserve">. Attendance will be monitored during the different teaching activities. If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Pr>
          <w:rFonts w:ascii="Arial" w:eastAsia="Arial" w:hAnsi="Arial" w:cs="Arial"/>
          <w:color w:val="010101"/>
          <w:w w:val="104"/>
          <w:sz w:val="24"/>
          <w:szCs w:val="24"/>
        </w:rPr>
        <w:t>the student</w:t>
      </w:r>
      <w:r w:rsidRPr="007735A2">
        <w:rPr>
          <w:rFonts w:ascii="Arial" w:eastAsia="Arial" w:hAnsi="Arial" w:cs="Arial"/>
          <w:color w:val="010101"/>
          <w:w w:val="104"/>
          <w:sz w:val="24"/>
          <w:szCs w:val="24"/>
        </w:rPr>
        <w:t xml:space="preserve"> will be</w:t>
      </w:r>
      <w:r>
        <w:rPr>
          <w:rFonts w:ascii="Arial" w:eastAsia="Arial" w:hAnsi="Arial" w:cs="Arial"/>
          <w:color w:val="010101"/>
          <w:w w:val="104"/>
          <w:sz w:val="24"/>
          <w:szCs w:val="24"/>
        </w:rPr>
        <w:t xml:space="preserve"> not</w:t>
      </w:r>
      <w:r w:rsidRPr="007735A2">
        <w:rPr>
          <w:rFonts w:ascii="Arial" w:eastAsia="Arial" w:hAnsi="Arial" w:cs="Arial"/>
          <w:color w:val="010101"/>
          <w:w w:val="104"/>
          <w:sz w:val="24"/>
          <w:szCs w:val="24"/>
        </w:rPr>
        <w:t xml:space="preserve"> allowed to sit for both block and annual examination</w:t>
      </w:r>
      <w:r w:rsidRPr="007735A2">
        <w:rPr>
          <w:rFonts w:ascii="Arial" w:eastAsia="Arial" w:hAnsi="Arial" w:cs="Arial"/>
          <w:color w:val="010101"/>
          <w:spacing w:val="6"/>
          <w:w w:val="104"/>
          <w:sz w:val="24"/>
          <w:szCs w:val="24"/>
        </w:rPr>
        <w:t>.</w:t>
      </w:r>
    </w:p>
    <w:p w14:paraId="7706AE49" w14:textId="2BB30658" w:rsidR="009B10B2" w:rsidRDefault="00DE2A21" w:rsidP="00DE2A21">
      <w:pPr>
        <w:widowControl w:val="0"/>
        <w:tabs>
          <w:tab w:val="left" w:pos="8550"/>
        </w:tabs>
        <w:autoSpaceDE w:val="0"/>
        <w:autoSpaceDN w:val="0"/>
        <w:spacing w:before="227" w:after="0" w:line="333" w:lineRule="auto"/>
        <w:ind w:right="453"/>
        <w:rPr>
          <w:rFonts w:ascii="Arial" w:eastAsia="Arial" w:hAnsi="Arial" w:cs="Arial"/>
          <w:color w:val="010101"/>
          <w:sz w:val="24"/>
          <w:szCs w:val="24"/>
        </w:rPr>
      </w:pPr>
      <w:r w:rsidRPr="007735A2">
        <w:rPr>
          <w:rFonts w:ascii="Arial" w:eastAsia="Arial" w:hAnsi="Arial" w:cs="Arial"/>
          <w:noProof/>
          <w:sz w:val="24"/>
          <w:szCs w:val="24"/>
        </w:rPr>
        <w:drawing>
          <wp:anchor distT="0" distB="0" distL="114300" distR="114300" simplePos="0" relativeHeight="251659264" behindDoc="1" locked="0" layoutInCell="1" allowOverlap="1" wp14:anchorId="67E7D502" wp14:editId="246DB903">
            <wp:simplePos x="0" y="0"/>
            <wp:positionH relativeFrom="margin">
              <wp:posOffset>-221615</wp:posOffset>
            </wp:positionH>
            <wp:positionV relativeFrom="paragraph">
              <wp:posOffset>339725</wp:posOffset>
            </wp:positionV>
            <wp:extent cx="5795010" cy="1838325"/>
            <wp:effectExtent l="190500" t="190500" r="186690" b="200025"/>
            <wp:wrapTight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ight>
            <wp:docPr id="4112" name="Picture 41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56592A05" w14:textId="77777777" w:rsidR="009B10B2" w:rsidRDefault="009B10B2" w:rsidP="009B10B2">
      <w:pPr>
        <w:widowControl w:val="0"/>
        <w:tabs>
          <w:tab w:val="left" w:pos="8550"/>
        </w:tabs>
        <w:autoSpaceDE w:val="0"/>
        <w:autoSpaceDN w:val="0"/>
        <w:spacing w:before="227" w:after="0" w:line="333" w:lineRule="auto"/>
        <w:ind w:left="-540" w:right="453" w:hanging="270"/>
        <w:rPr>
          <w:rFonts w:ascii="Arial" w:eastAsia="Arial" w:hAnsi="Arial" w:cs="Arial"/>
          <w:color w:val="010101"/>
          <w:sz w:val="24"/>
          <w:szCs w:val="24"/>
        </w:rPr>
      </w:pPr>
    </w:p>
    <w:p w14:paraId="35ADD344" w14:textId="77777777" w:rsidR="009B10B2" w:rsidRPr="00F2010C" w:rsidRDefault="009B10B2" w:rsidP="00DE2A21">
      <w:pPr>
        <w:widowControl w:val="0"/>
        <w:tabs>
          <w:tab w:val="left" w:pos="8550"/>
        </w:tabs>
        <w:autoSpaceDE w:val="0"/>
        <w:autoSpaceDN w:val="0"/>
        <w:spacing w:before="227" w:after="0" w:line="333" w:lineRule="auto"/>
        <w:ind w:left="-540" w:right="-180" w:firstLine="180"/>
        <w:rPr>
          <w:rFonts w:ascii="Arial" w:eastAsia="Arial" w:hAnsi="Arial" w:cs="Arial"/>
          <w:color w:val="010101"/>
          <w:sz w:val="24"/>
          <w:szCs w:val="24"/>
        </w:rPr>
      </w:pPr>
      <w:r w:rsidRPr="007735A2">
        <w:rPr>
          <w:rFonts w:ascii="Arial" w:eastAsia="Arial" w:hAnsi="Arial" w:cs="Arial"/>
          <w:color w:val="010101"/>
          <w:sz w:val="24"/>
          <w:szCs w:val="24"/>
        </w:rPr>
        <w:t>All examinations must be taken on the date scheduled.</w:t>
      </w:r>
      <w:r>
        <w:rPr>
          <w:rFonts w:ascii="Arial" w:eastAsia="Arial" w:hAnsi="Arial" w:cs="Arial"/>
          <w:color w:val="010101"/>
          <w:sz w:val="24"/>
          <w:szCs w:val="24"/>
        </w:rPr>
        <w:t xml:space="preserve"> Once the exam starts the </w:t>
      </w:r>
      <w:r w:rsidRPr="007735A2">
        <w:rPr>
          <w:rFonts w:ascii="Arial" w:eastAsia="Arial" w:hAnsi="Arial" w:cs="Arial"/>
          <w:color w:val="010101"/>
          <w:sz w:val="24"/>
          <w:szCs w:val="24"/>
        </w:rPr>
        <w:t xml:space="preserve">student will </w:t>
      </w:r>
      <w:r>
        <w:rPr>
          <w:rFonts w:ascii="Arial" w:eastAsia="Arial" w:hAnsi="Arial" w:cs="Arial"/>
          <w:color w:val="010101"/>
          <w:sz w:val="24"/>
          <w:szCs w:val="24"/>
        </w:rPr>
        <w:t xml:space="preserve">not </w:t>
      </w:r>
      <w:r w:rsidRPr="007735A2">
        <w:rPr>
          <w:rFonts w:ascii="Arial" w:eastAsia="Arial" w:hAnsi="Arial" w:cs="Arial"/>
          <w:color w:val="010101"/>
          <w:sz w:val="24"/>
          <w:szCs w:val="24"/>
        </w:rPr>
        <w:t>be allowed to enter the examination</w:t>
      </w:r>
      <w:r>
        <w:rPr>
          <w:rFonts w:ascii="Arial" w:eastAsia="Arial" w:hAnsi="Arial" w:cs="Arial"/>
          <w:color w:val="010101"/>
          <w:sz w:val="24"/>
          <w:szCs w:val="24"/>
        </w:rPr>
        <w:t xml:space="preserve"> Hall</w:t>
      </w:r>
      <w:r w:rsidRPr="007735A2">
        <w:rPr>
          <w:rFonts w:ascii="Arial" w:eastAsia="Arial" w:hAnsi="Arial" w:cs="Arial"/>
          <w:color w:val="010101"/>
          <w:sz w:val="24"/>
          <w:szCs w:val="24"/>
        </w:rPr>
        <w:t>. There will be a block exam at the end of each block and each block will cover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There will be a total of 3 block examination and the 30%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Pr="007735A2">
        <w:rPr>
          <w:rFonts w:ascii="Arial" w:eastAsia="Arial" w:hAnsi="Arial" w:cs="Arial"/>
          <w:color w:val="010101"/>
          <w:sz w:val="24"/>
          <w:szCs w:val="24"/>
        </w:rPr>
        <w:t>assessment.</w:t>
      </w:r>
      <w:r w:rsidRPr="002D063C">
        <w:rPr>
          <w:rFonts w:ascii="Arial" w:eastAsia="Arial" w:hAnsi="Arial" w:cs="Arial"/>
          <w:color w:val="010101"/>
          <w:w w:val="104"/>
          <w:sz w:val="24"/>
          <w:szCs w:val="24"/>
        </w:rPr>
        <w:t xml:space="preserve"> </w:t>
      </w:r>
    </w:p>
    <w:p w14:paraId="46BF0AB9" w14:textId="688E9C2F" w:rsidR="00774E94" w:rsidRDefault="00774E94">
      <w:pPr>
        <w:rPr>
          <w:rFonts w:ascii="Arial" w:hAnsi="Arial" w:cs="Arial"/>
        </w:rPr>
      </w:pPr>
    </w:p>
    <w:p w14:paraId="45FF9374" w14:textId="513EC97B" w:rsidR="00774E94" w:rsidRDefault="00774E94">
      <w:pPr>
        <w:rPr>
          <w:rFonts w:ascii="Arial" w:hAnsi="Arial" w:cs="Arial"/>
        </w:rPr>
      </w:pPr>
    </w:p>
    <w:p w14:paraId="70C460C7" w14:textId="0AD29B6E" w:rsidR="00734883" w:rsidRDefault="00774E94">
      <w:pPr>
        <w:rPr>
          <w:rFonts w:ascii="Arial" w:hAnsi="Arial" w:cs="Arial"/>
        </w:rPr>
      </w:pPr>
      <w:r>
        <w:rPr>
          <w:rFonts w:ascii="Arial" w:hAnsi="Arial" w:cs="Arial"/>
        </w:rPr>
        <w:br w:type="page"/>
      </w:r>
    </w:p>
    <w:p w14:paraId="4CA17824" w14:textId="61BB30BD" w:rsidR="00734883" w:rsidRPr="007F2163" w:rsidRDefault="00734883" w:rsidP="004C58F1">
      <w:pPr>
        <w:pStyle w:val="NoSpacing"/>
        <w:ind w:hanging="810"/>
        <w:jc w:val="center"/>
        <w:rPr>
          <w:rFonts w:ascii="Amasis MT Pro Black" w:hAnsi="Amasis MT Pro Black"/>
          <w:b/>
          <w:bCs/>
          <w:sz w:val="56"/>
          <w:szCs w:val="56"/>
          <w:u w:val="single"/>
        </w:rPr>
      </w:pPr>
      <w:r w:rsidRPr="007F2163">
        <w:rPr>
          <w:rFonts w:ascii="Amasis MT Pro Black" w:hAnsi="Amasis MT Pro Black"/>
          <w:b/>
          <w:bCs/>
          <w:sz w:val="56"/>
          <w:szCs w:val="56"/>
          <w:u w:val="single"/>
        </w:rPr>
        <w:lastRenderedPageBreak/>
        <w:t xml:space="preserve">MODULE </w:t>
      </w:r>
      <w:r w:rsidR="00045C79" w:rsidRPr="007F2163">
        <w:rPr>
          <w:rFonts w:ascii="Amasis MT Pro Black" w:hAnsi="Amasis MT Pro Black"/>
          <w:b/>
          <w:bCs/>
          <w:sz w:val="56"/>
          <w:szCs w:val="56"/>
          <w:u w:val="single"/>
        </w:rPr>
        <w:t>–</w:t>
      </w:r>
      <w:r w:rsidRPr="007F2163">
        <w:rPr>
          <w:rFonts w:ascii="Amasis MT Pro Black" w:hAnsi="Amasis MT Pro Black"/>
          <w:b/>
          <w:bCs/>
          <w:sz w:val="56"/>
          <w:szCs w:val="56"/>
          <w:u w:val="single"/>
        </w:rPr>
        <w:t xml:space="preserve"> </w:t>
      </w:r>
      <w:r w:rsidR="003F714F" w:rsidRPr="007F2163">
        <w:rPr>
          <w:rFonts w:ascii="Amasis MT Pro Black" w:hAnsi="Amasis MT Pro Black"/>
          <w:b/>
          <w:bCs/>
          <w:sz w:val="56"/>
          <w:szCs w:val="56"/>
          <w:u w:val="single"/>
        </w:rPr>
        <w:t>X</w:t>
      </w:r>
      <w:r w:rsidR="00417107" w:rsidRPr="007F2163">
        <w:rPr>
          <w:rFonts w:ascii="Amasis MT Pro Black" w:hAnsi="Amasis MT Pro Black"/>
          <w:b/>
          <w:bCs/>
          <w:sz w:val="56"/>
          <w:szCs w:val="56"/>
          <w:u w:val="single"/>
        </w:rPr>
        <w:t>V</w:t>
      </w:r>
    </w:p>
    <w:p w14:paraId="506092B8" w14:textId="5C2780B3" w:rsidR="00F95DF0" w:rsidRPr="00B0104E" w:rsidRDefault="00B54807" w:rsidP="00B54807">
      <w:pPr>
        <w:tabs>
          <w:tab w:val="left" w:pos="0"/>
        </w:tabs>
        <w:ind w:hanging="270"/>
        <w:jc w:val="center"/>
        <w:rPr>
          <w:rFonts w:ascii="Britannic Bold" w:hAnsi="Britannic Bold"/>
          <w:b/>
          <w:bCs/>
          <w:sz w:val="76"/>
          <w:szCs w:val="76"/>
          <w:u w:val="single"/>
        </w:rPr>
      </w:pPr>
      <w:r w:rsidRPr="00B54807">
        <w:rPr>
          <w:rFonts w:ascii="Amasis MT Pro Black" w:hAnsi="Amasis MT Pro Black"/>
          <w:b/>
          <w:bCs/>
          <w:noProof/>
          <w:sz w:val="36"/>
          <w:szCs w:val="36"/>
          <w:u w:val="single"/>
        </w:rPr>
        <w:drawing>
          <wp:anchor distT="0" distB="0" distL="114300" distR="114300" simplePos="0" relativeHeight="251673600" behindDoc="0" locked="0" layoutInCell="1" allowOverlap="1" wp14:anchorId="582B12C1" wp14:editId="5A378882">
            <wp:simplePos x="0" y="0"/>
            <wp:positionH relativeFrom="column">
              <wp:posOffset>3010535</wp:posOffset>
            </wp:positionH>
            <wp:positionV relativeFrom="page">
              <wp:posOffset>2298065</wp:posOffset>
            </wp:positionV>
            <wp:extent cx="3705225" cy="2368550"/>
            <wp:effectExtent l="76200" t="76200" r="142875" b="127000"/>
            <wp:wrapThrough wrapText="bothSides">
              <wp:wrapPolygon edited="0">
                <wp:start x="-222" y="-695"/>
                <wp:lineTo x="-444" y="-521"/>
                <wp:lineTo x="-444" y="21716"/>
                <wp:lineTo x="-222" y="22584"/>
                <wp:lineTo x="22100" y="22584"/>
                <wp:lineTo x="22322" y="21716"/>
                <wp:lineTo x="22322" y="2258"/>
                <wp:lineTo x="22100" y="-347"/>
                <wp:lineTo x="22100" y="-695"/>
                <wp:lineTo x="-222" y="-695"/>
              </wp:wrapPolygon>
            </wp:wrapThrough>
            <wp:docPr id="10" name="Picture 10" descr="A picture containing text,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nack foo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705225" cy="236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54807">
        <w:rPr>
          <w:rFonts w:ascii="Amasis MT Pro Black" w:hAnsi="Amasis MT Pro Black"/>
          <w:b/>
          <w:bCs/>
          <w:noProof/>
          <w:sz w:val="36"/>
          <w:szCs w:val="36"/>
          <w:u w:val="single"/>
        </w:rPr>
        <w:drawing>
          <wp:anchor distT="0" distB="0" distL="114300" distR="114300" simplePos="0" relativeHeight="251640832" behindDoc="0" locked="0" layoutInCell="1" allowOverlap="1" wp14:anchorId="1EE0B9AC" wp14:editId="314B8C4C">
            <wp:simplePos x="0" y="0"/>
            <wp:positionH relativeFrom="column">
              <wp:posOffset>-865667</wp:posOffset>
            </wp:positionH>
            <wp:positionV relativeFrom="page">
              <wp:posOffset>2301417</wp:posOffset>
            </wp:positionV>
            <wp:extent cx="3850640" cy="2367915"/>
            <wp:effectExtent l="76200" t="76200" r="130810" b="127635"/>
            <wp:wrapThrough wrapText="bothSides">
              <wp:wrapPolygon edited="0">
                <wp:start x="-214" y="-695"/>
                <wp:lineTo x="-427" y="-521"/>
                <wp:lineTo x="-427" y="21722"/>
                <wp:lineTo x="-214" y="22591"/>
                <wp:lineTo x="22013" y="22591"/>
                <wp:lineTo x="22227" y="21722"/>
                <wp:lineTo x="22227" y="2259"/>
                <wp:lineTo x="22013" y="-348"/>
                <wp:lineTo x="22013" y="-695"/>
                <wp:lineTo x="-214" y="-69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06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54807">
        <w:rPr>
          <w:rFonts w:ascii="Amasis MT Pro Black" w:hAnsi="Amasis MT Pro Black"/>
          <w:b/>
          <w:bCs/>
          <w:noProof/>
          <w:sz w:val="36"/>
          <w:szCs w:val="36"/>
          <w:u w:val="single"/>
        </w:rPr>
        <w:drawing>
          <wp:anchor distT="0" distB="0" distL="114300" distR="114300" simplePos="0" relativeHeight="251670528" behindDoc="0" locked="0" layoutInCell="1" allowOverlap="1" wp14:anchorId="54A29C93" wp14:editId="0B26C231">
            <wp:simplePos x="0" y="0"/>
            <wp:positionH relativeFrom="column">
              <wp:posOffset>-657122</wp:posOffset>
            </wp:positionH>
            <wp:positionV relativeFrom="page">
              <wp:posOffset>4732995</wp:posOffset>
            </wp:positionV>
            <wp:extent cx="7219950" cy="2562225"/>
            <wp:effectExtent l="76200" t="76200" r="133350" b="142875"/>
            <wp:wrapThrough wrapText="bothSides">
              <wp:wrapPolygon edited="0">
                <wp:start x="-114" y="-642"/>
                <wp:lineTo x="-228" y="-482"/>
                <wp:lineTo x="-228" y="22001"/>
                <wp:lineTo x="-114" y="22644"/>
                <wp:lineTo x="21828" y="22644"/>
                <wp:lineTo x="21942" y="20235"/>
                <wp:lineTo x="21942" y="2088"/>
                <wp:lineTo x="21828" y="-321"/>
                <wp:lineTo x="21828" y="-642"/>
                <wp:lineTo x="-114" y="-64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72199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54807">
        <w:rPr>
          <w:rFonts w:ascii="Amasis MT Pro Black" w:hAnsi="Amasis MT Pro Black"/>
          <w:b/>
          <w:bCs/>
          <w:noProof/>
          <w:sz w:val="36"/>
          <w:szCs w:val="36"/>
          <w:u w:val="single"/>
        </w:rPr>
        <w:drawing>
          <wp:anchor distT="0" distB="0" distL="114300" distR="114300" simplePos="0" relativeHeight="251641856" behindDoc="0" locked="0" layoutInCell="1" allowOverlap="1" wp14:anchorId="2A1C6AC1" wp14:editId="3A51FDE0">
            <wp:simplePos x="0" y="0"/>
            <wp:positionH relativeFrom="column">
              <wp:posOffset>3070830</wp:posOffset>
            </wp:positionH>
            <wp:positionV relativeFrom="page">
              <wp:posOffset>7354275</wp:posOffset>
            </wp:positionV>
            <wp:extent cx="3724275" cy="2381250"/>
            <wp:effectExtent l="76200" t="76200" r="142875" b="133350"/>
            <wp:wrapThrough wrapText="bothSides">
              <wp:wrapPolygon edited="0">
                <wp:start x="-221" y="-691"/>
                <wp:lineTo x="-442" y="-518"/>
                <wp:lineTo x="-442" y="21946"/>
                <wp:lineTo x="-221" y="22637"/>
                <wp:lineTo x="22097" y="22637"/>
                <wp:lineTo x="22318" y="21773"/>
                <wp:lineTo x="22318" y="2246"/>
                <wp:lineTo x="22097" y="-346"/>
                <wp:lineTo x="22097" y="-691"/>
                <wp:lineTo x="-221" y="-69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37242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54807">
        <w:rPr>
          <w:rFonts w:ascii="Amasis MT Pro Black" w:hAnsi="Amasis MT Pro Black"/>
          <w:b/>
          <w:bCs/>
          <w:noProof/>
          <w:sz w:val="36"/>
          <w:szCs w:val="36"/>
          <w:u w:val="single"/>
        </w:rPr>
        <w:drawing>
          <wp:anchor distT="0" distB="0" distL="114300" distR="114300" simplePos="0" relativeHeight="251674624" behindDoc="0" locked="0" layoutInCell="1" allowOverlap="1" wp14:anchorId="131AB667" wp14:editId="1F7CDBDD">
            <wp:simplePos x="0" y="0"/>
            <wp:positionH relativeFrom="column">
              <wp:posOffset>-723900</wp:posOffset>
            </wp:positionH>
            <wp:positionV relativeFrom="page">
              <wp:posOffset>7352680</wp:posOffset>
            </wp:positionV>
            <wp:extent cx="3638550" cy="2390775"/>
            <wp:effectExtent l="76200" t="76200" r="133350" b="142875"/>
            <wp:wrapThrough wrapText="bothSides">
              <wp:wrapPolygon edited="0">
                <wp:start x="-226" y="-688"/>
                <wp:lineTo x="-452" y="-516"/>
                <wp:lineTo x="-452" y="22030"/>
                <wp:lineTo x="-226" y="22719"/>
                <wp:lineTo x="22052" y="22719"/>
                <wp:lineTo x="22279" y="21686"/>
                <wp:lineTo x="22279" y="2237"/>
                <wp:lineTo x="22052" y="-344"/>
                <wp:lineTo x="22052" y="-688"/>
                <wp:lineTo x="-226" y="-68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36385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5DF0" w:rsidRPr="00B54807">
        <w:rPr>
          <w:rFonts w:ascii="Britannic Bold" w:hAnsi="Britannic Bold"/>
          <w:b/>
          <w:bCs/>
          <w:sz w:val="56"/>
          <w:szCs w:val="56"/>
          <w:u w:val="single"/>
        </w:rPr>
        <w:t xml:space="preserve"> PRE-MALIGNANT </w:t>
      </w:r>
      <w:r w:rsidR="00F95DF0" w:rsidRPr="00B0104E">
        <w:rPr>
          <w:rFonts w:ascii="Britannic Bold" w:hAnsi="Britannic Bold"/>
          <w:b/>
          <w:bCs/>
          <w:sz w:val="76"/>
          <w:szCs w:val="76"/>
          <w:u w:val="single"/>
        </w:rPr>
        <w:t xml:space="preserve">/ </w:t>
      </w:r>
      <w:r w:rsidR="00F95DF0" w:rsidRPr="00B54807">
        <w:rPr>
          <w:rFonts w:ascii="Britannic Bold" w:hAnsi="Britannic Bold"/>
          <w:b/>
          <w:bCs/>
          <w:sz w:val="56"/>
          <w:szCs w:val="56"/>
          <w:u w:val="single"/>
        </w:rPr>
        <w:t>MALIGNANT LESIONS &amp; SALIVARY GLAND DISORDERS</w:t>
      </w:r>
    </w:p>
    <w:p w14:paraId="53ECC2B8" w14:textId="23E97B08" w:rsidR="00C05319" w:rsidRPr="00634152" w:rsidRDefault="00C05319" w:rsidP="00F95DF0">
      <w:pPr>
        <w:pStyle w:val="NoSpacing"/>
        <w:tabs>
          <w:tab w:val="left" w:pos="990"/>
        </w:tabs>
        <w:ind w:left="1260" w:hanging="1890"/>
        <w:jc w:val="center"/>
        <w:rPr>
          <w:rFonts w:ascii="Arial Black" w:hAnsi="Arial Black"/>
          <w:b/>
          <w:bCs/>
          <w:sz w:val="36"/>
          <w:szCs w:val="36"/>
          <w:u w:val="single"/>
        </w:rPr>
      </w:pPr>
      <w:r w:rsidRPr="00634152">
        <w:rPr>
          <w:rFonts w:ascii="Arial Black" w:hAnsi="Arial Black"/>
          <w:b/>
          <w:bCs/>
          <w:sz w:val="36"/>
          <w:szCs w:val="36"/>
          <w:u w:val="single"/>
        </w:rPr>
        <w:lastRenderedPageBreak/>
        <w:t>LEARNING OBJECTIVES &amp; COURSE CONTENTS</w:t>
      </w:r>
    </w:p>
    <w:p w14:paraId="3CF6F033" w14:textId="11EC7F05" w:rsidR="00C05319" w:rsidRDefault="00C05319" w:rsidP="00634152">
      <w:pPr>
        <w:pStyle w:val="NoSpacing"/>
        <w:ind w:hanging="630"/>
        <w:jc w:val="center"/>
        <w:rPr>
          <w:rFonts w:ascii="Arial" w:hAnsi="Arial" w:cs="Arial"/>
          <w:bCs/>
          <w:sz w:val="24"/>
          <w:szCs w:val="24"/>
        </w:rPr>
      </w:pPr>
      <w:r w:rsidRPr="0061393E">
        <w:rPr>
          <w:rFonts w:ascii="Arial" w:hAnsi="Arial" w:cs="Arial"/>
          <w:bCs/>
          <w:sz w:val="24"/>
          <w:szCs w:val="24"/>
        </w:rPr>
        <w:t>At the end of the teaching session the student</w:t>
      </w:r>
      <w:r w:rsidR="004670BA">
        <w:rPr>
          <w:rFonts w:ascii="Arial" w:hAnsi="Arial" w:cs="Arial"/>
          <w:bCs/>
          <w:sz w:val="24"/>
          <w:szCs w:val="24"/>
        </w:rPr>
        <w:t xml:space="preserve"> of 3</w:t>
      </w:r>
      <w:r w:rsidR="004670BA" w:rsidRPr="004670BA">
        <w:rPr>
          <w:rFonts w:ascii="Arial" w:hAnsi="Arial" w:cs="Arial"/>
          <w:bCs/>
          <w:sz w:val="24"/>
          <w:szCs w:val="24"/>
          <w:vertAlign w:val="superscript"/>
        </w:rPr>
        <w:t>rd</w:t>
      </w:r>
      <w:r w:rsidR="004670BA">
        <w:rPr>
          <w:rFonts w:ascii="Arial" w:hAnsi="Arial" w:cs="Arial"/>
          <w:bCs/>
          <w:sz w:val="24"/>
          <w:szCs w:val="24"/>
        </w:rPr>
        <w:t xml:space="preserve"> year BDS</w:t>
      </w:r>
      <w:r w:rsidRPr="0061393E">
        <w:rPr>
          <w:rFonts w:ascii="Arial" w:hAnsi="Arial" w:cs="Arial"/>
          <w:bCs/>
          <w:sz w:val="24"/>
          <w:szCs w:val="24"/>
        </w:rPr>
        <w:t xml:space="preserve"> </w:t>
      </w:r>
      <w:proofErr w:type="gramStart"/>
      <w:r w:rsidR="004670BA">
        <w:rPr>
          <w:rFonts w:ascii="Arial" w:hAnsi="Arial" w:cs="Arial"/>
          <w:bCs/>
          <w:sz w:val="24"/>
          <w:szCs w:val="24"/>
        </w:rPr>
        <w:t xml:space="preserve">will </w:t>
      </w:r>
      <w:r w:rsidRPr="0061393E">
        <w:rPr>
          <w:rFonts w:ascii="Arial" w:hAnsi="Arial" w:cs="Arial"/>
          <w:bCs/>
          <w:sz w:val="24"/>
          <w:szCs w:val="24"/>
        </w:rPr>
        <w:t xml:space="preserve"> be</w:t>
      </w:r>
      <w:proofErr w:type="gramEnd"/>
      <w:r w:rsidRPr="0061393E">
        <w:rPr>
          <w:rFonts w:ascii="Arial" w:hAnsi="Arial" w:cs="Arial"/>
          <w:bCs/>
          <w:sz w:val="24"/>
          <w:szCs w:val="24"/>
        </w:rPr>
        <w:t xml:space="preserve"> able to achieve the following objectives</w:t>
      </w:r>
    </w:p>
    <w:p w14:paraId="007C386F" w14:textId="77777777" w:rsidR="00835F06" w:rsidRPr="0061393E" w:rsidRDefault="00835F06" w:rsidP="00634152">
      <w:pPr>
        <w:pStyle w:val="NoSpacing"/>
        <w:ind w:hanging="630"/>
        <w:jc w:val="center"/>
        <w:rPr>
          <w:rFonts w:ascii="Arial" w:hAnsi="Arial" w:cs="Arial"/>
          <w:bCs/>
          <w:sz w:val="24"/>
          <w:szCs w:val="24"/>
        </w:rPr>
      </w:pPr>
    </w:p>
    <w:tbl>
      <w:tblPr>
        <w:tblStyle w:val="TableGrid"/>
        <w:tblW w:w="11700" w:type="dxa"/>
        <w:tblInd w:w="-1062" w:type="dxa"/>
        <w:tblLook w:val="04A0" w:firstRow="1" w:lastRow="0" w:firstColumn="1" w:lastColumn="0" w:noHBand="0" w:noVBand="1"/>
      </w:tblPr>
      <w:tblGrid>
        <w:gridCol w:w="1296"/>
        <w:gridCol w:w="4104"/>
        <w:gridCol w:w="6300"/>
      </w:tblGrid>
      <w:tr w:rsidR="008D2D64" w14:paraId="469E9D05" w14:textId="77777777" w:rsidTr="00634152">
        <w:trPr>
          <w:trHeight w:val="647"/>
        </w:trPr>
        <w:tc>
          <w:tcPr>
            <w:tcW w:w="11700" w:type="dxa"/>
            <w:gridSpan w:val="3"/>
            <w:shd w:val="clear" w:color="auto" w:fill="92D050"/>
          </w:tcPr>
          <w:p w14:paraId="7DED1607" w14:textId="77777777" w:rsidR="00B91E50" w:rsidRDefault="008D2D64" w:rsidP="008D2D64">
            <w:pPr>
              <w:rPr>
                <w:rFonts w:ascii="Arial Black" w:hAnsi="Arial Black"/>
                <w:b/>
                <w:sz w:val="36"/>
                <w:u w:val="single"/>
              </w:rPr>
            </w:pPr>
            <w:r w:rsidRPr="00743F34">
              <w:rPr>
                <w:b/>
                <w:sz w:val="36"/>
              </w:rPr>
              <w:t xml:space="preserve">                 </w:t>
            </w:r>
            <w:r w:rsidRPr="0061393E">
              <w:rPr>
                <w:rFonts w:ascii="Arial Black" w:hAnsi="Arial Black"/>
                <w:b/>
                <w:sz w:val="36"/>
                <w:u w:val="single"/>
              </w:rPr>
              <w:t xml:space="preserve"> </w:t>
            </w:r>
          </w:p>
          <w:p w14:paraId="1DFD55E6" w14:textId="1AD524AF" w:rsidR="008D2D64" w:rsidRPr="00634152" w:rsidRDefault="008D2D64" w:rsidP="00B91E50">
            <w:pPr>
              <w:jc w:val="center"/>
              <w:rPr>
                <w:rFonts w:ascii="Arial Black" w:hAnsi="Arial Black"/>
                <w:b/>
                <w:sz w:val="32"/>
                <w:szCs w:val="20"/>
                <w:u w:val="single"/>
              </w:rPr>
            </w:pPr>
            <w:r w:rsidRPr="00634152">
              <w:rPr>
                <w:rFonts w:ascii="Arial Black" w:hAnsi="Arial Black"/>
                <w:b/>
                <w:sz w:val="32"/>
                <w:szCs w:val="20"/>
                <w:u w:val="single"/>
              </w:rPr>
              <w:t>ORAL PATHOLOGY LECTURES</w:t>
            </w:r>
          </w:p>
          <w:p w14:paraId="237B2747" w14:textId="274F0847" w:rsidR="00B91E50" w:rsidRDefault="00B91E50" w:rsidP="008D2D64">
            <w:pPr>
              <w:rPr>
                <w:rFonts w:ascii="Arial" w:hAnsi="Arial" w:cs="Arial"/>
              </w:rPr>
            </w:pPr>
          </w:p>
        </w:tc>
      </w:tr>
      <w:tr w:rsidR="00963B3D" w14:paraId="2C46887C" w14:textId="155E8913" w:rsidTr="00963B3D">
        <w:trPr>
          <w:trHeight w:val="863"/>
        </w:trPr>
        <w:tc>
          <w:tcPr>
            <w:tcW w:w="1296" w:type="dxa"/>
            <w:shd w:val="clear" w:color="auto" w:fill="92D050"/>
          </w:tcPr>
          <w:p w14:paraId="6B3E853B" w14:textId="77777777" w:rsidR="00963B3D" w:rsidRDefault="00963B3D" w:rsidP="00D1032E">
            <w:pPr>
              <w:rPr>
                <w:rFonts w:ascii="Arial Black" w:hAnsi="Arial Black"/>
                <w:b/>
                <w:sz w:val="24"/>
                <w:szCs w:val="24"/>
                <w:u w:val="single"/>
              </w:rPr>
            </w:pPr>
          </w:p>
          <w:p w14:paraId="4DFA9492" w14:textId="588A0F75" w:rsidR="00963B3D" w:rsidRDefault="00963B3D" w:rsidP="00D1032E">
            <w:pPr>
              <w:jc w:val="center"/>
              <w:rPr>
                <w:rFonts w:ascii="Arial" w:hAnsi="Arial" w:cs="Arial"/>
              </w:rPr>
            </w:pPr>
            <w:r>
              <w:rPr>
                <w:rFonts w:ascii="Arial Black" w:hAnsi="Arial Black"/>
                <w:b/>
                <w:sz w:val="24"/>
                <w:szCs w:val="24"/>
                <w:u w:val="single"/>
              </w:rPr>
              <w:t>S.NO</w:t>
            </w:r>
          </w:p>
        </w:tc>
        <w:tc>
          <w:tcPr>
            <w:tcW w:w="4104" w:type="dxa"/>
            <w:shd w:val="clear" w:color="auto" w:fill="92D050"/>
          </w:tcPr>
          <w:p w14:paraId="1E83B077" w14:textId="77777777" w:rsidR="00963B3D" w:rsidRDefault="00963B3D" w:rsidP="00D1032E">
            <w:pPr>
              <w:rPr>
                <w:rFonts w:ascii="Arial Black" w:hAnsi="Arial Black"/>
                <w:b/>
                <w:sz w:val="24"/>
                <w:szCs w:val="24"/>
                <w:u w:val="single"/>
              </w:rPr>
            </w:pPr>
          </w:p>
          <w:p w14:paraId="21227105" w14:textId="3D15848C" w:rsidR="00963B3D" w:rsidRDefault="00963B3D" w:rsidP="00D1032E">
            <w:pPr>
              <w:jc w:val="center"/>
              <w:rPr>
                <w:rFonts w:ascii="Arial" w:hAnsi="Arial" w:cs="Arial"/>
              </w:rPr>
            </w:pPr>
            <w:r>
              <w:rPr>
                <w:rFonts w:ascii="Arial Black" w:hAnsi="Arial Black"/>
                <w:b/>
                <w:sz w:val="24"/>
                <w:szCs w:val="24"/>
                <w:u w:val="single"/>
              </w:rPr>
              <w:t>TOPICS</w:t>
            </w:r>
          </w:p>
        </w:tc>
        <w:tc>
          <w:tcPr>
            <w:tcW w:w="6300" w:type="dxa"/>
            <w:shd w:val="clear" w:color="auto" w:fill="92D050"/>
          </w:tcPr>
          <w:p w14:paraId="7498D0E6" w14:textId="77777777" w:rsidR="00963B3D" w:rsidRDefault="00963B3D" w:rsidP="00D1032E">
            <w:pPr>
              <w:rPr>
                <w:rFonts w:ascii="Arial Black" w:hAnsi="Arial Black"/>
                <w:b/>
                <w:sz w:val="24"/>
                <w:szCs w:val="24"/>
                <w:u w:val="single"/>
              </w:rPr>
            </w:pPr>
          </w:p>
          <w:p w14:paraId="25930B6E" w14:textId="6B3839A7" w:rsidR="00963B3D" w:rsidRDefault="00963B3D" w:rsidP="00963B3D">
            <w:pPr>
              <w:rPr>
                <w:rFonts w:ascii="Arial" w:hAnsi="Arial" w:cs="Arial"/>
              </w:rPr>
            </w:pPr>
            <w:r>
              <w:rPr>
                <w:rFonts w:ascii="Arial Black" w:hAnsi="Arial Black"/>
                <w:b/>
                <w:sz w:val="24"/>
                <w:szCs w:val="24"/>
                <w:u w:val="single"/>
              </w:rPr>
              <w:t>LEARNING OBJECTIVES</w:t>
            </w:r>
          </w:p>
          <w:p w14:paraId="152A48D0" w14:textId="77777777" w:rsidR="00963B3D" w:rsidRDefault="00963B3D" w:rsidP="00D1032E">
            <w:pPr>
              <w:rPr>
                <w:rFonts w:ascii="Arial Black" w:hAnsi="Arial Black"/>
                <w:b/>
                <w:sz w:val="24"/>
                <w:szCs w:val="24"/>
                <w:u w:val="single"/>
              </w:rPr>
            </w:pPr>
          </w:p>
          <w:p w14:paraId="40615758" w14:textId="77777777" w:rsidR="00963B3D" w:rsidRDefault="00963B3D">
            <w:pPr>
              <w:rPr>
                <w:rFonts w:ascii="Arial" w:hAnsi="Arial" w:cs="Arial"/>
              </w:rPr>
            </w:pPr>
          </w:p>
          <w:p w14:paraId="66BD6DC6" w14:textId="77777777" w:rsidR="00963B3D" w:rsidRDefault="00963B3D" w:rsidP="00963B3D">
            <w:pPr>
              <w:ind w:right="-462"/>
              <w:rPr>
                <w:rFonts w:ascii="Arial" w:hAnsi="Arial" w:cs="Arial"/>
              </w:rPr>
            </w:pPr>
          </w:p>
        </w:tc>
      </w:tr>
      <w:tr w:rsidR="00963B3D" w14:paraId="1FE15755" w14:textId="77777777" w:rsidTr="00963B3D">
        <w:trPr>
          <w:trHeight w:val="7232"/>
        </w:trPr>
        <w:tc>
          <w:tcPr>
            <w:tcW w:w="1296" w:type="dxa"/>
          </w:tcPr>
          <w:p w14:paraId="51F7573E" w14:textId="77777777" w:rsidR="00963B3D" w:rsidRPr="009D40B0" w:rsidRDefault="00963B3D" w:rsidP="009E457E">
            <w:pPr>
              <w:pStyle w:val="ListParagraph"/>
              <w:numPr>
                <w:ilvl w:val="0"/>
                <w:numId w:val="16"/>
              </w:numPr>
              <w:spacing w:after="0" w:line="240" w:lineRule="auto"/>
              <w:jc w:val="center"/>
              <w:rPr>
                <w:rFonts w:ascii="Arial" w:hAnsi="Arial" w:cs="Arial"/>
                <w:bCs/>
              </w:rPr>
            </w:pPr>
          </w:p>
          <w:p w14:paraId="233E7101" w14:textId="4CD45E18" w:rsidR="00963B3D" w:rsidRDefault="00963B3D" w:rsidP="00FD5B4F">
            <w:pPr>
              <w:jc w:val="center"/>
              <w:rPr>
                <w:rFonts w:ascii="Arial" w:hAnsi="Arial" w:cs="Arial"/>
              </w:rPr>
            </w:pPr>
          </w:p>
          <w:p w14:paraId="2D81FD2B" w14:textId="77777777" w:rsidR="00963B3D" w:rsidRDefault="00963B3D" w:rsidP="005665F5">
            <w:pPr>
              <w:jc w:val="center"/>
              <w:rPr>
                <w:rFonts w:ascii="Arial" w:hAnsi="Arial" w:cs="Arial"/>
                <w:bCs/>
              </w:rPr>
            </w:pPr>
          </w:p>
          <w:p w14:paraId="6EDA313C" w14:textId="694B99B0" w:rsidR="00963B3D" w:rsidRDefault="00963B3D" w:rsidP="005665F5">
            <w:pPr>
              <w:jc w:val="center"/>
              <w:rPr>
                <w:rFonts w:ascii="Arial" w:hAnsi="Arial" w:cs="Arial"/>
                <w:bCs/>
              </w:rPr>
            </w:pPr>
          </w:p>
          <w:p w14:paraId="05DF6C1C" w14:textId="77777777" w:rsidR="00963B3D" w:rsidRPr="009D40B0" w:rsidRDefault="00963B3D" w:rsidP="00CE29E9">
            <w:pPr>
              <w:pStyle w:val="ListParagraph"/>
              <w:spacing w:after="0" w:line="240" w:lineRule="auto"/>
              <w:rPr>
                <w:rFonts w:ascii="Arial" w:hAnsi="Arial" w:cs="Arial"/>
                <w:w w:val="99"/>
              </w:rPr>
            </w:pPr>
          </w:p>
          <w:p w14:paraId="28EEC820" w14:textId="057E1BA6" w:rsidR="00963B3D" w:rsidRDefault="00963B3D" w:rsidP="00B139BA">
            <w:pPr>
              <w:jc w:val="center"/>
              <w:rPr>
                <w:rFonts w:ascii="Arial" w:hAnsi="Arial" w:cs="Arial"/>
              </w:rPr>
            </w:pPr>
          </w:p>
        </w:tc>
        <w:tc>
          <w:tcPr>
            <w:tcW w:w="4104" w:type="dxa"/>
            <w:tcBorders>
              <w:bottom w:val="single" w:sz="4" w:space="0" w:color="auto"/>
            </w:tcBorders>
          </w:tcPr>
          <w:p w14:paraId="3E415BE2" w14:textId="1E23C747" w:rsidR="00963B3D" w:rsidRDefault="00963B3D" w:rsidP="00B24130">
            <w:pPr>
              <w:jc w:val="center"/>
              <w:rPr>
                <w:rFonts w:ascii="Arial" w:eastAsia="Times New Roman" w:hAnsi="Arial" w:cs="Arial"/>
              </w:rPr>
            </w:pPr>
            <w:r w:rsidRPr="007800F3">
              <w:rPr>
                <w:rFonts w:ascii="Arial" w:eastAsia="Times New Roman" w:hAnsi="Arial" w:cs="Arial"/>
              </w:rPr>
              <w:t>Introduction and classification of cyst</w:t>
            </w:r>
          </w:p>
          <w:p w14:paraId="5DA0A74A" w14:textId="77777777" w:rsidR="00963B3D" w:rsidRPr="007800F3" w:rsidRDefault="00963B3D" w:rsidP="00FD5B4F">
            <w:pPr>
              <w:rPr>
                <w:rFonts w:ascii="Arial" w:hAnsi="Arial" w:cs="Arial"/>
              </w:rPr>
            </w:pPr>
          </w:p>
          <w:p w14:paraId="6C6ECC7C" w14:textId="77777777" w:rsidR="00963B3D" w:rsidRPr="005627B2" w:rsidRDefault="00963B3D" w:rsidP="005665F5">
            <w:pPr>
              <w:contextualSpacing/>
              <w:rPr>
                <w:rFonts w:ascii="Arial" w:eastAsia="Calibri" w:hAnsi="Arial" w:cs="Arial"/>
                <w:b/>
                <w:u w:val="single"/>
              </w:rPr>
            </w:pPr>
            <w:r w:rsidRPr="005627B2">
              <w:rPr>
                <w:rFonts w:ascii="Arial" w:eastAsia="Calibri" w:hAnsi="Arial" w:cs="Arial"/>
                <w:b/>
                <w:u w:val="single"/>
              </w:rPr>
              <w:t>Odontogenic cysts</w:t>
            </w:r>
          </w:p>
          <w:p w14:paraId="71A793A6" w14:textId="7D102769" w:rsidR="00963B3D" w:rsidRPr="00CE29E9" w:rsidRDefault="00963B3D" w:rsidP="009E457E">
            <w:pPr>
              <w:pStyle w:val="ListParagraph"/>
              <w:numPr>
                <w:ilvl w:val="0"/>
                <w:numId w:val="20"/>
              </w:numPr>
              <w:spacing w:after="0" w:line="240" w:lineRule="auto"/>
              <w:ind w:left="121" w:firstLine="450"/>
              <w:rPr>
                <w:rFonts w:ascii="Arial" w:eastAsia="Calibri" w:hAnsi="Arial" w:cs="Arial"/>
              </w:rPr>
            </w:pPr>
            <w:r w:rsidRPr="00CE29E9">
              <w:rPr>
                <w:rFonts w:ascii="Arial" w:eastAsia="Calibri" w:hAnsi="Arial" w:cs="Arial"/>
              </w:rPr>
              <w:t>Classification (odontogenic inflammatory and developmental cyst)</w:t>
            </w:r>
          </w:p>
          <w:p w14:paraId="3364452B" w14:textId="77777777" w:rsidR="00963B3D" w:rsidRPr="00CE29E9" w:rsidRDefault="00963B3D" w:rsidP="009E457E">
            <w:pPr>
              <w:pStyle w:val="ListParagraph"/>
              <w:numPr>
                <w:ilvl w:val="0"/>
                <w:numId w:val="15"/>
              </w:numPr>
              <w:spacing w:after="0" w:line="240" w:lineRule="auto"/>
              <w:rPr>
                <w:rFonts w:ascii="Arial" w:hAnsi="Arial" w:cs="Arial"/>
              </w:rPr>
            </w:pPr>
            <w:r w:rsidRPr="00CE29E9">
              <w:rPr>
                <w:rFonts w:ascii="Arial" w:eastAsia="Calibri" w:hAnsi="Arial" w:cs="Arial"/>
              </w:rPr>
              <w:t>Radicular cyst</w:t>
            </w:r>
          </w:p>
          <w:p w14:paraId="28BE4ED3" w14:textId="77777777" w:rsidR="00963B3D" w:rsidRPr="00CE29E9" w:rsidRDefault="00963B3D" w:rsidP="009E457E">
            <w:pPr>
              <w:pStyle w:val="ListParagraph"/>
              <w:numPr>
                <w:ilvl w:val="0"/>
                <w:numId w:val="15"/>
              </w:numPr>
              <w:spacing w:after="0" w:line="240" w:lineRule="auto"/>
              <w:rPr>
                <w:rFonts w:ascii="Arial" w:hAnsi="Arial" w:cs="Arial"/>
              </w:rPr>
            </w:pPr>
            <w:r w:rsidRPr="00CE29E9">
              <w:rPr>
                <w:rFonts w:ascii="Arial" w:eastAsia="Calibri" w:hAnsi="Arial" w:cs="Arial"/>
              </w:rPr>
              <w:t>Dentigerous Cyst</w:t>
            </w:r>
          </w:p>
          <w:p w14:paraId="2C177C3A" w14:textId="77777777" w:rsidR="00963B3D" w:rsidRPr="00CE29E9" w:rsidRDefault="00963B3D" w:rsidP="009E457E">
            <w:pPr>
              <w:pStyle w:val="ListParagraph"/>
              <w:numPr>
                <w:ilvl w:val="0"/>
                <w:numId w:val="17"/>
              </w:numPr>
              <w:spacing w:after="0" w:line="240" w:lineRule="auto"/>
              <w:ind w:left="391"/>
              <w:rPr>
                <w:rFonts w:ascii="Arial" w:hAnsi="Arial" w:cs="Arial"/>
              </w:rPr>
            </w:pPr>
            <w:r w:rsidRPr="00CE29E9">
              <w:rPr>
                <w:rFonts w:ascii="Arial" w:eastAsia="Calibri" w:hAnsi="Arial" w:cs="Arial"/>
              </w:rPr>
              <w:t xml:space="preserve">Odontogenic </w:t>
            </w:r>
            <w:proofErr w:type="spellStart"/>
            <w:r w:rsidRPr="00CE29E9">
              <w:rPr>
                <w:rFonts w:ascii="Arial" w:eastAsia="Calibri" w:hAnsi="Arial" w:cs="Arial"/>
              </w:rPr>
              <w:t>Keratocyst</w:t>
            </w:r>
            <w:proofErr w:type="spellEnd"/>
            <w:r w:rsidRPr="00CE29E9">
              <w:rPr>
                <w:rFonts w:ascii="Arial" w:eastAsia="Calibri" w:hAnsi="Arial" w:cs="Arial"/>
              </w:rPr>
              <w:t xml:space="preserve"> and NBCC associated with </w:t>
            </w:r>
            <w:proofErr w:type="spellStart"/>
            <w:r w:rsidRPr="00CE29E9">
              <w:rPr>
                <w:rFonts w:ascii="Arial" w:eastAsia="Calibri" w:hAnsi="Arial" w:cs="Arial"/>
              </w:rPr>
              <w:t>keratocyst</w:t>
            </w:r>
            <w:proofErr w:type="spellEnd"/>
          </w:p>
          <w:p w14:paraId="1C0591D1" w14:textId="77777777" w:rsidR="00963B3D" w:rsidRPr="005627B2" w:rsidRDefault="00963B3D" w:rsidP="004D638F">
            <w:pPr>
              <w:rPr>
                <w:rFonts w:ascii="Arial" w:hAnsi="Arial" w:cs="Arial"/>
                <w:b/>
                <w:u w:val="single"/>
              </w:rPr>
            </w:pPr>
            <w:r w:rsidRPr="005627B2">
              <w:rPr>
                <w:rFonts w:ascii="Arial" w:hAnsi="Arial" w:cs="Arial"/>
                <w:b/>
                <w:u w:val="single"/>
              </w:rPr>
              <w:t>Non-odontogenic cysts</w:t>
            </w:r>
          </w:p>
          <w:p w14:paraId="1CB7C31D" w14:textId="77777777" w:rsidR="00963B3D" w:rsidRPr="007800F3" w:rsidRDefault="00963B3D" w:rsidP="009E457E">
            <w:pPr>
              <w:pStyle w:val="ListParagraph"/>
              <w:numPr>
                <w:ilvl w:val="0"/>
                <w:numId w:val="15"/>
              </w:numPr>
              <w:spacing w:after="0" w:line="240" w:lineRule="auto"/>
              <w:rPr>
                <w:rFonts w:ascii="Arial" w:hAnsi="Arial" w:cs="Arial"/>
              </w:rPr>
            </w:pPr>
            <w:proofErr w:type="spellStart"/>
            <w:r w:rsidRPr="007800F3">
              <w:rPr>
                <w:rFonts w:ascii="Arial" w:hAnsi="Arial" w:cs="Arial"/>
              </w:rPr>
              <w:t>Nasoalveolar</w:t>
            </w:r>
            <w:proofErr w:type="spellEnd"/>
            <w:r w:rsidRPr="007800F3">
              <w:rPr>
                <w:rFonts w:ascii="Arial" w:hAnsi="Arial" w:cs="Arial"/>
              </w:rPr>
              <w:t xml:space="preserve"> </w:t>
            </w:r>
          </w:p>
          <w:p w14:paraId="50C4EE40" w14:textId="77777777" w:rsidR="00963B3D" w:rsidRPr="007800F3" w:rsidRDefault="00963B3D" w:rsidP="009E457E">
            <w:pPr>
              <w:pStyle w:val="ListParagraph"/>
              <w:numPr>
                <w:ilvl w:val="0"/>
                <w:numId w:val="15"/>
              </w:numPr>
              <w:spacing w:after="0" w:line="240" w:lineRule="auto"/>
              <w:rPr>
                <w:rFonts w:ascii="Arial" w:hAnsi="Arial" w:cs="Arial"/>
              </w:rPr>
            </w:pPr>
            <w:r w:rsidRPr="007800F3">
              <w:rPr>
                <w:rFonts w:ascii="Arial" w:hAnsi="Arial" w:cs="Arial"/>
              </w:rPr>
              <w:t>Nasopalatine duct cyst</w:t>
            </w:r>
          </w:p>
          <w:p w14:paraId="2DF4E85D" w14:textId="77777777" w:rsidR="00963B3D" w:rsidRPr="007800F3" w:rsidRDefault="00963B3D" w:rsidP="009E457E">
            <w:pPr>
              <w:pStyle w:val="ListParagraph"/>
              <w:numPr>
                <w:ilvl w:val="0"/>
                <w:numId w:val="15"/>
              </w:numPr>
              <w:spacing w:after="0" w:line="240" w:lineRule="auto"/>
              <w:rPr>
                <w:rFonts w:ascii="Arial" w:hAnsi="Arial" w:cs="Arial"/>
              </w:rPr>
            </w:pPr>
            <w:r w:rsidRPr="007800F3">
              <w:rPr>
                <w:rFonts w:ascii="Arial" w:hAnsi="Arial" w:cs="Arial"/>
              </w:rPr>
              <w:t xml:space="preserve">Idiopathic </w:t>
            </w:r>
            <w:proofErr w:type="spellStart"/>
            <w:r w:rsidRPr="007800F3">
              <w:rPr>
                <w:rFonts w:ascii="Arial" w:hAnsi="Arial" w:cs="Arial"/>
              </w:rPr>
              <w:t>stafne’s</w:t>
            </w:r>
            <w:proofErr w:type="spellEnd"/>
            <w:r w:rsidRPr="007800F3">
              <w:rPr>
                <w:rFonts w:ascii="Arial" w:hAnsi="Arial" w:cs="Arial"/>
              </w:rPr>
              <w:t xml:space="preserve"> bony cystic cavity</w:t>
            </w:r>
          </w:p>
          <w:p w14:paraId="27830CD5" w14:textId="280C30E6" w:rsidR="00963B3D" w:rsidRDefault="00963B3D" w:rsidP="009E457E">
            <w:pPr>
              <w:pStyle w:val="ListParagraph"/>
              <w:numPr>
                <w:ilvl w:val="0"/>
                <w:numId w:val="15"/>
              </w:numPr>
              <w:spacing w:after="0" w:line="240" w:lineRule="auto"/>
              <w:rPr>
                <w:rFonts w:ascii="Arial" w:hAnsi="Arial" w:cs="Arial"/>
              </w:rPr>
            </w:pPr>
            <w:r w:rsidRPr="007800F3">
              <w:rPr>
                <w:rFonts w:ascii="Arial" w:hAnsi="Arial" w:cs="Arial"/>
              </w:rPr>
              <w:t>Traumatic cyst</w:t>
            </w:r>
          </w:p>
          <w:p w14:paraId="76BCAD3C" w14:textId="77777777" w:rsidR="00963B3D" w:rsidRPr="007800F3" w:rsidRDefault="00963B3D" w:rsidP="009E457E">
            <w:pPr>
              <w:pStyle w:val="ListParagraph"/>
              <w:spacing w:after="0" w:line="240" w:lineRule="auto"/>
              <w:ind w:left="360"/>
              <w:rPr>
                <w:rFonts w:ascii="Arial" w:hAnsi="Arial" w:cs="Arial"/>
              </w:rPr>
            </w:pPr>
          </w:p>
          <w:p w14:paraId="4929A388" w14:textId="5ED827E9" w:rsidR="00963B3D" w:rsidRDefault="00963B3D" w:rsidP="009E457E">
            <w:pPr>
              <w:pStyle w:val="ListParagraph"/>
              <w:numPr>
                <w:ilvl w:val="0"/>
                <w:numId w:val="15"/>
              </w:numPr>
              <w:spacing w:after="0" w:line="240" w:lineRule="auto"/>
              <w:ind w:left="121" w:hanging="121"/>
              <w:jc w:val="center"/>
              <w:rPr>
                <w:rFonts w:ascii="Arial" w:hAnsi="Arial" w:cs="Arial"/>
                <w:b/>
                <w:u w:val="single"/>
              </w:rPr>
            </w:pPr>
            <w:r w:rsidRPr="009E457E">
              <w:rPr>
                <w:rFonts w:ascii="Arial" w:hAnsi="Arial" w:cs="Arial"/>
                <w:b/>
                <w:u w:val="single"/>
              </w:rPr>
              <w:t>Non-epithelial (pseudo) cysts</w:t>
            </w:r>
          </w:p>
          <w:p w14:paraId="257FF75A" w14:textId="77777777" w:rsidR="00963B3D" w:rsidRPr="009E457E" w:rsidRDefault="00963B3D" w:rsidP="009E457E">
            <w:pPr>
              <w:rPr>
                <w:rFonts w:ascii="Arial" w:hAnsi="Arial" w:cs="Arial"/>
                <w:b/>
                <w:u w:val="single"/>
              </w:rPr>
            </w:pPr>
          </w:p>
          <w:p w14:paraId="6B804D9D" w14:textId="5D737F0E" w:rsidR="00963B3D" w:rsidRPr="009E457E" w:rsidRDefault="00963B3D" w:rsidP="009E457E">
            <w:pPr>
              <w:pStyle w:val="ListParagraph"/>
              <w:numPr>
                <w:ilvl w:val="0"/>
                <w:numId w:val="15"/>
              </w:numPr>
              <w:spacing w:after="0" w:line="240" w:lineRule="auto"/>
              <w:jc w:val="center"/>
              <w:rPr>
                <w:rFonts w:ascii="Arial" w:hAnsi="Arial" w:cs="Arial"/>
                <w:b/>
                <w:u w:val="single"/>
              </w:rPr>
            </w:pPr>
            <w:r w:rsidRPr="009E457E">
              <w:rPr>
                <w:rFonts w:ascii="Arial" w:hAnsi="Arial" w:cs="Arial"/>
                <w:b/>
                <w:u w:val="single"/>
              </w:rPr>
              <w:t>Soft tissues cysts and congenital cysts</w:t>
            </w:r>
          </w:p>
        </w:tc>
        <w:tc>
          <w:tcPr>
            <w:tcW w:w="6300" w:type="dxa"/>
          </w:tcPr>
          <w:p w14:paraId="5F501BA2" w14:textId="713FDB47" w:rsidR="00963B3D" w:rsidRPr="005627B2" w:rsidRDefault="00372647" w:rsidP="009E457E">
            <w:pPr>
              <w:pStyle w:val="ListParagraph"/>
              <w:numPr>
                <w:ilvl w:val="0"/>
                <w:numId w:val="15"/>
              </w:numPr>
              <w:spacing w:after="0" w:line="240" w:lineRule="auto"/>
              <w:ind w:left="121"/>
              <w:jc w:val="center"/>
              <w:rPr>
                <w:rFonts w:ascii="Arial" w:hAnsi="Arial" w:cs="Arial"/>
              </w:rPr>
            </w:pPr>
            <w:r>
              <w:rPr>
                <w:rFonts w:ascii="Arial" w:eastAsia="Times New Roman" w:hAnsi="Arial" w:cs="Arial"/>
              </w:rPr>
              <w:t>D</w:t>
            </w:r>
            <w:r w:rsidR="009A697D" w:rsidRPr="007800F3">
              <w:rPr>
                <w:rFonts w:ascii="Arial" w:eastAsia="Times New Roman" w:hAnsi="Arial" w:cs="Arial"/>
              </w:rPr>
              <w:t xml:space="preserve">efine and classify the cystic lesion </w:t>
            </w:r>
          </w:p>
          <w:p w14:paraId="1F40EF65" w14:textId="6AC46742" w:rsidR="00963B3D" w:rsidRPr="007800F3" w:rsidRDefault="00372647" w:rsidP="009E457E">
            <w:pPr>
              <w:pStyle w:val="ListParagraph"/>
              <w:numPr>
                <w:ilvl w:val="0"/>
                <w:numId w:val="15"/>
              </w:numPr>
              <w:spacing w:after="0" w:line="240" w:lineRule="auto"/>
              <w:ind w:left="121"/>
              <w:jc w:val="center"/>
              <w:rPr>
                <w:rFonts w:ascii="Arial" w:hAnsi="Arial" w:cs="Arial"/>
              </w:rPr>
            </w:pPr>
            <w:r w:rsidRPr="007800F3">
              <w:rPr>
                <w:rFonts w:ascii="Arial" w:eastAsia="Times New Roman" w:hAnsi="Arial" w:cs="Arial"/>
              </w:rPr>
              <w:t>Describe the signs and symptoms of cyst</w:t>
            </w:r>
          </w:p>
          <w:p w14:paraId="192CAB7E" w14:textId="0517CDEA" w:rsidR="00963B3D" w:rsidRPr="007800F3" w:rsidRDefault="00372647" w:rsidP="009E457E">
            <w:pPr>
              <w:pStyle w:val="ListParagraph"/>
              <w:numPr>
                <w:ilvl w:val="0"/>
                <w:numId w:val="15"/>
              </w:numPr>
              <w:spacing w:after="0" w:line="240" w:lineRule="auto"/>
              <w:ind w:left="121"/>
              <w:jc w:val="center"/>
              <w:rPr>
                <w:rFonts w:ascii="Arial" w:hAnsi="Arial" w:cs="Arial"/>
              </w:rPr>
            </w:pPr>
            <w:r w:rsidRPr="007800F3">
              <w:rPr>
                <w:rFonts w:ascii="Arial" w:eastAsia="Times New Roman" w:hAnsi="Arial" w:cs="Arial"/>
              </w:rPr>
              <w:t>Describe the pathogenicity clinical, radiological, histological features of radiological cyst.</w:t>
            </w:r>
          </w:p>
          <w:p w14:paraId="61BBC448" w14:textId="1627C068" w:rsidR="00963B3D" w:rsidRPr="005627B2" w:rsidRDefault="00372647" w:rsidP="009E457E">
            <w:pPr>
              <w:pStyle w:val="ListParagraph"/>
              <w:numPr>
                <w:ilvl w:val="0"/>
                <w:numId w:val="17"/>
              </w:numPr>
              <w:spacing w:after="0" w:line="240" w:lineRule="auto"/>
              <w:ind w:left="121" w:hanging="180"/>
              <w:jc w:val="center"/>
              <w:rPr>
                <w:rFonts w:ascii="Arial" w:eastAsia="Times New Roman" w:hAnsi="Arial" w:cs="Arial"/>
              </w:rPr>
            </w:pPr>
            <w:r w:rsidRPr="005627B2">
              <w:rPr>
                <w:rFonts w:ascii="Arial" w:eastAsia="Times New Roman" w:hAnsi="Arial" w:cs="Arial"/>
              </w:rPr>
              <w:t>Discuss the pathogenicity expansion, clinical, radiological, and histological features of dentigerous cyst.</w:t>
            </w:r>
          </w:p>
          <w:p w14:paraId="7B65F13E" w14:textId="2448C4BD" w:rsidR="00963B3D" w:rsidRPr="007800F3" w:rsidRDefault="00372647" w:rsidP="009E457E">
            <w:pPr>
              <w:pStyle w:val="ListParagraph"/>
              <w:numPr>
                <w:ilvl w:val="0"/>
                <w:numId w:val="17"/>
              </w:numPr>
              <w:spacing w:after="0" w:line="240" w:lineRule="auto"/>
              <w:ind w:left="121" w:hanging="180"/>
              <w:jc w:val="center"/>
              <w:rPr>
                <w:rFonts w:ascii="Arial" w:hAnsi="Arial" w:cs="Arial"/>
              </w:rPr>
            </w:pPr>
            <w:r w:rsidRPr="005627B2">
              <w:rPr>
                <w:rFonts w:ascii="Arial" w:eastAsia="Times New Roman" w:hAnsi="Arial" w:cs="Arial"/>
              </w:rPr>
              <w:t xml:space="preserve">Discuss the pathogenicity expansion, clinical, radiological, and histological features and manifestations of </w:t>
            </w:r>
            <w:proofErr w:type="spellStart"/>
            <w:r w:rsidRPr="005627B2">
              <w:rPr>
                <w:rFonts w:ascii="Arial" w:eastAsia="Times New Roman" w:hAnsi="Arial" w:cs="Arial"/>
              </w:rPr>
              <w:t>nbcc</w:t>
            </w:r>
            <w:proofErr w:type="spellEnd"/>
            <w:r w:rsidRPr="005627B2">
              <w:rPr>
                <w:rFonts w:ascii="Arial" w:eastAsia="Times New Roman" w:hAnsi="Arial" w:cs="Arial"/>
              </w:rPr>
              <w:t xml:space="preserve"> associated with </w:t>
            </w:r>
            <w:proofErr w:type="spellStart"/>
            <w:r w:rsidRPr="005627B2">
              <w:rPr>
                <w:rFonts w:ascii="Arial" w:eastAsia="Times New Roman" w:hAnsi="Arial" w:cs="Arial"/>
              </w:rPr>
              <w:t>keratocyst</w:t>
            </w:r>
            <w:proofErr w:type="spellEnd"/>
            <w:r w:rsidRPr="005627B2">
              <w:rPr>
                <w:rFonts w:ascii="Arial" w:eastAsia="Times New Roman" w:hAnsi="Arial" w:cs="Arial"/>
              </w:rPr>
              <w:t>.</w:t>
            </w:r>
          </w:p>
          <w:p w14:paraId="10E4D7BB" w14:textId="03CF8A14" w:rsidR="00963B3D" w:rsidRPr="005627B2" w:rsidRDefault="00372647" w:rsidP="009E457E">
            <w:pPr>
              <w:pStyle w:val="ListParagraph"/>
              <w:numPr>
                <w:ilvl w:val="0"/>
                <w:numId w:val="15"/>
              </w:numPr>
              <w:spacing w:after="0" w:line="240" w:lineRule="auto"/>
              <w:ind w:left="121" w:hanging="270"/>
              <w:jc w:val="center"/>
              <w:rPr>
                <w:rFonts w:ascii="Arial" w:eastAsia="Times New Roman" w:hAnsi="Arial" w:cs="Arial"/>
              </w:rPr>
            </w:pPr>
            <w:r w:rsidRPr="005627B2">
              <w:rPr>
                <w:rFonts w:ascii="Arial" w:hAnsi="Arial" w:cs="Arial"/>
              </w:rPr>
              <w:t>Discuss the pathogenicity expansion, clinical, radiological, and histological features of non-odontogenic cysts.</w:t>
            </w:r>
          </w:p>
          <w:p w14:paraId="3634CC51" w14:textId="6FED9C67" w:rsidR="00963B3D" w:rsidRPr="00DD35EF" w:rsidRDefault="00372647" w:rsidP="009E457E">
            <w:pPr>
              <w:pStyle w:val="ListParagraph"/>
              <w:numPr>
                <w:ilvl w:val="0"/>
                <w:numId w:val="15"/>
              </w:numPr>
              <w:spacing w:after="0" w:line="240" w:lineRule="auto"/>
              <w:jc w:val="center"/>
              <w:rPr>
                <w:rFonts w:ascii="Arial" w:hAnsi="Arial" w:cs="Arial"/>
              </w:rPr>
            </w:pPr>
            <w:r w:rsidRPr="00DD35EF">
              <w:rPr>
                <w:rFonts w:ascii="Arial" w:hAnsi="Arial" w:cs="Arial"/>
              </w:rPr>
              <w:t>Discuss the pathological, clinical, radiological and histological features of non- epithelial (pseudo) cysts.</w:t>
            </w:r>
          </w:p>
          <w:p w14:paraId="72180E16" w14:textId="5B169DE4" w:rsidR="00963B3D" w:rsidRPr="00372647" w:rsidRDefault="00372647" w:rsidP="00372647">
            <w:pPr>
              <w:pStyle w:val="ListParagraph"/>
              <w:numPr>
                <w:ilvl w:val="0"/>
                <w:numId w:val="15"/>
              </w:numPr>
              <w:spacing w:after="0" w:line="240" w:lineRule="auto"/>
              <w:rPr>
                <w:rFonts w:ascii="Arial" w:hAnsi="Arial" w:cs="Arial"/>
              </w:rPr>
            </w:pPr>
            <w:r w:rsidRPr="00372647">
              <w:rPr>
                <w:rFonts w:ascii="Arial" w:hAnsi="Arial" w:cs="Arial"/>
              </w:rPr>
              <w:t>Discuss the clinical, radiological, and histological features of soft tissues cyst and congenital cysts.</w:t>
            </w:r>
          </w:p>
        </w:tc>
      </w:tr>
      <w:tr w:rsidR="00963B3D" w14:paraId="4668F2B9" w14:textId="77777777" w:rsidTr="00963B3D">
        <w:tc>
          <w:tcPr>
            <w:tcW w:w="1296" w:type="dxa"/>
          </w:tcPr>
          <w:p w14:paraId="053106F3" w14:textId="77777777" w:rsidR="00963B3D" w:rsidRPr="009D40B0" w:rsidRDefault="00963B3D" w:rsidP="009E457E">
            <w:pPr>
              <w:pStyle w:val="ListParagraph"/>
              <w:numPr>
                <w:ilvl w:val="0"/>
                <w:numId w:val="16"/>
              </w:numPr>
              <w:spacing w:after="0" w:line="240" w:lineRule="auto"/>
              <w:jc w:val="center"/>
              <w:rPr>
                <w:rFonts w:ascii="Arial" w:hAnsi="Arial" w:cs="Arial"/>
                <w:w w:val="99"/>
              </w:rPr>
            </w:pPr>
          </w:p>
        </w:tc>
        <w:tc>
          <w:tcPr>
            <w:tcW w:w="4104" w:type="dxa"/>
          </w:tcPr>
          <w:p w14:paraId="176DB230" w14:textId="77777777" w:rsidR="00963B3D" w:rsidRPr="00B872F3" w:rsidRDefault="00963B3D" w:rsidP="00B872F3">
            <w:pPr>
              <w:jc w:val="center"/>
              <w:rPr>
                <w:rFonts w:ascii="Arial" w:hAnsi="Arial" w:cs="Arial"/>
                <w:b/>
                <w:bCs/>
                <w:u w:val="single"/>
              </w:rPr>
            </w:pPr>
            <w:proofErr w:type="spellStart"/>
            <w:r w:rsidRPr="00B872F3">
              <w:rPr>
                <w:rFonts w:ascii="Arial" w:hAnsi="Arial" w:cs="Arial"/>
                <w:b/>
                <w:bCs/>
                <w:u w:val="single"/>
              </w:rPr>
              <w:t>Epulides</w:t>
            </w:r>
            <w:proofErr w:type="spellEnd"/>
          </w:p>
          <w:p w14:paraId="1E886828"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rPr>
              <w:t>Epulis</w:t>
            </w:r>
          </w:p>
          <w:p w14:paraId="72108C36"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rPr>
              <w:t>Fibrous Epulis</w:t>
            </w:r>
          </w:p>
          <w:p w14:paraId="7FDFF0F8"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rPr>
              <w:t>Vascular Epulis</w:t>
            </w:r>
          </w:p>
          <w:p w14:paraId="4D2C55F3"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rPr>
              <w:t>Pregnancy Epulis</w:t>
            </w:r>
          </w:p>
          <w:p w14:paraId="75136F53" w14:textId="77777777" w:rsidR="00963B3D" w:rsidRPr="00DD35EF" w:rsidRDefault="00963B3D" w:rsidP="009E457E">
            <w:pPr>
              <w:pStyle w:val="ListParagraph"/>
              <w:numPr>
                <w:ilvl w:val="0"/>
                <w:numId w:val="15"/>
              </w:numPr>
              <w:spacing w:after="0" w:line="240" w:lineRule="auto"/>
              <w:jc w:val="center"/>
              <w:rPr>
                <w:rFonts w:ascii="Arial" w:hAnsi="Arial" w:cs="Arial"/>
                <w:bCs/>
              </w:rPr>
            </w:pPr>
            <w:r w:rsidRPr="00DD35EF">
              <w:rPr>
                <w:rFonts w:ascii="Arial" w:eastAsia="Times New Roman" w:hAnsi="Arial" w:cs="Arial"/>
              </w:rPr>
              <w:t>5.Peripheral Giant Cell Granuloma</w:t>
            </w:r>
          </w:p>
          <w:p w14:paraId="05A2C60E"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bCs/>
              </w:rPr>
              <w:t>Fibroepithelial Polyp</w:t>
            </w:r>
          </w:p>
          <w:p w14:paraId="5094C726" w14:textId="77777777" w:rsidR="00963B3D" w:rsidRPr="00DD35EF" w:rsidRDefault="00963B3D" w:rsidP="009E457E">
            <w:pPr>
              <w:numPr>
                <w:ilvl w:val="0"/>
                <w:numId w:val="15"/>
              </w:numPr>
              <w:jc w:val="center"/>
              <w:rPr>
                <w:rFonts w:ascii="Arial" w:eastAsia="Times New Roman" w:hAnsi="Arial" w:cs="Arial"/>
              </w:rPr>
            </w:pPr>
            <w:r w:rsidRPr="00DD35EF">
              <w:rPr>
                <w:rFonts w:ascii="Arial" w:eastAsia="Times New Roman" w:hAnsi="Arial" w:cs="Arial"/>
                <w:bCs/>
              </w:rPr>
              <w:lastRenderedPageBreak/>
              <w:t xml:space="preserve">Denture Irritational </w:t>
            </w:r>
            <w:proofErr w:type="spellStart"/>
            <w:r w:rsidRPr="00DD35EF">
              <w:rPr>
                <w:rFonts w:ascii="Arial" w:eastAsia="Times New Roman" w:hAnsi="Arial" w:cs="Arial"/>
                <w:bCs/>
              </w:rPr>
              <w:t>Hyperlasia</w:t>
            </w:r>
            <w:proofErr w:type="spellEnd"/>
          </w:p>
          <w:p w14:paraId="44E44935" w14:textId="76A8E241" w:rsidR="00963B3D" w:rsidRPr="00DD35EF" w:rsidRDefault="00963B3D" w:rsidP="009E457E">
            <w:pPr>
              <w:pStyle w:val="ListParagraph"/>
              <w:numPr>
                <w:ilvl w:val="0"/>
                <w:numId w:val="15"/>
              </w:numPr>
              <w:spacing w:after="0" w:line="240" w:lineRule="auto"/>
              <w:jc w:val="center"/>
              <w:rPr>
                <w:rFonts w:ascii="Arial" w:hAnsi="Arial" w:cs="Arial"/>
                <w:bCs/>
              </w:rPr>
            </w:pPr>
            <w:r w:rsidRPr="00DD35EF">
              <w:rPr>
                <w:rFonts w:ascii="Arial" w:eastAsia="Times New Roman" w:hAnsi="Arial" w:cs="Arial"/>
                <w:bCs/>
              </w:rPr>
              <w:t>7.Papillary Hyperplasia of Palate</w:t>
            </w:r>
          </w:p>
        </w:tc>
        <w:tc>
          <w:tcPr>
            <w:tcW w:w="6300" w:type="dxa"/>
          </w:tcPr>
          <w:p w14:paraId="036E0AAB" w14:textId="786A1E56" w:rsidR="00963B3D" w:rsidRPr="00DD35EF" w:rsidRDefault="009A697D" w:rsidP="009E457E">
            <w:pPr>
              <w:pStyle w:val="ListParagraph"/>
              <w:numPr>
                <w:ilvl w:val="0"/>
                <w:numId w:val="15"/>
              </w:numPr>
              <w:spacing w:after="0" w:line="240" w:lineRule="auto"/>
              <w:jc w:val="center"/>
              <w:rPr>
                <w:rFonts w:ascii="Arial" w:hAnsi="Arial" w:cs="Arial"/>
              </w:rPr>
            </w:pPr>
            <w:r>
              <w:rPr>
                <w:rFonts w:ascii="Arial" w:hAnsi="Arial" w:cs="Arial"/>
              </w:rPr>
              <w:lastRenderedPageBreak/>
              <w:t>D</w:t>
            </w:r>
            <w:r w:rsidR="00963B3D" w:rsidRPr="00DD35EF">
              <w:rPr>
                <w:rFonts w:ascii="Arial" w:hAnsi="Arial" w:cs="Arial"/>
              </w:rPr>
              <w:t xml:space="preserve">istinguish between the types of </w:t>
            </w:r>
            <w:proofErr w:type="spellStart"/>
            <w:r w:rsidR="00963B3D" w:rsidRPr="00DD35EF">
              <w:rPr>
                <w:rFonts w:ascii="Arial" w:hAnsi="Arial" w:cs="Arial"/>
              </w:rPr>
              <w:t>Epulides</w:t>
            </w:r>
            <w:proofErr w:type="spellEnd"/>
            <w:r w:rsidR="00963B3D" w:rsidRPr="00DD35EF">
              <w:rPr>
                <w:rFonts w:ascii="Arial" w:hAnsi="Arial" w:cs="Arial"/>
              </w:rPr>
              <w:t xml:space="preserve"> and diagnose them clinically and under the microscope.</w:t>
            </w:r>
          </w:p>
          <w:p w14:paraId="2118906A" w14:textId="7A662F77" w:rsidR="00963B3D" w:rsidRPr="00332D95" w:rsidRDefault="00963B3D" w:rsidP="001C15EC">
            <w:pPr>
              <w:pStyle w:val="ListParagraph"/>
              <w:spacing w:after="0" w:line="240" w:lineRule="auto"/>
              <w:ind w:left="360"/>
              <w:rPr>
                <w:rFonts w:ascii="Arial" w:hAnsi="Arial" w:cs="Arial"/>
              </w:rPr>
            </w:pPr>
            <w:r w:rsidRPr="00DD35EF">
              <w:rPr>
                <w:rFonts w:ascii="Arial" w:hAnsi="Arial" w:cs="Arial"/>
              </w:rPr>
              <w:t>By the end of this lecture students should be able to distinguish between the mentioned lesions and diagnose them clinically and under the microscope.</w:t>
            </w:r>
          </w:p>
        </w:tc>
      </w:tr>
      <w:tr w:rsidR="004670BA" w14:paraId="5C5DCC3D" w14:textId="77777777" w:rsidTr="003C0EEE">
        <w:tc>
          <w:tcPr>
            <w:tcW w:w="1296" w:type="dxa"/>
          </w:tcPr>
          <w:p w14:paraId="4CB9B2B4" w14:textId="77777777" w:rsidR="004670BA" w:rsidRPr="009D40B0" w:rsidRDefault="004670BA" w:rsidP="009E457E">
            <w:pPr>
              <w:pStyle w:val="ListParagraph"/>
              <w:numPr>
                <w:ilvl w:val="0"/>
                <w:numId w:val="16"/>
              </w:numPr>
              <w:spacing w:after="0" w:line="240" w:lineRule="auto"/>
              <w:jc w:val="center"/>
              <w:rPr>
                <w:rFonts w:ascii="Arial" w:hAnsi="Arial" w:cs="Arial"/>
                <w:w w:val="99"/>
              </w:rPr>
            </w:pPr>
          </w:p>
        </w:tc>
        <w:tc>
          <w:tcPr>
            <w:tcW w:w="4104" w:type="dxa"/>
          </w:tcPr>
          <w:p w14:paraId="1B5AE5C3" w14:textId="77777777" w:rsidR="004670BA" w:rsidRDefault="004670BA" w:rsidP="00F52DEA">
            <w:pPr>
              <w:ind w:left="360"/>
              <w:contextualSpacing/>
              <w:rPr>
                <w:rFonts w:ascii="Arial" w:eastAsia="Calibri" w:hAnsi="Arial" w:cs="Arial"/>
              </w:rPr>
            </w:pPr>
          </w:p>
          <w:p w14:paraId="34AF131A" w14:textId="7DD826BE" w:rsidR="004670BA" w:rsidRPr="00F52DEA" w:rsidRDefault="004670BA" w:rsidP="00F52DEA">
            <w:pPr>
              <w:ind w:left="360"/>
              <w:contextualSpacing/>
              <w:jc w:val="center"/>
              <w:rPr>
                <w:rFonts w:ascii="Arial" w:eastAsia="Calibri" w:hAnsi="Arial" w:cs="Arial"/>
                <w:b/>
                <w:bCs/>
                <w:u w:val="single"/>
              </w:rPr>
            </w:pPr>
            <w:r w:rsidRPr="00F52DEA">
              <w:rPr>
                <w:rFonts w:ascii="Arial" w:eastAsia="Calibri" w:hAnsi="Arial" w:cs="Arial"/>
                <w:b/>
                <w:bCs/>
                <w:u w:val="single"/>
              </w:rPr>
              <w:t>Salivary Gland Diseases</w:t>
            </w:r>
            <w:r>
              <w:rPr>
                <w:rFonts w:ascii="Arial" w:eastAsia="Calibri" w:hAnsi="Arial" w:cs="Arial"/>
                <w:b/>
                <w:bCs/>
                <w:u w:val="single"/>
              </w:rPr>
              <w:t xml:space="preserve"> (Tumors)</w:t>
            </w:r>
          </w:p>
          <w:p w14:paraId="105BE97D" w14:textId="507BB3D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Normal salivary gland structure</w:t>
            </w:r>
          </w:p>
          <w:p w14:paraId="31192173"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Classification of salivary gland tumors</w:t>
            </w:r>
          </w:p>
          <w:p w14:paraId="3CF1B939" w14:textId="77777777" w:rsidR="004670BA" w:rsidRPr="00DD35EF" w:rsidRDefault="004670BA" w:rsidP="009E457E">
            <w:pPr>
              <w:numPr>
                <w:ilvl w:val="0"/>
                <w:numId w:val="15"/>
              </w:numPr>
              <w:jc w:val="center"/>
              <w:rPr>
                <w:rFonts w:ascii="Arial" w:eastAsia="Times New Roman" w:hAnsi="Arial" w:cs="Arial"/>
                <w:b/>
                <w:bCs/>
              </w:rPr>
            </w:pPr>
            <w:r w:rsidRPr="00DD35EF">
              <w:rPr>
                <w:rFonts w:ascii="Arial" w:eastAsia="Calibri" w:hAnsi="Arial" w:cs="Arial"/>
              </w:rPr>
              <w:t>Pleomorphic adenoma</w:t>
            </w:r>
          </w:p>
          <w:p w14:paraId="205B8C23" w14:textId="77777777" w:rsidR="004670BA" w:rsidRPr="00DD35EF" w:rsidRDefault="004670BA" w:rsidP="009E457E">
            <w:pPr>
              <w:numPr>
                <w:ilvl w:val="0"/>
                <w:numId w:val="15"/>
              </w:numPr>
              <w:contextualSpacing/>
              <w:jc w:val="center"/>
              <w:rPr>
                <w:rFonts w:ascii="Arial" w:eastAsia="Calibri" w:hAnsi="Arial" w:cs="Arial"/>
              </w:rPr>
            </w:pPr>
            <w:proofErr w:type="spellStart"/>
            <w:r w:rsidRPr="00DD35EF">
              <w:rPr>
                <w:rFonts w:ascii="Arial" w:eastAsia="Calibri" w:hAnsi="Arial" w:cs="Arial"/>
              </w:rPr>
              <w:t>Warthins</w:t>
            </w:r>
            <w:proofErr w:type="spellEnd"/>
            <w:r w:rsidRPr="00DD35EF">
              <w:rPr>
                <w:rFonts w:ascii="Arial" w:eastAsia="Calibri" w:hAnsi="Arial" w:cs="Arial"/>
              </w:rPr>
              <w:t xml:space="preserve"> tumor</w:t>
            </w:r>
          </w:p>
          <w:p w14:paraId="731BEFAE"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Oncocytoma</w:t>
            </w:r>
          </w:p>
          <w:p w14:paraId="11C6E5AB"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Canalicular adenomas</w:t>
            </w:r>
          </w:p>
          <w:p w14:paraId="1665838D"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Basal cell adenomas</w:t>
            </w:r>
          </w:p>
          <w:p w14:paraId="15507675" w14:textId="77777777" w:rsidR="004670BA" w:rsidRPr="00DD35EF" w:rsidRDefault="004670BA" w:rsidP="009E457E">
            <w:pPr>
              <w:numPr>
                <w:ilvl w:val="0"/>
                <w:numId w:val="15"/>
              </w:numPr>
              <w:jc w:val="center"/>
              <w:rPr>
                <w:rFonts w:ascii="Arial" w:eastAsia="Times New Roman" w:hAnsi="Arial" w:cs="Arial"/>
                <w:b/>
                <w:bCs/>
              </w:rPr>
            </w:pPr>
            <w:r w:rsidRPr="00DD35EF">
              <w:rPr>
                <w:rFonts w:ascii="Arial" w:eastAsia="Calibri" w:hAnsi="Arial" w:cs="Arial"/>
              </w:rPr>
              <w:t xml:space="preserve">Ductal </w:t>
            </w:r>
            <w:proofErr w:type="spellStart"/>
            <w:r w:rsidRPr="00DD35EF">
              <w:rPr>
                <w:rFonts w:ascii="Arial" w:eastAsia="Calibri" w:hAnsi="Arial" w:cs="Arial"/>
              </w:rPr>
              <w:t>papillomas</w:t>
            </w:r>
            <w:proofErr w:type="spellEnd"/>
          </w:p>
          <w:p w14:paraId="4ADD1AA7"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Mucoepidermoid carcinoma</w:t>
            </w:r>
          </w:p>
          <w:p w14:paraId="282FC031" w14:textId="77777777" w:rsidR="004670BA" w:rsidRPr="00DD35EF" w:rsidRDefault="004670BA" w:rsidP="009E457E">
            <w:pPr>
              <w:numPr>
                <w:ilvl w:val="0"/>
                <w:numId w:val="15"/>
              </w:numPr>
              <w:jc w:val="center"/>
              <w:rPr>
                <w:rFonts w:ascii="Arial" w:eastAsia="Times New Roman" w:hAnsi="Arial" w:cs="Arial"/>
                <w:b/>
                <w:bCs/>
              </w:rPr>
            </w:pPr>
            <w:r w:rsidRPr="00DD35EF">
              <w:rPr>
                <w:rFonts w:ascii="Arial" w:eastAsia="Calibri" w:hAnsi="Arial" w:cs="Arial"/>
              </w:rPr>
              <w:t>Acinic cell carcinoma</w:t>
            </w:r>
          </w:p>
          <w:p w14:paraId="6ACFD860"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Adenoid cystic carcinoma</w:t>
            </w:r>
          </w:p>
          <w:p w14:paraId="42ACDCBA" w14:textId="77777777" w:rsidR="004670BA" w:rsidRPr="00DD35EF" w:rsidRDefault="004670BA" w:rsidP="009E457E">
            <w:pPr>
              <w:numPr>
                <w:ilvl w:val="0"/>
                <w:numId w:val="15"/>
              </w:numPr>
              <w:contextualSpacing/>
              <w:jc w:val="center"/>
              <w:rPr>
                <w:rFonts w:ascii="Arial" w:eastAsia="Calibri" w:hAnsi="Arial" w:cs="Arial"/>
              </w:rPr>
            </w:pPr>
            <w:r w:rsidRPr="00DD35EF">
              <w:rPr>
                <w:rFonts w:ascii="Arial" w:eastAsia="Calibri" w:hAnsi="Arial" w:cs="Arial"/>
              </w:rPr>
              <w:t xml:space="preserve">Polymorphous </w:t>
            </w:r>
            <w:proofErr w:type="gramStart"/>
            <w:r w:rsidRPr="00DD35EF">
              <w:rPr>
                <w:rFonts w:ascii="Arial" w:eastAsia="Calibri" w:hAnsi="Arial" w:cs="Arial"/>
              </w:rPr>
              <w:t>low grade</w:t>
            </w:r>
            <w:proofErr w:type="gramEnd"/>
            <w:r w:rsidRPr="00DD35EF">
              <w:rPr>
                <w:rFonts w:ascii="Arial" w:eastAsia="Calibri" w:hAnsi="Arial" w:cs="Arial"/>
              </w:rPr>
              <w:t xml:space="preserve"> adenocarcinoma</w:t>
            </w:r>
          </w:p>
          <w:p w14:paraId="0B097FA2" w14:textId="7C9C9D2A" w:rsidR="004670BA" w:rsidRPr="00DD35EF" w:rsidRDefault="004670BA" w:rsidP="009E457E">
            <w:pPr>
              <w:numPr>
                <w:ilvl w:val="0"/>
                <w:numId w:val="15"/>
              </w:numPr>
              <w:jc w:val="center"/>
              <w:rPr>
                <w:rFonts w:ascii="Arial" w:eastAsia="Times New Roman" w:hAnsi="Arial" w:cs="Arial"/>
                <w:b/>
                <w:bCs/>
              </w:rPr>
            </w:pPr>
            <w:r w:rsidRPr="00DD35EF">
              <w:rPr>
                <w:rFonts w:ascii="Arial" w:eastAsia="Calibri" w:hAnsi="Arial" w:cs="Arial"/>
              </w:rPr>
              <w:t>Carcinoma ex pleomorphic adenoma</w:t>
            </w:r>
          </w:p>
        </w:tc>
        <w:tc>
          <w:tcPr>
            <w:tcW w:w="6300" w:type="dxa"/>
          </w:tcPr>
          <w:p w14:paraId="775B9237" w14:textId="77777777" w:rsidR="004670BA" w:rsidRDefault="004670BA" w:rsidP="009E457E">
            <w:pPr>
              <w:pStyle w:val="ListParagraph"/>
              <w:numPr>
                <w:ilvl w:val="0"/>
                <w:numId w:val="15"/>
              </w:numPr>
              <w:spacing w:after="0" w:line="240" w:lineRule="auto"/>
              <w:jc w:val="center"/>
              <w:rPr>
                <w:rFonts w:ascii="Arial" w:eastAsia="Calibri" w:hAnsi="Arial" w:cs="Arial"/>
              </w:rPr>
            </w:pPr>
            <w:r w:rsidRPr="00B11FC3">
              <w:rPr>
                <w:rFonts w:ascii="Arial" w:eastAsia="Calibri" w:hAnsi="Arial" w:cs="Arial"/>
              </w:rPr>
              <w:t>diagnose the mentioned lesions by correlating clinical and histopathological features.</w:t>
            </w:r>
          </w:p>
          <w:p w14:paraId="23953E09" w14:textId="77777777" w:rsidR="004670BA" w:rsidRPr="00332D95" w:rsidRDefault="004670BA" w:rsidP="009E457E">
            <w:pPr>
              <w:pStyle w:val="ListParagraph"/>
              <w:numPr>
                <w:ilvl w:val="0"/>
                <w:numId w:val="15"/>
              </w:numPr>
              <w:spacing w:after="0" w:line="240" w:lineRule="auto"/>
              <w:jc w:val="center"/>
              <w:rPr>
                <w:rFonts w:ascii="Arial" w:eastAsia="Calibri" w:hAnsi="Arial" w:cs="Arial"/>
              </w:rPr>
            </w:pPr>
            <w:r w:rsidRPr="00AD0F78">
              <w:rPr>
                <w:rFonts w:ascii="Arial" w:eastAsia="Calibri" w:hAnsi="Arial" w:cs="Arial"/>
              </w:rPr>
              <w:t>diagnose these lesions if presenting in OPD on basis of the knowledge obtained.</w:t>
            </w:r>
          </w:p>
          <w:p w14:paraId="608EABB3" w14:textId="00DFC500" w:rsidR="004670BA" w:rsidRPr="004670BA" w:rsidRDefault="004670BA" w:rsidP="004670BA">
            <w:pPr>
              <w:rPr>
                <w:rFonts w:ascii="Arial" w:hAnsi="Arial" w:cs="Arial"/>
              </w:rPr>
            </w:pPr>
            <w:r w:rsidRPr="004670BA">
              <w:rPr>
                <w:rFonts w:ascii="Arial" w:eastAsia="Times New Roman" w:hAnsi="Arial" w:cs="Arial"/>
              </w:rPr>
              <w:t>.</w:t>
            </w:r>
          </w:p>
        </w:tc>
      </w:tr>
    </w:tbl>
    <w:p w14:paraId="7F62530A" w14:textId="77777777" w:rsidR="001A4D0C" w:rsidRDefault="001A4D0C">
      <w:pPr>
        <w:rPr>
          <w:rFonts w:ascii="Arial" w:hAnsi="Arial" w:cs="Arial"/>
        </w:rPr>
      </w:pPr>
    </w:p>
    <w:tbl>
      <w:tblPr>
        <w:tblStyle w:val="TableGrid"/>
        <w:tblW w:w="11283" w:type="dxa"/>
        <w:tblInd w:w="-825" w:type="dxa"/>
        <w:tblLook w:val="04A0" w:firstRow="1" w:lastRow="0" w:firstColumn="1" w:lastColumn="0" w:noHBand="0" w:noVBand="1"/>
      </w:tblPr>
      <w:tblGrid>
        <w:gridCol w:w="870"/>
        <w:gridCol w:w="3573"/>
        <w:gridCol w:w="6840"/>
      </w:tblGrid>
      <w:tr w:rsidR="0097464A" w14:paraId="6B553548" w14:textId="77777777" w:rsidTr="00D6364C">
        <w:trPr>
          <w:trHeight w:val="516"/>
        </w:trPr>
        <w:tc>
          <w:tcPr>
            <w:tcW w:w="11283" w:type="dxa"/>
            <w:gridSpan w:val="3"/>
            <w:shd w:val="clear" w:color="auto" w:fill="FFFF00"/>
          </w:tcPr>
          <w:p w14:paraId="6789CB27" w14:textId="77777777" w:rsidR="00FD6C9F" w:rsidRDefault="00FD6C9F" w:rsidP="00FD6C9F">
            <w:pPr>
              <w:jc w:val="center"/>
              <w:rPr>
                <w:rFonts w:ascii="Arial Black" w:hAnsi="Arial Black"/>
                <w:b/>
                <w:sz w:val="36"/>
                <w:u w:val="single"/>
              </w:rPr>
            </w:pPr>
            <w:bookmarkStart w:id="8" w:name="_Hlk112314923"/>
          </w:p>
          <w:p w14:paraId="6A09CDB3" w14:textId="01DF1DE0" w:rsidR="00FD6C9F" w:rsidRDefault="00FD6C9F" w:rsidP="00FD6C9F">
            <w:pPr>
              <w:jc w:val="center"/>
              <w:rPr>
                <w:rFonts w:ascii="Arial Black" w:hAnsi="Arial Black"/>
                <w:b/>
                <w:sz w:val="36"/>
                <w:u w:val="single"/>
              </w:rPr>
            </w:pPr>
            <w:r>
              <w:rPr>
                <w:rFonts w:ascii="Arial Black" w:hAnsi="Arial Black"/>
                <w:b/>
                <w:sz w:val="36"/>
                <w:u w:val="single"/>
              </w:rPr>
              <w:t xml:space="preserve">PERIODONTOLOGY </w:t>
            </w:r>
            <w:r w:rsidRPr="0061393E">
              <w:rPr>
                <w:rFonts w:ascii="Arial Black" w:hAnsi="Arial Black"/>
                <w:b/>
                <w:sz w:val="36"/>
                <w:u w:val="single"/>
              </w:rPr>
              <w:t>LECTURES</w:t>
            </w:r>
          </w:p>
          <w:p w14:paraId="7CAF4774" w14:textId="77777777" w:rsidR="0097464A" w:rsidRDefault="0097464A">
            <w:pPr>
              <w:rPr>
                <w:rFonts w:ascii="Arial" w:hAnsi="Arial" w:cs="Arial"/>
              </w:rPr>
            </w:pPr>
          </w:p>
        </w:tc>
      </w:tr>
      <w:tr w:rsidR="004670BA" w14:paraId="0BA54910" w14:textId="77777777" w:rsidTr="004670BA">
        <w:tc>
          <w:tcPr>
            <w:tcW w:w="870" w:type="dxa"/>
            <w:shd w:val="clear" w:color="auto" w:fill="FFFF00"/>
          </w:tcPr>
          <w:p w14:paraId="216C445B" w14:textId="77777777" w:rsidR="004670BA" w:rsidRDefault="004670BA" w:rsidP="00D1032E">
            <w:pPr>
              <w:rPr>
                <w:rFonts w:ascii="Arial Black" w:hAnsi="Arial Black"/>
                <w:b/>
                <w:sz w:val="24"/>
                <w:szCs w:val="24"/>
                <w:u w:val="single"/>
              </w:rPr>
            </w:pPr>
          </w:p>
          <w:p w14:paraId="5052A07D" w14:textId="518726C8" w:rsidR="004670BA" w:rsidRPr="000F5B20" w:rsidRDefault="004670BA" w:rsidP="00D1032E">
            <w:pPr>
              <w:jc w:val="center"/>
              <w:rPr>
                <w:rFonts w:ascii="Arial Black" w:hAnsi="Arial Black" w:cs="Arial"/>
                <w:b/>
                <w:bCs/>
                <w:u w:val="single"/>
              </w:rPr>
            </w:pPr>
            <w:r>
              <w:rPr>
                <w:rFonts w:ascii="Arial Black" w:hAnsi="Arial Black"/>
                <w:b/>
                <w:sz w:val="24"/>
                <w:szCs w:val="24"/>
                <w:u w:val="single"/>
              </w:rPr>
              <w:t>S.NO</w:t>
            </w:r>
          </w:p>
        </w:tc>
        <w:tc>
          <w:tcPr>
            <w:tcW w:w="3573" w:type="dxa"/>
            <w:shd w:val="clear" w:color="auto" w:fill="FFFF00"/>
          </w:tcPr>
          <w:p w14:paraId="7A8BE838" w14:textId="77777777" w:rsidR="004670BA" w:rsidRDefault="004670BA" w:rsidP="00D1032E">
            <w:pPr>
              <w:rPr>
                <w:rFonts w:ascii="Arial Black" w:hAnsi="Arial Black"/>
                <w:b/>
                <w:sz w:val="24"/>
                <w:szCs w:val="24"/>
                <w:u w:val="single"/>
              </w:rPr>
            </w:pPr>
          </w:p>
          <w:p w14:paraId="0CE3AA9D" w14:textId="645894B8" w:rsidR="004670BA" w:rsidRPr="000F5B20" w:rsidRDefault="004670BA" w:rsidP="00D1032E">
            <w:pPr>
              <w:jc w:val="center"/>
              <w:rPr>
                <w:rFonts w:ascii="Arial Black" w:hAnsi="Arial Black" w:cs="Arial"/>
                <w:b/>
                <w:bCs/>
                <w:u w:val="single"/>
              </w:rPr>
            </w:pPr>
            <w:r>
              <w:rPr>
                <w:rFonts w:ascii="Arial Black" w:hAnsi="Arial Black"/>
                <w:b/>
                <w:sz w:val="24"/>
                <w:szCs w:val="24"/>
                <w:u w:val="single"/>
              </w:rPr>
              <w:t>TOPICS</w:t>
            </w:r>
          </w:p>
        </w:tc>
        <w:tc>
          <w:tcPr>
            <w:tcW w:w="6840" w:type="dxa"/>
            <w:shd w:val="clear" w:color="auto" w:fill="FFFF00"/>
          </w:tcPr>
          <w:p w14:paraId="276A1BA9" w14:textId="77777777" w:rsidR="004670BA" w:rsidRDefault="004670BA" w:rsidP="00D1032E">
            <w:pPr>
              <w:rPr>
                <w:rFonts w:ascii="Arial Black" w:hAnsi="Arial Black"/>
                <w:b/>
                <w:sz w:val="24"/>
                <w:szCs w:val="24"/>
                <w:u w:val="single"/>
              </w:rPr>
            </w:pPr>
          </w:p>
          <w:p w14:paraId="611F5FA6" w14:textId="4028C3F2" w:rsidR="004670BA" w:rsidRPr="000F5B20" w:rsidRDefault="004670BA" w:rsidP="00D1032E">
            <w:pPr>
              <w:jc w:val="center"/>
              <w:rPr>
                <w:rFonts w:ascii="Arial Black" w:hAnsi="Arial Black" w:cs="Arial"/>
                <w:b/>
                <w:bCs/>
                <w:u w:val="single"/>
              </w:rPr>
            </w:pPr>
            <w:r>
              <w:rPr>
                <w:rFonts w:ascii="Arial Black" w:hAnsi="Arial Black"/>
                <w:b/>
                <w:sz w:val="24"/>
                <w:szCs w:val="24"/>
                <w:u w:val="single"/>
              </w:rPr>
              <w:t>LEARNING OBJECTIVES</w:t>
            </w:r>
          </w:p>
        </w:tc>
      </w:tr>
      <w:tr w:rsidR="004670BA" w14:paraId="69E64A61" w14:textId="77777777" w:rsidTr="004670BA">
        <w:tc>
          <w:tcPr>
            <w:tcW w:w="870" w:type="dxa"/>
          </w:tcPr>
          <w:p w14:paraId="01AEFED1" w14:textId="77777777" w:rsidR="004670BA" w:rsidRPr="00691EB0" w:rsidRDefault="004670BA" w:rsidP="00684F46">
            <w:pPr>
              <w:rPr>
                <w:rFonts w:ascii="Arial" w:hAnsi="Arial" w:cs="Arial"/>
                <w:b/>
                <w:bCs/>
                <w:u w:val="single"/>
              </w:rPr>
            </w:pPr>
            <w:bookmarkStart w:id="9" w:name="_Hlk124234684"/>
          </w:p>
          <w:p w14:paraId="5EF0918D" w14:textId="31725392" w:rsidR="004670BA" w:rsidRPr="00691EB0" w:rsidRDefault="004670BA" w:rsidP="00684F46">
            <w:pPr>
              <w:jc w:val="center"/>
              <w:rPr>
                <w:rFonts w:ascii="Arial" w:hAnsi="Arial" w:cs="Arial"/>
                <w:b/>
                <w:bCs/>
                <w:u w:val="single"/>
              </w:rPr>
            </w:pPr>
            <w:r w:rsidRPr="00691EB0">
              <w:rPr>
                <w:rFonts w:ascii="Arial" w:hAnsi="Arial" w:cs="Arial"/>
                <w:b/>
                <w:bCs/>
                <w:u w:val="single"/>
              </w:rPr>
              <w:t>1</w:t>
            </w:r>
          </w:p>
        </w:tc>
        <w:tc>
          <w:tcPr>
            <w:tcW w:w="3573" w:type="dxa"/>
          </w:tcPr>
          <w:p w14:paraId="4E0CA48A" w14:textId="0408E234" w:rsidR="004670BA" w:rsidRPr="000F5B20" w:rsidRDefault="004670BA" w:rsidP="00684F46">
            <w:pPr>
              <w:jc w:val="center"/>
              <w:rPr>
                <w:rFonts w:ascii="Arial" w:hAnsi="Arial" w:cs="Arial"/>
              </w:rPr>
            </w:pPr>
            <w:r w:rsidRPr="00C6268F">
              <w:rPr>
                <w:rFonts w:ascii="Arial" w:hAnsi="Arial" w:cs="Arial"/>
                <w:color w:val="000000" w:themeColor="text1"/>
              </w:rPr>
              <w:t>Gingival enlargement</w:t>
            </w:r>
          </w:p>
        </w:tc>
        <w:tc>
          <w:tcPr>
            <w:tcW w:w="6840" w:type="dxa"/>
          </w:tcPr>
          <w:p w14:paraId="28C932CA" w14:textId="77777777" w:rsidR="004670BA" w:rsidRPr="00C6268F" w:rsidRDefault="004670BA" w:rsidP="00684F46">
            <w:pPr>
              <w:rPr>
                <w:rFonts w:ascii="Arial" w:hAnsi="Arial" w:cs="Arial"/>
                <w:color w:val="000000" w:themeColor="text1"/>
              </w:rPr>
            </w:pPr>
            <w:r w:rsidRPr="00C6268F">
              <w:rPr>
                <w:rFonts w:ascii="Arial" w:hAnsi="Arial" w:cs="Arial"/>
                <w:color w:val="000000" w:themeColor="text1"/>
              </w:rPr>
              <w:t>Classify various types of gingival enlargement</w:t>
            </w:r>
          </w:p>
          <w:p w14:paraId="6ADAE093" w14:textId="427BFCD4" w:rsidR="004670BA" w:rsidRPr="000F5B20" w:rsidRDefault="004670BA" w:rsidP="00684F46">
            <w:pPr>
              <w:jc w:val="center"/>
              <w:rPr>
                <w:rFonts w:ascii="Arial" w:hAnsi="Arial" w:cs="Arial"/>
              </w:rPr>
            </w:pPr>
            <w:r w:rsidRPr="00C6268F">
              <w:rPr>
                <w:rFonts w:ascii="Arial" w:hAnsi="Arial" w:cs="Arial"/>
                <w:color w:val="000000" w:themeColor="text1"/>
              </w:rPr>
              <w:t>Discuss clinical features and management of gingival enlargement</w:t>
            </w:r>
          </w:p>
        </w:tc>
      </w:tr>
      <w:tr w:rsidR="004670BA" w14:paraId="1CF09D83" w14:textId="77777777" w:rsidTr="004670BA">
        <w:tc>
          <w:tcPr>
            <w:tcW w:w="870" w:type="dxa"/>
          </w:tcPr>
          <w:p w14:paraId="4310F8D5" w14:textId="77777777" w:rsidR="004670BA" w:rsidRPr="00691EB0" w:rsidRDefault="004670BA" w:rsidP="00684F46">
            <w:pPr>
              <w:jc w:val="center"/>
              <w:rPr>
                <w:rFonts w:ascii="Arial" w:hAnsi="Arial" w:cs="Arial"/>
                <w:b/>
                <w:bCs/>
                <w:u w:val="single"/>
              </w:rPr>
            </w:pPr>
          </w:p>
          <w:p w14:paraId="42C0697E" w14:textId="7D26CB02" w:rsidR="004670BA" w:rsidRPr="00691EB0" w:rsidRDefault="004670BA" w:rsidP="00684F46">
            <w:pPr>
              <w:jc w:val="center"/>
              <w:rPr>
                <w:rFonts w:ascii="Arial" w:hAnsi="Arial" w:cs="Arial"/>
                <w:b/>
                <w:bCs/>
                <w:u w:val="single"/>
              </w:rPr>
            </w:pPr>
            <w:r w:rsidRPr="00691EB0">
              <w:rPr>
                <w:rFonts w:ascii="Arial" w:hAnsi="Arial" w:cs="Arial"/>
                <w:b/>
                <w:bCs/>
                <w:u w:val="single"/>
              </w:rPr>
              <w:t>2</w:t>
            </w:r>
          </w:p>
        </w:tc>
        <w:tc>
          <w:tcPr>
            <w:tcW w:w="3573" w:type="dxa"/>
          </w:tcPr>
          <w:p w14:paraId="6A9BE315" w14:textId="07BA6D26" w:rsidR="004670BA" w:rsidRPr="000F5B20" w:rsidRDefault="004670BA" w:rsidP="00684F46">
            <w:pPr>
              <w:jc w:val="center"/>
              <w:rPr>
                <w:rFonts w:ascii="Arial" w:hAnsi="Arial" w:cs="Arial"/>
              </w:rPr>
            </w:pPr>
            <w:r w:rsidRPr="00C6268F">
              <w:rPr>
                <w:rFonts w:ascii="Arial" w:hAnsi="Arial" w:cs="Arial"/>
                <w:color w:val="000000" w:themeColor="text1"/>
              </w:rPr>
              <w:t>Desquamative gingivitis</w:t>
            </w:r>
          </w:p>
        </w:tc>
        <w:tc>
          <w:tcPr>
            <w:tcW w:w="6840" w:type="dxa"/>
          </w:tcPr>
          <w:p w14:paraId="5C877FA6" w14:textId="77777777" w:rsidR="004670BA" w:rsidRPr="00C6268F" w:rsidRDefault="004670BA" w:rsidP="00684F46">
            <w:pPr>
              <w:rPr>
                <w:rFonts w:ascii="Arial" w:hAnsi="Arial" w:cs="Arial"/>
                <w:color w:val="000000" w:themeColor="text1"/>
              </w:rPr>
            </w:pPr>
            <w:r w:rsidRPr="00C6268F">
              <w:rPr>
                <w:rFonts w:ascii="Arial" w:hAnsi="Arial" w:cs="Arial"/>
                <w:color w:val="000000" w:themeColor="text1"/>
              </w:rPr>
              <w:t>Enlist clinical conditions that can cause desquamative gingivitis</w:t>
            </w:r>
          </w:p>
          <w:p w14:paraId="7C427788" w14:textId="7A52677F" w:rsidR="004670BA" w:rsidRPr="000F5B20" w:rsidRDefault="004670BA" w:rsidP="00684F46">
            <w:pPr>
              <w:jc w:val="center"/>
              <w:rPr>
                <w:rFonts w:ascii="Arial" w:hAnsi="Arial" w:cs="Arial"/>
              </w:rPr>
            </w:pPr>
            <w:r w:rsidRPr="00C6268F">
              <w:rPr>
                <w:rFonts w:ascii="Arial" w:hAnsi="Arial" w:cs="Arial"/>
                <w:color w:val="000000" w:themeColor="text1"/>
              </w:rPr>
              <w:t>Discuss their periodontal management</w:t>
            </w:r>
          </w:p>
        </w:tc>
      </w:tr>
      <w:bookmarkEnd w:id="8"/>
      <w:bookmarkEnd w:id="9"/>
    </w:tbl>
    <w:p w14:paraId="215CD86E" w14:textId="35FAAF0B" w:rsidR="0097464A" w:rsidRDefault="0097464A">
      <w:pPr>
        <w:rPr>
          <w:rFonts w:ascii="Arial" w:hAnsi="Arial" w:cs="Arial"/>
        </w:rPr>
      </w:pPr>
    </w:p>
    <w:p w14:paraId="6D19F8D5" w14:textId="186BFA4B" w:rsidR="00AD277F" w:rsidRDefault="00AD277F">
      <w:pPr>
        <w:rPr>
          <w:rFonts w:ascii="Arial" w:hAnsi="Arial" w:cs="Arial"/>
        </w:rPr>
      </w:pPr>
    </w:p>
    <w:p w14:paraId="016DCCEB" w14:textId="48BA7665" w:rsidR="00AD277F" w:rsidRDefault="00AD277F">
      <w:pPr>
        <w:rPr>
          <w:rFonts w:ascii="Arial" w:hAnsi="Arial" w:cs="Arial"/>
        </w:rPr>
      </w:pPr>
    </w:p>
    <w:p w14:paraId="345CE4F2" w14:textId="6AC7F319" w:rsidR="00C74ABC" w:rsidRDefault="00C74ABC">
      <w:pPr>
        <w:rPr>
          <w:rFonts w:ascii="Arial" w:hAnsi="Arial" w:cs="Arial"/>
        </w:rPr>
      </w:pPr>
    </w:p>
    <w:p w14:paraId="13C60876" w14:textId="76F1F965" w:rsidR="00C74ABC" w:rsidRDefault="00C74ABC">
      <w:pPr>
        <w:rPr>
          <w:rFonts w:ascii="Arial" w:hAnsi="Arial" w:cs="Arial"/>
        </w:rPr>
      </w:pPr>
    </w:p>
    <w:p w14:paraId="3BF999C4" w14:textId="718CDAA1" w:rsidR="004670BA" w:rsidRDefault="004670BA">
      <w:pPr>
        <w:rPr>
          <w:rFonts w:ascii="Arial" w:hAnsi="Arial" w:cs="Arial"/>
        </w:rPr>
      </w:pPr>
    </w:p>
    <w:p w14:paraId="43AC37F1" w14:textId="77777777" w:rsidR="004670BA" w:rsidRDefault="004670BA">
      <w:pPr>
        <w:rPr>
          <w:rFonts w:ascii="Arial" w:hAnsi="Arial" w:cs="Arial"/>
        </w:rPr>
      </w:pPr>
    </w:p>
    <w:p w14:paraId="5794C125" w14:textId="31E2A848" w:rsidR="00AD277F" w:rsidRDefault="00AD277F">
      <w:pPr>
        <w:rPr>
          <w:rFonts w:ascii="Arial" w:hAnsi="Arial" w:cs="Arial"/>
        </w:rPr>
      </w:pPr>
    </w:p>
    <w:tbl>
      <w:tblPr>
        <w:tblStyle w:val="TableGrid"/>
        <w:tblW w:w="11283" w:type="dxa"/>
        <w:tblInd w:w="-825" w:type="dxa"/>
        <w:tblLook w:val="04A0" w:firstRow="1" w:lastRow="0" w:firstColumn="1" w:lastColumn="0" w:noHBand="0" w:noVBand="1"/>
      </w:tblPr>
      <w:tblGrid>
        <w:gridCol w:w="870"/>
        <w:gridCol w:w="4743"/>
        <w:gridCol w:w="5670"/>
      </w:tblGrid>
      <w:tr w:rsidR="00AD277F" w14:paraId="27D508EF" w14:textId="77777777" w:rsidTr="00D6364C">
        <w:trPr>
          <w:trHeight w:val="516"/>
        </w:trPr>
        <w:tc>
          <w:tcPr>
            <w:tcW w:w="11283" w:type="dxa"/>
            <w:gridSpan w:val="3"/>
            <w:shd w:val="clear" w:color="auto" w:fill="FF9933"/>
          </w:tcPr>
          <w:p w14:paraId="4B726468" w14:textId="77777777" w:rsidR="00AD277F" w:rsidRDefault="00AD277F" w:rsidP="00F70D95">
            <w:pPr>
              <w:jc w:val="center"/>
              <w:rPr>
                <w:rFonts w:ascii="Arial Black" w:hAnsi="Arial Black"/>
                <w:b/>
                <w:sz w:val="36"/>
                <w:u w:val="single"/>
              </w:rPr>
            </w:pPr>
          </w:p>
          <w:p w14:paraId="7E82C9B0" w14:textId="0389E9C3" w:rsidR="00AD277F" w:rsidRDefault="00AD277F" w:rsidP="00F70D95">
            <w:pPr>
              <w:jc w:val="center"/>
              <w:rPr>
                <w:rFonts w:ascii="Arial Black" w:hAnsi="Arial Black"/>
                <w:b/>
                <w:sz w:val="36"/>
                <w:u w:val="single"/>
              </w:rPr>
            </w:pPr>
            <w:r>
              <w:rPr>
                <w:rFonts w:ascii="Arial Black" w:hAnsi="Arial Black"/>
                <w:b/>
                <w:sz w:val="36"/>
                <w:u w:val="single"/>
              </w:rPr>
              <w:t xml:space="preserve">GENERAL SURGERY </w:t>
            </w:r>
            <w:r w:rsidRPr="0061393E">
              <w:rPr>
                <w:rFonts w:ascii="Arial Black" w:hAnsi="Arial Black"/>
                <w:b/>
                <w:sz w:val="36"/>
                <w:u w:val="single"/>
              </w:rPr>
              <w:t>LECTURES</w:t>
            </w:r>
          </w:p>
          <w:p w14:paraId="7A8051F4" w14:textId="77777777" w:rsidR="00AD277F" w:rsidRDefault="00AD277F" w:rsidP="00F70D95">
            <w:pPr>
              <w:rPr>
                <w:rFonts w:ascii="Arial" w:hAnsi="Arial" w:cs="Arial"/>
              </w:rPr>
            </w:pPr>
          </w:p>
        </w:tc>
      </w:tr>
      <w:tr w:rsidR="00BC700F" w14:paraId="6A851B7E" w14:textId="77777777" w:rsidTr="007E644B">
        <w:trPr>
          <w:trHeight w:val="70"/>
        </w:trPr>
        <w:tc>
          <w:tcPr>
            <w:tcW w:w="870" w:type="dxa"/>
            <w:shd w:val="clear" w:color="auto" w:fill="FF9933"/>
          </w:tcPr>
          <w:p w14:paraId="28CDCA53" w14:textId="77777777" w:rsidR="00BC700F" w:rsidRDefault="00BC700F" w:rsidP="00B03AB1">
            <w:pPr>
              <w:rPr>
                <w:rFonts w:ascii="Arial Black" w:hAnsi="Arial Black"/>
                <w:b/>
                <w:sz w:val="24"/>
                <w:szCs w:val="24"/>
                <w:u w:val="single"/>
              </w:rPr>
            </w:pPr>
          </w:p>
          <w:p w14:paraId="32C48614" w14:textId="79D7980F" w:rsidR="00BC700F" w:rsidRPr="000F5B20" w:rsidRDefault="00BC700F" w:rsidP="00B03AB1">
            <w:pPr>
              <w:jc w:val="center"/>
              <w:rPr>
                <w:rFonts w:ascii="Arial Black" w:hAnsi="Arial Black" w:cs="Arial"/>
                <w:b/>
                <w:bCs/>
                <w:u w:val="single"/>
              </w:rPr>
            </w:pPr>
            <w:r>
              <w:rPr>
                <w:rFonts w:ascii="Arial Black" w:hAnsi="Arial Black"/>
                <w:b/>
                <w:sz w:val="24"/>
                <w:szCs w:val="24"/>
                <w:u w:val="single"/>
              </w:rPr>
              <w:t>S.NO</w:t>
            </w:r>
          </w:p>
        </w:tc>
        <w:tc>
          <w:tcPr>
            <w:tcW w:w="4743" w:type="dxa"/>
            <w:shd w:val="clear" w:color="auto" w:fill="FF9933"/>
          </w:tcPr>
          <w:p w14:paraId="6D7D1662" w14:textId="77777777" w:rsidR="00BC700F" w:rsidRDefault="00BC700F" w:rsidP="00B03AB1">
            <w:pPr>
              <w:rPr>
                <w:rFonts w:ascii="Arial Black" w:hAnsi="Arial Black"/>
                <w:b/>
                <w:sz w:val="24"/>
                <w:szCs w:val="24"/>
                <w:u w:val="single"/>
              </w:rPr>
            </w:pPr>
          </w:p>
          <w:p w14:paraId="38586B28" w14:textId="72D0B19F" w:rsidR="00BC700F" w:rsidRPr="000F5B20" w:rsidRDefault="00BC700F" w:rsidP="00B03AB1">
            <w:pPr>
              <w:jc w:val="center"/>
              <w:rPr>
                <w:rFonts w:ascii="Arial Black" w:hAnsi="Arial Black" w:cs="Arial"/>
                <w:b/>
                <w:bCs/>
                <w:u w:val="single"/>
              </w:rPr>
            </w:pPr>
            <w:r>
              <w:rPr>
                <w:rFonts w:ascii="Arial Black" w:hAnsi="Arial Black"/>
                <w:b/>
                <w:sz w:val="24"/>
                <w:szCs w:val="24"/>
                <w:u w:val="single"/>
              </w:rPr>
              <w:t>TOPICS</w:t>
            </w:r>
          </w:p>
        </w:tc>
        <w:tc>
          <w:tcPr>
            <w:tcW w:w="5670" w:type="dxa"/>
            <w:shd w:val="clear" w:color="auto" w:fill="FF9933"/>
          </w:tcPr>
          <w:p w14:paraId="10FE2526" w14:textId="77777777" w:rsidR="00BC700F" w:rsidRDefault="00BC700F" w:rsidP="00B03AB1">
            <w:pPr>
              <w:rPr>
                <w:rFonts w:ascii="Arial Black" w:hAnsi="Arial Black"/>
                <w:b/>
                <w:sz w:val="24"/>
                <w:szCs w:val="24"/>
                <w:u w:val="single"/>
              </w:rPr>
            </w:pPr>
          </w:p>
          <w:p w14:paraId="16A246DC" w14:textId="07E72ECB" w:rsidR="00BC700F" w:rsidRPr="000F5B20" w:rsidRDefault="00BC700F" w:rsidP="00B03AB1">
            <w:pPr>
              <w:jc w:val="center"/>
              <w:rPr>
                <w:rFonts w:ascii="Arial Black" w:hAnsi="Arial Black" w:cs="Arial"/>
                <w:b/>
                <w:bCs/>
                <w:u w:val="single"/>
              </w:rPr>
            </w:pPr>
            <w:r>
              <w:rPr>
                <w:rFonts w:ascii="Arial Black" w:hAnsi="Arial Black"/>
                <w:b/>
                <w:sz w:val="24"/>
                <w:szCs w:val="24"/>
                <w:u w:val="single"/>
              </w:rPr>
              <w:t>LEARNING OBJECTIVES</w:t>
            </w:r>
          </w:p>
        </w:tc>
      </w:tr>
      <w:tr w:rsidR="00BC700F" w14:paraId="27BB4767" w14:textId="77777777" w:rsidTr="007E644B">
        <w:trPr>
          <w:trHeight w:val="593"/>
        </w:trPr>
        <w:tc>
          <w:tcPr>
            <w:tcW w:w="870" w:type="dxa"/>
          </w:tcPr>
          <w:p w14:paraId="0F7CAC1C" w14:textId="77777777" w:rsidR="00BC700F" w:rsidRPr="00691EB0" w:rsidRDefault="00BC700F" w:rsidP="00684F46">
            <w:pPr>
              <w:rPr>
                <w:rFonts w:ascii="Arial" w:hAnsi="Arial" w:cs="Arial"/>
                <w:b/>
                <w:bCs/>
                <w:i/>
                <w:iCs/>
              </w:rPr>
            </w:pPr>
          </w:p>
          <w:p w14:paraId="3CE360E6" w14:textId="77777777" w:rsidR="00BC700F" w:rsidRPr="00691EB0" w:rsidRDefault="00BC700F" w:rsidP="00684F46">
            <w:pPr>
              <w:jc w:val="center"/>
              <w:rPr>
                <w:rFonts w:ascii="Arial" w:hAnsi="Arial" w:cs="Arial"/>
                <w:b/>
                <w:bCs/>
                <w:i/>
                <w:iCs/>
              </w:rPr>
            </w:pPr>
            <w:r w:rsidRPr="00691EB0">
              <w:rPr>
                <w:rFonts w:ascii="Arial" w:hAnsi="Arial" w:cs="Arial"/>
                <w:b/>
                <w:bCs/>
                <w:i/>
                <w:iCs/>
              </w:rPr>
              <w:t>1</w:t>
            </w:r>
          </w:p>
        </w:tc>
        <w:tc>
          <w:tcPr>
            <w:tcW w:w="4743" w:type="dxa"/>
          </w:tcPr>
          <w:p w14:paraId="05284E86" w14:textId="16BC7AED" w:rsidR="00BC700F" w:rsidRPr="00FD3211" w:rsidRDefault="00BC700F" w:rsidP="00684F46">
            <w:pPr>
              <w:jc w:val="center"/>
              <w:rPr>
                <w:rFonts w:ascii="Arial" w:hAnsi="Arial" w:cs="Arial"/>
              </w:rPr>
            </w:pPr>
            <w:r w:rsidRPr="00FD3211">
              <w:rPr>
                <w:rFonts w:ascii="Arial" w:hAnsi="Arial" w:cs="Arial"/>
              </w:rPr>
              <w:t>Causing Acute</w:t>
            </w:r>
          </w:p>
          <w:p w14:paraId="7A093044" w14:textId="353DFC5E" w:rsidR="00BC700F" w:rsidRPr="00C41B73" w:rsidRDefault="00BC700F" w:rsidP="00684F46">
            <w:pPr>
              <w:jc w:val="center"/>
              <w:rPr>
                <w:rFonts w:ascii="Arial" w:hAnsi="Arial" w:cs="Arial"/>
              </w:rPr>
            </w:pPr>
            <w:r w:rsidRPr="00FD3211">
              <w:rPr>
                <w:rFonts w:ascii="Arial" w:hAnsi="Arial" w:cs="Arial"/>
              </w:rPr>
              <w:t>Abdomen</w:t>
            </w:r>
          </w:p>
        </w:tc>
        <w:tc>
          <w:tcPr>
            <w:tcW w:w="5670" w:type="dxa"/>
          </w:tcPr>
          <w:p w14:paraId="2E1D2D31" w14:textId="45648D5A" w:rsidR="007E644B" w:rsidRPr="00C97E10" w:rsidRDefault="007E644B"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Describe the conditions causing acute</w:t>
            </w:r>
            <w:r w:rsidR="00682738" w:rsidRPr="00C97E10">
              <w:rPr>
                <w:rFonts w:ascii="Arial" w:hAnsi="Arial" w:cs="Arial"/>
              </w:rPr>
              <w:t xml:space="preserve"> abdomen. </w:t>
            </w:r>
          </w:p>
          <w:p w14:paraId="21938DE0" w14:textId="3DDEDFD7" w:rsidR="00BC700F" w:rsidRPr="00C97E10" w:rsidRDefault="00682738"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Explain the </w:t>
            </w:r>
            <w:r w:rsidR="00BC700F" w:rsidRPr="00C97E10">
              <w:rPr>
                <w:rFonts w:ascii="Arial" w:hAnsi="Arial" w:cs="Arial"/>
              </w:rPr>
              <w:t>Clinical features</w:t>
            </w:r>
            <w:r w:rsidRPr="00C97E10">
              <w:rPr>
                <w:rFonts w:ascii="Arial" w:hAnsi="Arial" w:cs="Arial"/>
              </w:rPr>
              <w:t xml:space="preserve"> &amp; </w:t>
            </w:r>
          </w:p>
          <w:p w14:paraId="4DBEB1E4" w14:textId="17864CC9" w:rsidR="00BC700F" w:rsidRPr="00C97E10" w:rsidRDefault="00BC700F"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Management</w:t>
            </w:r>
            <w:r w:rsidR="00682738" w:rsidRPr="00C97E10">
              <w:rPr>
                <w:rFonts w:ascii="Arial" w:hAnsi="Arial" w:cs="Arial"/>
              </w:rPr>
              <w:t xml:space="preserve"> of acute abdomen</w:t>
            </w:r>
          </w:p>
        </w:tc>
      </w:tr>
      <w:tr w:rsidR="00BC700F" w14:paraId="13351CDD" w14:textId="77777777" w:rsidTr="0001616B">
        <w:trPr>
          <w:trHeight w:val="953"/>
        </w:trPr>
        <w:tc>
          <w:tcPr>
            <w:tcW w:w="870" w:type="dxa"/>
          </w:tcPr>
          <w:p w14:paraId="56AF1082" w14:textId="77777777" w:rsidR="00BC700F" w:rsidRPr="00691EB0" w:rsidRDefault="00BC700F" w:rsidP="00684F46">
            <w:pPr>
              <w:jc w:val="center"/>
              <w:rPr>
                <w:rFonts w:ascii="Arial" w:hAnsi="Arial" w:cs="Arial"/>
                <w:b/>
                <w:bCs/>
                <w:i/>
                <w:iCs/>
              </w:rPr>
            </w:pPr>
          </w:p>
          <w:p w14:paraId="1519401E" w14:textId="77777777" w:rsidR="00BC700F" w:rsidRPr="00691EB0" w:rsidRDefault="00BC700F" w:rsidP="00684F46">
            <w:pPr>
              <w:jc w:val="center"/>
              <w:rPr>
                <w:rFonts w:ascii="Arial" w:hAnsi="Arial" w:cs="Arial"/>
                <w:b/>
                <w:bCs/>
                <w:i/>
                <w:iCs/>
              </w:rPr>
            </w:pPr>
            <w:r w:rsidRPr="00691EB0">
              <w:rPr>
                <w:rFonts w:ascii="Arial" w:hAnsi="Arial" w:cs="Arial"/>
                <w:b/>
                <w:bCs/>
                <w:i/>
                <w:iCs/>
              </w:rPr>
              <w:t>2</w:t>
            </w:r>
          </w:p>
        </w:tc>
        <w:tc>
          <w:tcPr>
            <w:tcW w:w="4743" w:type="dxa"/>
          </w:tcPr>
          <w:p w14:paraId="558AA762" w14:textId="77777777" w:rsidR="00BC700F" w:rsidRPr="00FD3211" w:rsidRDefault="00BC700F" w:rsidP="00684F46">
            <w:pPr>
              <w:jc w:val="center"/>
              <w:rPr>
                <w:rFonts w:ascii="Arial" w:hAnsi="Arial" w:cs="Arial"/>
              </w:rPr>
            </w:pPr>
          </w:p>
          <w:p w14:paraId="43444633" w14:textId="77777777" w:rsidR="00BC700F" w:rsidRPr="00FD3211" w:rsidRDefault="00BC700F" w:rsidP="00684F46">
            <w:pPr>
              <w:jc w:val="center"/>
              <w:rPr>
                <w:rFonts w:ascii="Arial" w:hAnsi="Arial" w:cs="Arial"/>
              </w:rPr>
            </w:pPr>
            <w:r w:rsidRPr="00FD3211">
              <w:rPr>
                <w:rFonts w:ascii="Arial" w:hAnsi="Arial" w:cs="Arial"/>
              </w:rPr>
              <w:t>Hydatid cyst</w:t>
            </w:r>
          </w:p>
          <w:p w14:paraId="04BD802A" w14:textId="66A51FBF" w:rsidR="00BC700F" w:rsidRPr="000F5B20" w:rsidRDefault="00BC700F" w:rsidP="00684F46">
            <w:pPr>
              <w:rPr>
                <w:rFonts w:ascii="Arial" w:hAnsi="Arial" w:cs="Arial"/>
              </w:rPr>
            </w:pPr>
          </w:p>
        </w:tc>
        <w:tc>
          <w:tcPr>
            <w:tcW w:w="5670" w:type="dxa"/>
          </w:tcPr>
          <w:p w14:paraId="4B2BFBA9" w14:textId="77777777" w:rsidR="00BC700F" w:rsidRPr="00C97E10" w:rsidRDefault="00BC700F" w:rsidP="00C97E10">
            <w:pPr>
              <w:rPr>
                <w:rFonts w:ascii="Arial" w:hAnsi="Arial" w:cs="Arial"/>
              </w:rPr>
            </w:pPr>
          </w:p>
          <w:p w14:paraId="71627183" w14:textId="19636C31" w:rsidR="00BC700F" w:rsidRPr="00C97E10" w:rsidRDefault="00682738"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Explain the </w:t>
            </w:r>
            <w:r w:rsidR="00BC700F" w:rsidRPr="00C97E10">
              <w:rPr>
                <w:rFonts w:ascii="Arial" w:hAnsi="Arial" w:cs="Arial"/>
              </w:rPr>
              <w:t>Diagnosis</w:t>
            </w:r>
            <w:r w:rsidRPr="00C97E10">
              <w:rPr>
                <w:rFonts w:ascii="Arial" w:hAnsi="Arial" w:cs="Arial"/>
              </w:rPr>
              <w:t xml:space="preserve"> </w:t>
            </w:r>
            <w:r w:rsidR="008D2B2F" w:rsidRPr="00C97E10">
              <w:rPr>
                <w:rFonts w:ascii="Arial" w:hAnsi="Arial" w:cs="Arial"/>
              </w:rPr>
              <w:t>of Hydatid</w:t>
            </w:r>
            <w:r w:rsidRPr="00C97E10">
              <w:rPr>
                <w:rFonts w:ascii="Arial" w:hAnsi="Arial" w:cs="Arial"/>
              </w:rPr>
              <w:t xml:space="preserve"> cyst</w:t>
            </w:r>
          </w:p>
          <w:p w14:paraId="64405621" w14:textId="6DA08272" w:rsidR="00BC700F" w:rsidRPr="00C97E10" w:rsidRDefault="00682738"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Explain the </w:t>
            </w:r>
            <w:r w:rsidR="00BC700F" w:rsidRPr="00C97E10">
              <w:rPr>
                <w:rFonts w:ascii="Arial" w:hAnsi="Arial" w:cs="Arial"/>
              </w:rPr>
              <w:t>Management</w:t>
            </w:r>
            <w:r w:rsidRPr="00C97E10">
              <w:rPr>
                <w:rFonts w:ascii="Arial" w:hAnsi="Arial" w:cs="Arial"/>
              </w:rPr>
              <w:t xml:space="preserve"> </w:t>
            </w:r>
            <w:r w:rsidR="008D2B2F" w:rsidRPr="00C97E10">
              <w:rPr>
                <w:rFonts w:ascii="Arial" w:hAnsi="Arial" w:cs="Arial"/>
              </w:rPr>
              <w:t>of Hydatid</w:t>
            </w:r>
            <w:r w:rsidRPr="00C97E10">
              <w:rPr>
                <w:rFonts w:ascii="Arial" w:hAnsi="Arial" w:cs="Arial"/>
              </w:rPr>
              <w:t xml:space="preserve"> cyst</w:t>
            </w:r>
          </w:p>
        </w:tc>
      </w:tr>
      <w:tr w:rsidR="00BC700F" w14:paraId="57E43DE1" w14:textId="77777777" w:rsidTr="007E644B">
        <w:tc>
          <w:tcPr>
            <w:tcW w:w="870" w:type="dxa"/>
          </w:tcPr>
          <w:p w14:paraId="77A0FAD6" w14:textId="77777777" w:rsidR="00BC700F" w:rsidRPr="00691EB0" w:rsidRDefault="00BC700F" w:rsidP="00684F46">
            <w:pPr>
              <w:jc w:val="center"/>
              <w:rPr>
                <w:rFonts w:ascii="Arial" w:hAnsi="Arial" w:cs="Arial"/>
                <w:b/>
                <w:bCs/>
                <w:i/>
                <w:iCs/>
              </w:rPr>
            </w:pPr>
          </w:p>
          <w:p w14:paraId="75C3D88D" w14:textId="77777777" w:rsidR="00BC700F" w:rsidRPr="00691EB0" w:rsidRDefault="00BC700F" w:rsidP="00684F46">
            <w:pPr>
              <w:jc w:val="center"/>
              <w:rPr>
                <w:rFonts w:ascii="Arial" w:hAnsi="Arial" w:cs="Arial"/>
                <w:b/>
                <w:bCs/>
                <w:i/>
                <w:iCs/>
              </w:rPr>
            </w:pPr>
            <w:r w:rsidRPr="00691EB0">
              <w:rPr>
                <w:rFonts w:ascii="Arial" w:hAnsi="Arial" w:cs="Arial"/>
                <w:b/>
                <w:bCs/>
                <w:i/>
                <w:iCs/>
              </w:rPr>
              <w:t>3</w:t>
            </w:r>
          </w:p>
        </w:tc>
        <w:tc>
          <w:tcPr>
            <w:tcW w:w="4743" w:type="dxa"/>
          </w:tcPr>
          <w:p w14:paraId="6F2B37D9" w14:textId="77777777" w:rsidR="00BC700F" w:rsidRPr="00FD3211" w:rsidRDefault="00BC700F" w:rsidP="00684F46">
            <w:pPr>
              <w:jc w:val="center"/>
              <w:rPr>
                <w:rFonts w:ascii="Arial" w:hAnsi="Arial" w:cs="Arial"/>
              </w:rPr>
            </w:pPr>
            <w:r w:rsidRPr="00FD3211">
              <w:rPr>
                <w:rFonts w:ascii="Arial" w:hAnsi="Arial" w:cs="Arial"/>
              </w:rPr>
              <w:t>Cholelithiasis and its</w:t>
            </w:r>
          </w:p>
          <w:p w14:paraId="680A6F8C" w14:textId="77777777" w:rsidR="00BC700F" w:rsidRPr="00FD3211" w:rsidRDefault="00BC700F" w:rsidP="00684F46">
            <w:pPr>
              <w:jc w:val="center"/>
              <w:rPr>
                <w:rFonts w:ascii="Arial" w:hAnsi="Arial" w:cs="Arial"/>
              </w:rPr>
            </w:pPr>
            <w:r w:rsidRPr="00FD3211">
              <w:rPr>
                <w:rFonts w:ascii="Arial" w:hAnsi="Arial" w:cs="Arial"/>
              </w:rPr>
              <w:t>Complications</w:t>
            </w:r>
          </w:p>
          <w:p w14:paraId="7557A051" w14:textId="32353F1E" w:rsidR="00BC700F" w:rsidRPr="00C41B73" w:rsidRDefault="00BC700F" w:rsidP="00684F46">
            <w:pPr>
              <w:jc w:val="center"/>
              <w:rPr>
                <w:rFonts w:ascii="Arial" w:hAnsi="Arial" w:cs="Arial"/>
              </w:rPr>
            </w:pPr>
            <w:r w:rsidRPr="00FD3211">
              <w:rPr>
                <w:rFonts w:ascii="Arial" w:hAnsi="Arial" w:cs="Arial"/>
              </w:rPr>
              <w:t>Acute and chronic cholecystitis</w:t>
            </w:r>
          </w:p>
        </w:tc>
        <w:tc>
          <w:tcPr>
            <w:tcW w:w="5670" w:type="dxa"/>
          </w:tcPr>
          <w:p w14:paraId="1B138BBB" w14:textId="5F1831E3" w:rsidR="00BC700F" w:rsidRPr="00C97E10" w:rsidRDefault="00AA12A2"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Explain the </w:t>
            </w:r>
            <w:r w:rsidR="00BC700F" w:rsidRPr="00C97E10">
              <w:rPr>
                <w:rFonts w:ascii="Arial" w:hAnsi="Arial" w:cs="Arial"/>
              </w:rPr>
              <w:t>Investigations and Management</w:t>
            </w:r>
            <w:r w:rsidRPr="00C97E10">
              <w:rPr>
                <w:rFonts w:ascii="Arial" w:hAnsi="Arial" w:cs="Arial"/>
              </w:rPr>
              <w:t xml:space="preserve"> of Cholelithiasis</w:t>
            </w:r>
          </w:p>
        </w:tc>
      </w:tr>
      <w:tr w:rsidR="00BC700F" w14:paraId="30B00FAB" w14:textId="77777777" w:rsidTr="007E644B">
        <w:tc>
          <w:tcPr>
            <w:tcW w:w="870" w:type="dxa"/>
          </w:tcPr>
          <w:p w14:paraId="6A26BC60" w14:textId="77777777" w:rsidR="00BC700F" w:rsidRPr="00691EB0" w:rsidRDefault="00BC700F" w:rsidP="00684F46">
            <w:pPr>
              <w:jc w:val="center"/>
              <w:rPr>
                <w:rFonts w:ascii="Arial" w:hAnsi="Arial" w:cs="Arial"/>
                <w:b/>
                <w:bCs/>
                <w:i/>
                <w:iCs/>
              </w:rPr>
            </w:pPr>
          </w:p>
          <w:p w14:paraId="6B158E55" w14:textId="77777777" w:rsidR="00BC700F" w:rsidRPr="00691EB0" w:rsidRDefault="00BC700F" w:rsidP="00684F46">
            <w:pPr>
              <w:jc w:val="center"/>
              <w:rPr>
                <w:rFonts w:ascii="Arial" w:hAnsi="Arial" w:cs="Arial"/>
                <w:b/>
                <w:bCs/>
                <w:i/>
                <w:iCs/>
              </w:rPr>
            </w:pPr>
            <w:r w:rsidRPr="00691EB0">
              <w:rPr>
                <w:rFonts w:ascii="Arial" w:hAnsi="Arial" w:cs="Arial"/>
                <w:b/>
                <w:bCs/>
                <w:i/>
                <w:iCs/>
              </w:rPr>
              <w:t>4</w:t>
            </w:r>
          </w:p>
        </w:tc>
        <w:tc>
          <w:tcPr>
            <w:tcW w:w="4743" w:type="dxa"/>
          </w:tcPr>
          <w:p w14:paraId="11280E76" w14:textId="77777777" w:rsidR="00BC700F" w:rsidRPr="00FD3211" w:rsidRDefault="00BC700F" w:rsidP="00684F46">
            <w:pPr>
              <w:jc w:val="center"/>
              <w:rPr>
                <w:rFonts w:ascii="Arial" w:hAnsi="Arial" w:cs="Arial"/>
              </w:rPr>
            </w:pPr>
            <w:r w:rsidRPr="00FD3211">
              <w:rPr>
                <w:rFonts w:ascii="Arial" w:hAnsi="Arial" w:cs="Arial"/>
              </w:rPr>
              <w:t>Liver Abscess</w:t>
            </w:r>
          </w:p>
          <w:p w14:paraId="35023C74" w14:textId="2FB441BB" w:rsidR="00BC700F" w:rsidRPr="000F5B20" w:rsidRDefault="00BC700F" w:rsidP="00684F46">
            <w:pPr>
              <w:rPr>
                <w:rFonts w:ascii="Arial" w:hAnsi="Arial" w:cs="Arial"/>
              </w:rPr>
            </w:pPr>
          </w:p>
        </w:tc>
        <w:tc>
          <w:tcPr>
            <w:tcW w:w="5670" w:type="dxa"/>
          </w:tcPr>
          <w:p w14:paraId="29913C74" w14:textId="27FC4480" w:rsidR="00BC700F" w:rsidRPr="00C97E10" w:rsidRDefault="00CC6A96"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Enlist and describe the </w:t>
            </w:r>
            <w:r w:rsidR="00BC700F" w:rsidRPr="00C97E10">
              <w:rPr>
                <w:rFonts w:ascii="Arial" w:hAnsi="Arial" w:cs="Arial"/>
              </w:rPr>
              <w:t>Classification</w:t>
            </w:r>
            <w:r w:rsidRPr="00C97E10">
              <w:rPr>
                <w:rFonts w:ascii="Arial" w:hAnsi="Arial" w:cs="Arial"/>
              </w:rPr>
              <w:t xml:space="preserve"> &amp;</w:t>
            </w:r>
          </w:p>
          <w:p w14:paraId="7A9B3E40" w14:textId="38F3BEEA" w:rsidR="00BC700F" w:rsidRPr="00C97E10" w:rsidRDefault="00BC700F"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Management</w:t>
            </w:r>
            <w:r w:rsidR="00CC6A96" w:rsidRPr="00C97E10">
              <w:rPr>
                <w:rFonts w:ascii="Arial" w:hAnsi="Arial" w:cs="Arial"/>
              </w:rPr>
              <w:t xml:space="preserve"> of liver ab</w:t>
            </w:r>
            <w:r w:rsidR="00AA12A2" w:rsidRPr="00C97E10">
              <w:rPr>
                <w:rFonts w:ascii="Arial" w:hAnsi="Arial" w:cs="Arial"/>
              </w:rPr>
              <w:t>scess</w:t>
            </w:r>
          </w:p>
        </w:tc>
      </w:tr>
      <w:tr w:rsidR="00BC700F" w14:paraId="5791004C" w14:textId="77777777" w:rsidTr="007E644B">
        <w:tc>
          <w:tcPr>
            <w:tcW w:w="870" w:type="dxa"/>
          </w:tcPr>
          <w:p w14:paraId="6A7CE2EC" w14:textId="77777777" w:rsidR="00BC700F" w:rsidRPr="00691EB0" w:rsidRDefault="00BC700F" w:rsidP="00684F46">
            <w:pPr>
              <w:jc w:val="center"/>
              <w:rPr>
                <w:rFonts w:ascii="Arial" w:hAnsi="Arial" w:cs="Arial"/>
                <w:b/>
                <w:bCs/>
                <w:i/>
                <w:iCs/>
              </w:rPr>
            </w:pPr>
          </w:p>
          <w:p w14:paraId="6C6C15EF" w14:textId="541A6BF2" w:rsidR="00BC700F" w:rsidRPr="00691EB0" w:rsidRDefault="00BC700F" w:rsidP="00684F46">
            <w:pPr>
              <w:jc w:val="center"/>
              <w:rPr>
                <w:rFonts w:ascii="Arial" w:hAnsi="Arial" w:cs="Arial"/>
                <w:b/>
                <w:bCs/>
                <w:i/>
                <w:iCs/>
              </w:rPr>
            </w:pPr>
            <w:r w:rsidRPr="00691EB0">
              <w:rPr>
                <w:rFonts w:ascii="Arial" w:hAnsi="Arial" w:cs="Arial"/>
                <w:b/>
                <w:bCs/>
                <w:i/>
                <w:iCs/>
              </w:rPr>
              <w:t>5</w:t>
            </w:r>
          </w:p>
        </w:tc>
        <w:tc>
          <w:tcPr>
            <w:tcW w:w="4743" w:type="dxa"/>
          </w:tcPr>
          <w:p w14:paraId="5144E4D5" w14:textId="77777777" w:rsidR="00BC700F" w:rsidRDefault="00BC700F" w:rsidP="00684F46">
            <w:pPr>
              <w:jc w:val="center"/>
              <w:rPr>
                <w:rFonts w:ascii="Arial" w:hAnsi="Arial" w:cs="Arial"/>
                <w:b/>
                <w:color w:val="000000" w:themeColor="text1"/>
                <w:u w:val="single"/>
              </w:rPr>
            </w:pPr>
          </w:p>
          <w:p w14:paraId="70842496" w14:textId="77777777" w:rsidR="00D23BE0" w:rsidRPr="00791CB1" w:rsidRDefault="00D23BE0" w:rsidP="00D23BE0">
            <w:pPr>
              <w:jc w:val="center"/>
              <w:rPr>
                <w:rFonts w:ascii="Arial" w:hAnsi="Arial" w:cs="Arial"/>
              </w:rPr>
            </w:pPr>
            <w:r w:rsidRPr="00791CB1">
              <w:rPr>
                <w:rFonts w:ascii="Arial" w:hAnsi="Arial" w:cs="Arial"/>
              </w:rPr>
              <w:t>Carcinoma of buccal mucosa</w:t>
            </w:r>
          </w:p>
          <w:p w14:paraId="01F5A14C" w14:textId="77777777" w:rsidR="00D23BE0" w:rsidRDefault="00D23BE0" w:rsidP="00684F46">
            <w:pPr>
              <w:jc w:val="center"/>
              <w:rPr>
                <w:rFonts w:ascii="Arial" w:hAnsi="Arial" w:cs="Arial"/>
              </w:rPr>
            </w:pPr>
          </w:p>
          <w:p w14:paraId="6039B06A" w14:textId="77777777" w:rsidR="00BC700F" w:rsidRPr="00FD3211" w:rsidRDefault="00BC700F" w:rsidP="00684F46">
            <w:pPr>
              <w:jc w:val="center"/>
              <w:rPr>
                <w:rFonts w:ascii="Arial" w:hAnsi="Arial" w:cs="Arial"/>
              </w:rPr>
            </w:pPr>
          </w:p>
          <w:p w14:paraId="2031BD95" w14:textId="77777777" w:rsidR="00BC700F" w:rsidRPr="00FD3211" w:rsidRDefault="00BC700F" w:rsidP="00684F46">
            <w:pPr>
              <w:jc w:val="center"/>
              <w:rPr>
                <w:rFonts w:ascii="Arial" w:hAnsi="Arial" w:cs="Arial"/>
              </w:rPr>
            </w:pPr>
          </w:p>
          <w:p w14:paraId="09925B54" w14:textId="77777777" w:rsidR="00BC700F" w:rsidRPr="00FD3211" w:rsidRDefault="00BC700F" w:rsidP="00684F46">
            <w:pPr>
              <w:jc w:val="center"/>
              <w:rPr>
                <w:rFonts w:ascii="Arial" w:hAnsi="Arial" w:cs="Arial"/>
              </w:rPr>
            </w:pPr>
          </w:p>
        </w:tc>
        <w:tc>
          <w:tcPr>
            <w:tcW w:w="5670" w:type="dxa"/>
          </w:tcPr>
          <w:p w14:paraId="21FFCD1F"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Describe the Classification Carcinoma of buccal mucosa</w:t>
            </w:r>
          </w:p>
          <w:p w14:paraId="6D6CDF4C"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Enlist the Types Carcinoma of buccal mucosa</w:t>
            </w:r>
          </w:p>
          <w:p w14:paraId="04BF59EE" w14:textId="77777777" w:rsidR="00D23BE0" w:rsidRPr="00C97E10" w:rsidRDefault="00D23BE0" w:rsidP="00C97E10">
            <w:pPr>
              <w:pStyle w:val="ListParagraph"/>
              <w:numPr>
                <w:ilvl w:val="0"/>
                <w:numId w:val="53"/>
              </w:numPr>
              <w:spacing w:after="0" w:line="240" w:lineRule="auto"/>
              <w:ind w:left="166"/>
              <w:rPr>
                <w:rFonts w:ascii="Arial" w:hAnsi="Arial" w:cs="Arial"/>
              </w:rPr>
            </w:pPr>
            <w:r w:rsidRPr="00C97E10">
              <w:rPr>
                <w:rFonts w:ascii="Arial" w:hAnsi="Arial" w:cs="Arial"/>
              </w:rPr>
              <w:t>Describe the Staging, Investigations &amp;</w:t>
            </w:r>
          </w:p>
          <w:p w14:paraId="377CE173" w14:textId="3BE9A18E"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General principles of management of Carcinoma of buccal mucosa</w:t>
            </w:r>
          </w:p>
          <w:p w14:paraId="28E0EA80" w14:textId="3E09572E" w:rsidR="00BC700F" w:rsidRPr="00587D5F" w:rsidRDefault="00BC700F" w:rsidP="00C97E10">
            <w:pPr>
              <w:ind w:left="166"/>
              <w:jc w:val="center"/>
              <w:rPr>
                <w:rFonts w:ascii="Arial" w:hAnsi="Arial" w:cs="Arial"/>
              </w:rPr>
            </w:pPr>
          </w:p>
        </w:tc>
      </w:tr>
      <w:tr w:rsidR="00BC700F" w14:paraId="5618C19B" w14:textId="77777777" w:rsidTr="007E644B">
        <w:tc>
          <w:tcPr>
            <w:tcW w:w="870" w:type="dxa"/>
          </w:tcPr>
          <w:p w14:paraId="191BCFFA" w14:textId="341F49EC" w:rsidR="00BC700F" w:rsidRPr="00691EB0" w:rsidRDefault="00BC700F" w:rsidP="00684F46">
            <w:pPr>
              <w:jc w:val="center"/>
              <w:rPr>
                <w:rFonts w:ascii="Arial" w:hAnsi="Arial" w:cs="Arial"/>
                <w:b/>
                <w:bCs/>
                <w:u w:val="single"/>
              </w:rPr>
            </w:pPr>
            <w:r w:rsidRPr="00691EB0">
              <w:rPr>
                <w:rFonts w:ascii="Arial" w:hAnsi="Arial" w:cs="Arial"/>
                <w:b/>
                <w:bCs/>
                <w:u w:val="single"/>
              </w:rPr>
              <w:t>6</w:t>
            </w:r>
          </w:p>
        </w:tc>
        <w:tc>
          <w:tcPr>
            <w:tcW w:w="4743" w:type="dxa"/>
          </w:tcPr>
          <w:p w14:paraId="70BC7E8A" w14:textId="77777777" w:rsidR="00D23BE0" w:rsidRPr="00FD3211" w:rsidRDefault="00D23BE0" w:rsidP="00D23BE0">
            <w:pPr>
              <w:jc w:val="center"/>
              <w:rPr>
                <w:rFonts w:ascii="Arial" w:hAnsi="Arial" w:cs="Arial"/>
              </w:rPr>
            </w:pPr>
            <w:r w:rsidRPr="00FD3211">
              <w:rPr>
                <w:rFonts w:ascii="Arial" w:hAnsi="Arial" w:cs="Arial"/>
              </w:rPr>
              <w:t>Premalignant conditions.</w:t>
            </w:r>
          </w:p>
          <w:p w14:paraId="0A4F6F9E" w14:textId="77777777" w:rsidR="00D23BE0" w:rsidRPr="00FD3211" w:rsidRDefault="00D23BE0" w:rsidP="00D23BE0">
            <w:pPr>
              <w:jc w:val="center"/>
              <w:rPr>
                <w:rFonts w:ascii="Arial" w:hAnsi="Arial" w:cs="Arial"/>
              </w:rPr>
            </w:pPr>
            <w:r w:rsidRPr="00FD3211">
              <w:rPr>
                <w:rFonts w:ascii="Arial" w:hAnsi="Arial" w:cs="Arial"/>
              </w:rPr>
              <w:t>Carcinoma of Oral cavity</w:t>
            </w:r>
          </w:p>
          <w:p w14:paraId="5B06763F" w14:textId="77777777" w:rsidR="00BC700F" w:rsidRPr="00FD3211" w:rsidRDefault="00BC700F" w:rsidP="00684F46">
            <w:pPr>
              <w:jc w:val="center"/>
              <w:rPr>
                <w:rFonts w:ascii="Arial" w:hAnsi="Arial" w:cs="Arial"/>
              </w:rPr>
            </w:pPr>
          </w:p>
        </w:tc>
        <w:tc>
          <w:tcPr>
            <w:tcW w:w="5670" w:type="dxa"/>
          </w:tcPr>
          <w:p w14:paraId="4D56FF41"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Describe the Classification Carcinoma of Oral cavity</w:t>
            </w:r>
          </w:p>
          <w:p w14:paraId="1D8B3DD4" w14:textId="77777777" w:rsidR="00D23BE0" w:rsidRPr="00FD3211" w:rsidRDefault="00D23BE0" w:rsidP="00C97E10">
            <w:pPr>
              <w:ind w:left="166"/>
              <w:jc w:val="center"/>
              <w:rPr>
                <w:rFonts w:ascii="Arial" w:hAnsi="Arial" w:cs="Arial"/>
              </w:rPr>
            </w:pPr>
          </w:p>
          <w:p w14:paraId="01CF9FFF"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Enlist the Types of Carcinomas of Oral cavity</w:t>
            </w:r>
          </w:p>
          <w:p w14:paraId="1539B309" w14:textId="77777777" w:rsidR="00D23BE0" w:rsidRPr="00FD3211" w:rsidRDefault="00D23BE0" w:rsidP="00C97E10">
            <w:pPr>
              <w:ind w:left="166"/>
              <w:jc w:val="center"/>
              <w:rPr>
                <w:rFonts w:ascii="Arial" w:hAnsi="Arial" w:cs="Arial"/>
              </w:rPr>
            </w:pPr>
          </w:p>
          <w:p w14:paraId="619618FE"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Describe the Staging of Carcinoma of Oral cavity</w:t>
            </w:r>
          </w:p>
          <w:p w14:paraId="5649A602" w14:textId="77777777" w:rsidR="00D23BE0" w:rsidRPr="00FD3211" w:rsidRDefault="00D23BE0" w:rsidP="00C97E10">
            <w:pPr>
              <w:ind w:left="166"/>
              <w:jc w:val="center"/>
              <w:rPr>
                <w:rFonts w:ascii="Arial" w:hAnsi="Arial" w:cs="Arial"/>
              </w:rPr>
            </w:pPr>
          </w:p>
          <w:p w14:paraId="62727D7B" w14:textId="77777777" w:rsidR="00D23BE0"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Explain the Investigations of Carcinoma of Oral cavity</w:t>
            </w:r>
          </w:p>
          <w:p w14:paraId="5D44C0F5" w14:textId="77777777" w:rsidR="00D23BE0" w:rsidRPr="00FD3211" w:rsidRDefault="00D23BE0" w:rsidP="00C97E10">
            <w:pPr>
              <w:ind w:left="166"/>
              <w:jc w:val="center"/>
              <w:rPr>
                <w:rFonts w:ascii="Arial" w:hAnsi="Arial" w:cs="Arial"/>
              </w:rPr>
            </w:pPr>
          </w:p>
          <w:p w14:paraId="0A00A724" w14:textId="31AB58B6" w:rsidR="00BC700F" w:rsidRPr="00C97E10" w:rsidRDefault="00D23BE0"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Enlist and explain the General principles of management Carcinoma of Oral cavity</w:t>
            </w:r>
          </w:p>
        </w:tc>
      </w:tr>
      <w:tr w:rsidR="00BC700F" w14:paraId="779F1C77" w14:textId="77777777" w:rsidTr="007E644B">
        <w:tc>
          <w:tcPr>
            <w:tcW w:w="870" w:type="dxa"/>
          </w:tcPr>
          <w:p w14:paraId="60067BE5" w14:textId="6730FBB3" w:rsidR="00BC700F" w:rsidRPr="00691EB0" w:rsidRDefault="00BC700F" w:rsidP="00684F46">
            <w:pPr>
              <w:jc w:val="center"/>
              <w:rPr>
                <w:rFonts w:ascii="Arial" w:hAnsi="Arial" w:cs="Arial"/>
                <w:b/>
                <w:bCs/>
                <w:u w:val="single"/>
              </w:rPr>
            </w:pPr>
            <w:r w:rsidRPr="00691EB0">
              <w:rPr>
                <w:rFonts w:ascii="Arial" w:hAnsi="Arial" w:cs="Arial"/>
                <w:b/>
                <w:bCs/>
                <w:u w:val="single"/>
              </w:rPr>
              <w:t>7</w:t>
            </w:r>
          </w:p>
        </w:tc>
        <w:tc>
          <w:tcPr>
            <w:tcW w:w="4743" w:type="dxa"/>
          </w:tcPr>
          <w:p w14:paraId="680E78C7" w14:textId="77777777" w:rsidR="00BC700F" w:rsidRPr="00256384" w:rsidRDefault="00BC700F" w:rsidP="00684F46">
            <w:pPr>
              <w:jc w:val="center"/>
              <w:rPr>
                <w:rFonts w:ascii="Arial" w:hAnsi="Arial" w:cs="Arial"/>
                <w:b/>
                <w:bCs/>
              </w:rPr>
            </w:pPr>
            <w:r w:rsidRPr="00256384">
              <w:rPr>
                <w:rFonts w:ascii="Arial" w:hAnsi="Arial" w:cs="Arial"/>
              </w:rPr>
              <w:t>Carcinoma of lip</w:t>
            </w:r>
          </w:p>
          <w:p w14:paraId="73CBFD18" w14:textId="77777777" w:rsidR="00BC700F" w:rsidRPr="00FD3211" w:rsidRDefault="00BC700F" w:rsidP="00684F46">
            <w:pPr>
              <w:jc w:val="center"/>
              <w:rPr>
                <w:rFonts w:ascii="Arial" w:hAnsi="Arial" w:cs="Arial"/>
              </w:rPr>
            </w:pPr>
          </w:p>
        </w:tc>
        <w:tc>
          <w:tcPr>
            <w:tcW w:w="5670" w:type="dxa"/>
          </w:tcPr>
          <w:p w14:paraId="5DEDB94C" w14:textId="5440F6EE" w:rsidR="00EF29AE" w:rsidRPr="00C97E10" w:rsidRDefault="00EF29AE" w:rsidP="00C97E10">
            <w:pPr>
              <w:pStyle w:val="ListParagraph"/>
              <w:numPr>
                <w:ilvl w:val="0"/>
                <w:numId w:val="53"/>
              </w:numPr>
              <w:spacing w:after="0" w:line="240" w:lineRule="auto"/>
              <w:ind w:left="166"/>
              <w:jc w:val="center"/>
              <w:rPr>
                <w:rFonts w:ascii="Arial" w:hAnsi="Arial" w:cs="Arial"/>
                <w:b/>
                <w:bCs/>
              </w:rPr>
            </w:pPr>
            <w:r w:rsidRPr="00C97E10">
              <w:rPr>
                <w:rFonts w:ascii="Arial" w:hAnsi="Arial" w:cs="Arial"/>
              </w:rPr>
              <w:t xml:space="preserve">Describe the </w:t>
            </w:r>
            <w:r w:rsidR="00BC700F" w:rsidRPr="00C97E10">
              <w:rPr>
                <w:rFonts w:ascii="Arial" w:hAnsi="Arial" w:cs="Arial"/>
              </w:rPr>
              <w:t>Classification</w:t>
            </w:r>
            <w:r w:rsidRPr="00C97E10">
              <w:rPr>
                <w:rFonts w:ascii="Arial" w:hAnsi="Arial" w:cs="Arial"/>
              </w:rPr>
              <w:t xml:space="preserve"> Carcinoma of lip</w:t>
            </w:r>
          </w:p>
          <w:p w14:paraId="7044DEB1" w14:textId="77777777" w:rsidR="000B6F66" w:rsidRPr="00C97E10" w:rsidRDefault="000B6F66" w:rsidP="00C97E10">
            <w:pPr>
              <w:pStyle w:val="ListParagraph"/>
              <w:numPr>
                <w:ilvl w:val="0"/>
                <w:numId w:val="53"/>
              </w:numPr>
              <w:spacing w:after="0" w:line="240" w:lineRule="auto"/>
              <w:ind w:left="166"/>
              <w:rPr>
                <w:rFonts w:ascii="Arial" w:hAnsi="Arial" w:cs="Arial"/>
              </w:rPr>
            </w:pPr>
            <w:r w:rsidRPr="00C97E10">
              <w:rPr>
                <w:rFonts w:ascii="Arial" w:hAnsi="Arial" w:cs="Arial"/>
              </w:rPr>
              <w:t>Describe the Staging, Investigations &amp;</w:t>
            </w:r>
          </w:p>
          <w:p w14:paraId="2D8C3A23" w14:textId="5A695E31" w:rsidR="00BC700F" w:rsidRPr="00C97E10" w:rsidRDefault="000B6F66" w:rsidP="00C97E10">
            <w:pPr>
              <w:pStyle w:val="ListParagraph"/>
              <w:numPr>
                <w:ilvl w:val="0"/>
                <w:numId w:val="53"/>
              </w:numPr>
              <w:spacing w:after="0" w:line="240" w:lineRule="auto"/>
              <w:ind w:left="166"/>
              <w:jc w:val="center"/>
              <w:rPr>
                <w:rFonts w:ascii="Arial" w:hAnsi="Arial" w:cs="Arial"/>
                <w:b/>
                <w:bCs/>
              </w:rPr>
            </w:pPr>
            <w:r w:rsidRPr="00C97E10">
              <w:rPr>
                <w:rFonts w:ascii="Arial" w:hAnsi="Arial" w:cs="Arial"/>
              </w:rPr>
              <w:t>General principles of management of Carcinoma of lip</w:t>
            </w:r>
          </w:p>
        </w:tc>
      </w:tr>
      <w:tr w:rsidR="00BC700F" w14:paraId="35699C7B" w14:textId="77777777" w:rsidTr="007E644B">
        <w:tc>
          <w:tcPr>
            <w:tcW w:w="870" w:type="dxa"/>
          </w:tcPr>
          <w:p w14:paraId="54FA2076" w14:textId="5D34F7F7" w:rsidR="00BC700F" w:rsidRPr="00691EB0" w:rsidRDefault="00BC700F" w:rsidP="00684F46">
            <w:pPr>
              <w:jc w:val="center"/>
              <w:rPr>
                <w:rFonts w:ascii="Arial" w:hAnsi="Arial" w:cs="Arial"/>
                <w:b/>
                <w:bCs/>
                <w:u w:val="single"/>
              </w:rPr>
            </w:pPr>
            <w:r w:rsidRPr="00691EB0">
              <w:rPr>
                <w:rFonts w:ascii="Arial" w:hAnsi="Arial" w:cs="Arial"/>
                <w:b/>
                <w:bCs/>
                <w:u w:val="single"/>
              </w:rPr>
              <w:t>8</w:t>
            </w:r>
          </w:p>
        </w:tc>
        <w:tc>
          <w:tcPr>
            <w:tcW w:w="4743" w:type="dxa"/>
          </w:tcPr>
          <w:p w14:paraId="62F53383" w14:textId="77777777" w:rsidR="00BC700F" w:rsidRPr="009C1017" w:rsidRDefault="00BC700F" w:rsidP="00684F46">
            <w:pPr>
              <w:jc w:val="center"/>
              <w:rPr>
                <w:rFonts w:ascii="Arial" w:hAnsi="Arial" w:cs="Arial"/>
              </w:rPr>
            </w:pPr>
            <w:r w:rsidRPr="009C1017">
              <w:rPr>
                <w:rFonts w:ascii="Arial" w:hAnsi="Arial" w:cs="Arial"/>
              </w:rPr>
              <w:t>Carcinoma of tongue</w:t>
            </w:r>
          </w:p>
          <w:p w14:paraId="1ABC21D1" w14:textId="77777777" w:rsidR="00BC700F" w:rsidRPr="00FD3211" w:rsidRDefault="00BC700F" w:rsidP="00684F46">
            <w:pPr>
              <w:jc w:val="center"/>
              <w:rPr>
                <w:rFonts w:ascii="Arial" w:hAnsi="Arial" w:cs="Arial"/>
              </w:rPr>
            </w:pPr>
          </w:p>
        </w:tc>
        <w:tc>
          <w:tcPr>
            <w:tcW w:w="5670" w:type="dxa"/>
          </w:tcPr>
          <w:p w14:paraId="1F3F6897" w14:textId="3BAF4793" w:rsidR="00BC700F" w:rsidRPr="00C97E10" w:rsidRDefault="00EF29AE"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Enlist &amp;Describe </w:t>
            </w:r>
            <w:proofErr w:type="gramStart"/>
            <w:r w:rsidRPr="00C97E10">
              <w:rPr>
                <w:rFonts w:ascii="Arial" w:hAnsi="Arial" w:cs="Arial"/>
              </w:rPr>
              <w:t xml:space="preserve">the  </w:t>
            </w:r>
            <w:r w:rsidR="00BC700F" w:rsidRPr="00C97E10">
              <w:rPr>
                <w:rFonts w:ascii="Arial" w:hAnsi="Arial" w:cs="Arial"/>
              </w:rPr>
              <w:t>Classification</w:t>
            </w:r>
            <w:proofErr w:type="gramEnd"/>
            <w:r w:rsidRPr="00C97E10">
              <w:rPr>
                <w:rFonts w:ascii="Arial" w:hAnsi="Arial" w:cs="Arial"/>
              </w:rPr>
              <w:t xml:space="preserve"> of tongue</w:t>
            </w:r>
          </w:p>
          <w:p w14:paraId="4ED46357" w14:textId="58F385E3" w:rsidR="00EF29AE" w:rsidRPr="00C97E10" w:rsidRDefault="00EF29AE"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Enlist the </w:t>
            </w:r>
            <w:r w:rsidR="00BC700F" w:rsidRPr="00C97E10">
              <w:rPr>
                <w:rFonts w:ascii="Arial" w:hAnsi="Arial" w:cs="Arial"/>
              </w:rPr>
              <w:t>Types</w:t>
            </w:r>
            <w:r w:rsidRPr="00C97E10">
              <w:rPr>
                <w:rFonts w:ascii="Arial" w:hAnsi="Arial" w:cs="Arial"/>
              </w:rPr>
              <w:t xml:space="preserve"> Carcinoma of tongue</w:t>
            </w:r>
          </w:p>
          <w:p w14:paraId="1FB2EA0E" w14:textId="77777777" w:rsidR="00EF29AE" w:rsidRPr="00C97E10" w:rsidRDefault="00EF29AE" w:rsidP="00C97E10">
            <w:pPr>
              <w:pStyle w:val="ListParagraph"/>
              <w:numPr>
                <w:ilvl w:val="0"/>
                <w:numId w:val="53"/>
              </w:numPr>
              <w:spacing w:after="0" w:line="240" w:lineRule="auto"/>
              <w:ind w:left="166"/>
              <w:rPr>
                <w:rFonts w:ascii="Arial" w:hAnsi="Arial" w:cs="Arial"/>
              </w:rPr>
            </w:pPr>
            <w:r w:rsidRPr="00C97E10">
              <w:rPr>
                <w:rFonts w:ascii="Arial" w:hAnsi="Arial" w:cs="Arial"/>
              </w:rPr>
              <w:t>Describe the Staging, Investigations &amp;</w:t>
            </w:r>
          </w:p>
          <w:p w14:paraId="5E9C1E5A" w14:textId="2DC9CC64" w:rsidR="00BC700F" w:rsidRPr="00C97E10" w:rsidRDefault="00EF29AE"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General principles of management of Carcinoma of</w:t>
            </w:r>
          </w:p>
          <w:p w14:paraId="045B160D" w14:textId="0589AE89" w:rsidR="00BC700F" w:rsidRPr="00C97E10" w:rsidRDefault="00EF29AE" w:rsidP="00C97E10">
            <w:pPr>
              <w:pStyle w:val="ListParagraph"/>
              <w:spacing w:after="0" w:line="240" w:lineRule="auto"/>
              <w:ind w:left="166"/>
              <w:rPr>
                <w:rFonts w:ascii="Arial" w:hAnsi="Arial" w:cs="Arial"/>
              </w:rPr>
            </w:pPr>
            <w:r w:rsidRPr="00C97E10">
              <w:rPr>
                <w:rFonts w:ascii="Arial" w:hAnsi="Arial" w:cs="Arial"/>
              </w:rPr>
              <w:t>tongue</w:t>
            </w:r>
          </w:p>
        </w:tc>
      </w:tr>
      <w:tr w:rsidR="00BC700F" w14:paraId="217FD4D1" w14:textId="77777777" w:rsidTr="007E644B">
        <w:tc>
          <w:tcPr>
            <w:tcW w:w="870" w:type="dxa"/>
          </w:tcPr>
          <w:p w14:paraId="514380DB" w14:textId="541994D2" w:rsidR="00BC700F" w:rsidRPr="00691EB0" w:rsidRDefault="00BC700F" w:rsidP="00684F46">
            <w:pPr>
              <w:jc w:val="center"/>
              <w:rPr>
                <w:rFonts w:ascii="Arial" w:hAnsi="Arial" w:cs="Arial"/>
                <w:b/>
                <w:bCs/>
                <w:u w:val="single"/>
              </w:rPr>
            </w:pPr>
            <w:r w:rsidRPr="00691EB0">
              <w:rPr>
                <w:rFonts w:ascii="Arial" w:hAnsi="Arial" w:cs="Arial"/>
                <w:b/>
                <w:bCs/>
                <w:u w:val="single"/>
              </w:rPr>
              <w:t>9</w:t>
            </w:r>
          </w:p>
        </w:tc>
        <w:tc>
          <w:tcPr>
            <w:tcW w:w="4743" w:type="dxa"/>
          </w:tcPr>
          <w:p w14:paraId="0C91D7E8" w14:textId="77777777" w:rsidR="00BC700F" w:rsidRPr="00A022F7" w:rsidRDefault="00BC700F" w:rsidP="00684F46">
            <w:pPr>
              <w:jc w:val="center"/>
              <w:rPr>
                <w:rFonts w:ascii="Arial" w:hAnsi="Arial" w:cs="Arial"/>
              </w:rPr>
            </w:pPr>
            <w:r w:rsidRPr="00A022F7">
              <w:rPr>
                <w:rFonts w:ascii="Arial" w:hAnsi="Arial" w:cs="Arial"/>
              </w:rPr>
              <w:t>Cleft lip &amp; palate</w:t>
            </w:r>
          </w:p>
          <w:p w14:paraId="25B33165" w14:textId="77777777" w:rsidR="00BC700F" w:rsidRPr="00FD3211" w:rsidRDefault="00BC700F" w:rsidP="00684F46">
            <w:pPr>
              <w:jc w:val="center"/>
              <w:rPr>
                <w:rFonts w:ascii="Arial" w:hAnsi="Arial" w:cs="Arial"/>
              </w:rPr>
            </w:pPr>
          </w:p>
        </w:tc>
        <w:tc>
          <w:tcPr>
            <w:tcW w:w="5670" w:type="dxa"/>
          </w:tcPr>
          <w:p w14:paraId="0BA70537" w14:textId="4CF40391" w:rsidR="00BC700F" w:rsidRPr="00C97E10" w:rsidRDefault="00BC700F"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Classify and outline principle of management of cleft lip palate.</w:t>
            </w:r>
          </w:p>
        </w:tc>
      </w:tr>
      <w:tr w:rsidR="00BC700F" w14:paraId="675F735F" w14:textId="77777777" w:rsidTr="007E644B">
        <w:tc>
          <w:tcPr>
            <w:tcW w:w="870" w:type="dxa"/>
          </w:tcPr>
          <w:p w14:paraId="77ABA3F4" w14:textId="68BE72F9" w:rsidR="00BC700F" w:rsidRPr="00691EB0" w:rsidRDefault="00BC700F" w:rsidP="00684F46">
            <w:pPr>
              <w:jc w:val="center"/>
              <w:rPr>
                <w:rFonts w:ascii="Arial" w:hAnsi="Arial" w:cs="Arial"/>
                <w:b/>
                <w:bCs/>
                <w:u w:val="single"/>
              </w:rPr>
            </w:pPr>
            <w:r w:rsidRPr="00691EB0">
              <w:rPr>
                <w:rFonts w:ascii="Arial" w:hAnsi="Arial" w:cs="Arial"/>
                <w:b/>
                <w:bCs/>
                <w:u w:val="single"/>
              </w:rPr>
              <w:t>10</w:t>
            </w:r>
          </w:p>
        </w:tc>
        <w:tc>
          <w:tcPr>
            <w:tcW w:w="4743" w:type="dxa"/>
          </w:tcPr>
          <w:p w14:paraId="4370F5A9" w14:textId="77777777" w:rsidR="00BC700F" w:rsidRDefault="00BC700F" w:rsidP="00684F46">
            <w:pPr>
              <w:jc w:val="center"/>
              <w:rPr>
                <w:rFonts w:ascii="Arial" w:hAnsi="Arial" w:cs="Arial"/>
              </w:rPr>
            </w:pPr>
            <w:r w:rsidRPr="003A4836">
              <w:rPr>
                <w:rFonts w:ascii="Arial" w:hAnsi="Arial" w:cs="Arial"/>
              </w:rPr>
              <w:t>Salivary glands</w:t>
            </w:r>
          </w:p>
          <w:p w14:paraId="0801C108" w14:textId="11944A83" w:rsidR="00BC700F" w:rsidRPr="00D21DB8" w:rsidRDefault="00BC700F" w:rsidP="00D21DB8">
            <w:pPr>
              <w:jc w:val="center"/>
              <w:rPr>
                <w:rFonts w:ascii="Arial" w:hAnsi="Arial" w:cs="Arial"/>
              </w:rPr>
            </w:pPr>
            <w:r w:rsidRPr="00D21DB8">
              <w:rPr>
                <w:rFonts w:ascii="Arial" w:hAnsi="Arial" w:cs="Arial"/>
              </w:rPr>
              <w:t>(Inflammation,</w:t>
            </w:r>
          </w:p>
          <w:p w14:paraId="0EBDCC91" w14:textId="4142AFED" w:rsidR="00BC700F" w:rsidRPr="00A022F7" w:rsidRDefault="00BC700F" w:rsidP="00D21DB8">
            <w:pPr>
              <w:jc w:val="center"/>
              <w:rPr>
                <w:rFonts w:ascii="Arial" w:hAnsi="Arial" w:cs="Arial"/>
              </w:rPr>
            </w:pPr>
            <w:r w:rsidRPr="00D21DB8">
              <w:rPr>
                <w:rFonts w:ascii="Arial" w:hAnsi="Arial" w:cs="Arial"/>
              </w:rPr>
              <w:t>Calculus, Tumors)</w:t>
            </w:r>
          </w:p>
        </w:tc>
        <w:tc>
          <w:tcPr>
            <w:tcW w:w="5670" w:type="dxa"/>
          </w:tcPr>
          <w:p w14:paraId="5CAE7552" w14:textId="2983CD77" w:rsidR="00BC700F" w:rsidRPr="00C97E10" w:rsidRDefault="00EF29AE"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Enlist the </w:t>
            </w:r>
            <w:r w:rsidR="00BC700F" w:rsidRPr="00C97E10">
              <w:rPr>
                <w:rFonts w:ascii="Arial" w:hAnsi="Arial" w:cs="Arial"/>
              </w:rPr>
              <w:t>Types</w:t>
            </w:r>
            <w:r w:rsidRPr="00C97E10">
              <w:rPr>
                <w:rFonts w:ascii="Arial" w:hAnsi="Arial" w:cs="Arial"/>
              </w:rPr>
              <w:t xml:space="preserve"> of salivary glands</w:t>
            </w:r>
          </w:p>
          <w:p w14:paraId="2BD7BE8E" w14:textId="27466D60" w:rsidR="00BC700F" w:rsidRPr="00C97E10" w:rsidRDefault="00EF29AE"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Classify and explain the </w:t>
            </w:r>
            <w:r w:rsidR="00BC700F" w:rsidRPr="00C97E10">
              <w:rPr>
                <w:rFonts w:ascii="Arial" w:hAnsi="Arial" w:cs="Arial"/>
              </w:rPr>
              <w:t>Abnormalities</w:t>
            </w:r>
            <w:r w:rsidRPr="00C97E10">
              <w:rPr>
                <w:rFonts w:ascii="Arial" w:hAnsi="Arial" w:cs="Arial"/>
              </w:rPr>
              <w:t xml:space="preserve"> of salivary glands</w:t>
            </w:r>
          </w:p>
          <w:p w14:paraId="0EB6196B" w14:textId="6DCA4E31" w:rsidR="00BC700F" w:rsidRPr="00C97E10" w:rsidRDefault="0001616B"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t xml:space="preserve">Explain the </w:t>
            </w:r>
            <w:r w:rsidR="00BC700F" w:rsidRPr="00C97E10">
              <w:rPr>
                <w:rFonts w:ascii="Arial" w:hAnsi="Arial" w:cs="Arial"/>
              </w:rPr>
              <w:t>Clinical features</w:t>
            </w:r>
            <w:r w:rsidRPr="00C97E10">
              <w:rPr>
                <w:rFonts w:ascii="Arial" w:hAnsi="Arial" w:cs="Arial"/>
              </w:rPr>
              <w:t xml:space="preserve"> &amp;</w:t>
            </w:r>
          </w:p>
          <w:p w14:paraId="7AE2BC51" w14:textId="56F72152" w:rsidR="00BC700F" w:rsidRPr="00C97E10" w:rsidRDefault="0001616B" w:rsidP="00C97E10">
            <w:pPr>
              <w:pStyle w:val="ListParagraph"/>
              <w:numPr>
                <w:ilvl w:val="0"/>
                <w:numId w:val="53"/>
              </w:numPr>
              <w:spacing w:after="0" w:line="240" w:lineRule="auto"/>
              <w:ind w:left="166"/>
              <w:jc w:val="center"/>
              <w:rPr>
                <w:rFonts w:ascii="Arial" w:hAnsi="Arial" w:cs="Arial"/>
              </w:rPr>
            </w:pPr>
            <w:r w:rsidRPr="00C97E10">
              <w:rPr>
                <w:rFonts w:ascii="Arial" w:hAnsi="Arial" w:cs="Arial"/>
              </w:rPr>
              <w:lastRenderedPageBreak/>
              <w:t>M</w:t>
            </w:r>
            <w:r w:rsidR="00BC700F" w:rsidRPr="00C97E10">
              <w:rPr>
                <w:rFonts w:ascii="Arial" w:hAnsi="Arial" w:cs="Arial"/>
              </w:rPr>
              <w:t>anagement</w:t>
            </w:r>
            <w:r w:rsidRPr="00C97E10">
              <w:rPr>
                <w:rFonts w:ascii="Arial" w:hAnsi="Arial" w:cs="Arial"/>
              </w:rPr>
              <w:t xml:space="preserve"> of salivary gland tumors</w:t>
            </w:r>
          </w:p>
        </w:tc>
      </w:tr>
    </w:tbl>
    <w:p w14:paraId="572301D6" w14:textId="00C3AF8F" w:rsidR="007F2139" w:rsidRDefault="007F2139">
      <w:pPr>
        <w:rPr>
          <w:rFonts w:ascii="Arial" w:hAnsi="Arial" w:cs="Arial"/>
        </w:rPr>
      </w:pPr>
    </w:p>
    <w:p w14:paraId="6E32C295" w14:textId="2C5FD2D4" w:rsidR="00714822" w:rsidRDefault="00714822">
      <w:pPr>
        <w:rPr>
          <w:rFonts w:ascii="Arial" w:hAnsi="Arial" w:cs="Arial"/>
        </w:rPr>
      </w:pPr>
    </w:p>
    <w:p w14:paraId="7327E867" w14:textId="77777777" w:rsidR="00714822" w:rsidRDefault="00714822">
      <w:pPr>
        <w:rPr>
          <w:rFonts w:ascii="Arial" w:hAnsi="Arial" w:cs="Arial"/>
        </w:rPr>
      </w:pPr>
    </w:p>
    <w:tbl>
      <w:tblPr>
        <w:tblStyle w:val="TableGrid"/>
        <w:tblpPr w:leftFromText="180" w:rightFromText="180" w:vertAnchor="text" w:horzAnchor="margin" w:tblpXSpec="center" w:tblpY="226"/>
        <w:tblW w:w="11283" w:type="dxa"/>
        <w:tblLook w:val="04A0" w:firstRow="1" w:lastRow="0" w:firstColumn="1" w:lastColumn="0" w:noHBand="0" w:noVBand="1"/>
      </w:tblPr>
      <w:tblGrid>
        <w:gridCol w:w="870"/>
        <w:gridCol w:w="4008"/>
        <w:gridCol w:w="6405"/>
      </w:tblGrid>
      <w:tr w:rsidR="00015E2F" w14:paraId="624B5075" w14:textId="77777777" w:rsidTr="00015E2F">
        <w:trPr>
          <w:trHeight w:val="516"/>
        </w:trPr>
        <w:tc>
          <w:tcPr>
            <w:tcW w:w="11283" w:type="dxa"/>
            <w:gridSpan w:val="3"/>
            <w:shd w:val="clear" w:color="auto" w:fill="00CCFF"/>
          </w:tcPr>
          <w:p w14:paraId="6158C0B9" w14:textId="77777777" w:rsidR="00015E2F" w:rsidRDefault="00015E2F" w:rsidP="00015E2F">
            <w:pPr>
              <w:jc w:val="center"/>
              <w:rPr>
                <w:rFonts w:ascii="Arial Black" w:hAnsi="Arial Black"/>
                <w:b/>
                <w:sz w:val="36"/>
                <w:u w:val="single"/>
              </w:rPr>
            </w:pPr>
          </w:p>
          <w:p w14:paraId="24E65E96" w14:textId="77777777" w:rsidR="00015E2F" w:rsidRDefault="00015E2F" w:rsidP="00015E2F">
            <w:pPr>
              <w:jc w:val="center"/>
              <w:rPr>
                <w:rFonts w:ascii="Arial Black" w:hAnsi="Arial Black"/>
                <w:b/>
                <w:sz w:val="36"/>
                <w:u w:val="single"/>
              </w:rPr>
            </w:pPr>
            <w:r>
              <w:rPr>
                <w:rFonts w:ascii="Arial Black" w:hAnsi="Arial Black"/>
                <w:b/>
                <w:sz w:val="36"/>
                <w:u w:val="single"/>
              </w:rPr>
              <w:t xml:space="preserve">GENERAL MEDICINE </w:t>
            </w:r>
            <w:r w:rsidRPr="0061393E">
              <w:rPr>
                <w:rFonts w:ascii="Arial Black" w:hAnsi="Arial Black"/>
                <w:b/>
                <w:sz w:val="36"/>
                <w:u w:val="single"/>
              </w:rPr>
              <w:t>LECTURES</w:t>
            </w:r>
          </w:p>
          <w:p w14:paraId="34C7711E" w14:textId="77777777" w:rsidR="00015E2F" w:rsidRDefault="00015E2F" w:rsidP="00015E2F">
            <w:pPr>
              <w:rPr>
                <w:rFonts w:ascii="Arial" w:hAnsi="Arial" w:cs="Arial"/>
              </w:rPr>
            </w:pPr>
          </w:p>
        </w:tc>
      </w:tr>
      <w:tr w:rsidR="00C64BE0" w14:paraId="7C2D014E" w14:textId="77777777" w:rsidTr="003C202F">
        <w:trPr>
          <w:trHeight w:val="875"/>
        </w:trPr>
        <w:tc>
          <w:tcPr>
            <w:tcW w:w="870" w:type="dxa"/>
            <w:shd w:val="clear" w:color="auto" w:fill="00CCFF"/>
          </w:tcPr>
          <w:p w14:paraId="7307BD5C" w14:textId="77777777" w:rsidR="00C64BE0" w:rsidRDefault="00C64BE0" w:rsidP="00B03AB1">
            <w:pPr>
              <w:rPr>
                <w:rFonts w:ascii="Arial Black" w:hAnsi="Arial Black"/>
                <w:b/>
                <w:sz w:val="24"/>
                <w:szCs w:val="24"/>
                <w:u w:val="single"/>
              </w:rPr>
            </w:pPr>
          </w:p>
          <w:p w14:paraId="7E5A7A0F" w14:textId="0AF86969" w:rsidR="00C64BE0" w:rsidRPr="000F5B20" w:rsidRDefault="00C64BE0" w:rsidP="00B03AB1">
            <w:pPr>
              <w:jc w:val="center"/>
              <w:rPr>
                <w:rFonts w:ascii="Arial Black" w:hAnsi="Arial Black" w:cs="Arial"/>
                <w:b/>
                <w:bCs/>
                <w:u w:val="single"/>
              </w:rPr>
            </w:pPr>
            <w:r>
              <w:rPr>
                <w:rFonts w:ascii="Arial Black" w:hAnsi="Arial Black"/>
                <w:b/>
                <w:sz w:val="24"/>
                <w:szCs w:val="24"/>
                <w:u w:val="single"/>
              </w:rPr>
              <w:t>S.NO</w:t>
            </w:r>
          </w:p>
        </w:tc>
        <w:tc>
          <w:tcPr>
            <w:tcW w:w="4008" w:type="dxa"/>
            <w:shd w:val="clear" w:color="auto" w:fill="00CCFF"/>
          </w:tcPr>
          <w:p w14:paraId="0911CBF3" w14:textId="77777777" w:rsidR="00C64BE0" w:rsidRDefault="00C64BE0" w:rsidP="00B03AB1">
            <w:pPr>
              <w:rPr>
                <w:rFonts w:ascii="Arial Black" w:hAnsi="Arial Black"/>
                <w:b/>
                <w:sz w:val="24"/>
                <w:szCs w:val="24"/>
                <w:u w:val="single"/>
              </w:rPr>
            </w:pPr>
          </w:p>
          <w:p w14:paraId="70097E51" w14:textId="0AC9EFF0" w:rsidR="00C64BE0" w:rsidRPr="000F5B20" w:rsidRDefault="00C64BE0" w:rsidP="00B03AB1">
            <w:pPr>
              <w:jc w:val="center"/>
              <w:rPr>
                <w:rFonts w:ascii="Arial Black" w:hAnsi="Arial Black" w:cs="Arial"/>
                <w:b/>
                <w:bCs/>
                <w:u w:val="single"/>
              </w:rPr>
            </w:pPr>
            <w:r>
              <w:rPr>
                <w:rFonts w:ascii="Arial Black" w:hAnsi="Arial Black"/>
                <w:b/>
                <w:sz w:val="24"/>
                <w:szCs w:val="24"/>
                <w:u w:val="single"/>
              </w:rPr>
              <w:t>TOPICS</w:t>
            </w:r>
          </w:p>
        </w:tc>
        <w:tc>
          <w:tcPr>
            <w:tcW w:w="6405" w:type="dxa"/>
            <w:shd w:val="clear" w:color="auto" w:fill="00CCFF"/>
          </w:tcPr>
          <w:p w14:paraId="1D44A5AB" w14:textId="77777777" w:rsidR="00C64BE0" w:rsidRDefault="00C64BE0" w:rsidP="00B03AB1">
            <w:pPr>
              <w:rPr>
                <w:rFonts w:ascii="Arial Black" w:hAnsi="Arial Black"/>
                <w:b/>
                <w:sz w:val="24"/>
                <w:szCs w:val="24"/>
                <w:u w:val="single"/>
              </w:rPr>
            </w:pPr>
          </w:p>
          <w:p w14:paraId="29855C27" w14:textId="76509E18" w:rsidR="00C64BE0" w:rsidRPr="000F5B20" w:rsidRDefault="00C64BE0" w:rsidP="003C202F">
            <w:pPr>
              <w:jc w:val="center"/>
              <w:rPr>
                <w:rFonts w:ascii="Arial Black" w:hAnsi="Arial Black" w:cs="Arial"/>
                <w:b/>
                <w:bCs/>
                <w:u w:val="single"/>
              </w:rPr>
            </w:pPr>
            <w:r>
              <w:rPr>
                <w:rFonts w:ascii="Arial Black" w:hAnsi="Arial Black"/>
                <w:b/>
                <w:sz w:val="24"/>
                <w:szCs w:val="24"/>
                <w:u w:val="single"/>
              </w:rPr>
              <w:t>LEARNING OBJECTIVES</w:t>
            </w:r>
          </w:p>
        </w:tc>
      </w:tr>
      <w:tr w:rsidR="00C64BE0" w14:paraId="063BF2A8" w14:textId="77777777" w:rsidTr="003C202F">
        <w:trPr>
          <w:trHeight w:val="1636"/>
        </w:trPr>
        <w:tc>
          <w:tcPr>
            <w:tcW w:w="870" w:type="dxa"/>
          </w:tcPr>
          <w:p w14:paraId="168E2A66" w14:textId="1B9832A0"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4F4CB4FB" w14:textId="77777777" w:rsidR="00C64BE0" w:rsidRDefault="00C64BE0" w:rsidP="00684F46">
            <w:pPr>
              <w:spacing w:after="160" w:line="259" w:lineRule="auto"/>
              <w:jc w:val="center"/>
              <w:rPr>
                <w:rFonts w:ascii="Arial" w:eastAsia="Calibri" w:hAnsi="Arial" w:cs="Arial"/>
                <w:b/>
                <w:bCs/>
                <w:u w:val="single"/>
              </w:rPr>
            </w:pPr>
          </w:p>
          <w:p w14:paraId="699CABB3" w14:textId="77777777" w:rsidR="00C64BE0" w:rsidRPr="0026394B" w:rsidRDefault="00C64BE0" w:rsidP="00684F46">
            <w:pPr>
              <w:spacing w:after="160" w:line="259" w:lineRule="auto"/>
              <w:jc w:val="center"/>
              <w:rPr>
                <w:rFonts w:ascii="Arial" w:eastAsia="Calibri" w:hAnsi="Arial" w:cs="Arial"/>
                <w:b/>
                <w:bCs/>
                <w:u w:val="single"/>
              </w:rPr>
            </w:pPr>
            <w:r w:rsidRPr="0098498C">
              <w:rPr>
                <w:rFonts w:ascii="Arial" w:eastAsia="Calibri" w:hAnsi="Arial" w:cs="Arial"/>
                <w:b/>
                <w:bCs/>
                <w:u w:val="single"/>
              </w:rPr>
              <w:t>Benign esophageal diseases</w:t>
            </w:r>
          </w:p>
          <w:p w14:paraId="3F65DF2A" w14:textId="77777777" w:rsidR="00C64BE0" w:rsidRPr="0026394B" w:rsidRDefault="00C64BE0" w:rsidP="004E1870">
            <w:pPr>
              <w:pStyle w:val="NoSpacing"/>
              <w:numPr>
                <w:ilvl w:val="0"/>
                <w:numId w:val="22"/>
              </w:numPr>
              <w:rPr>
                <w:rFonts w:ascii="Arial" w:hAnsi="Arial" w:cs="Arial"/>
              </w:rPr>
            </w:pPr>
            <w:r w:rsidRPr="0026394B">
              <w:rPr>
                <w:rFonts w:ascii="Arial" w:hAnsi="Arial" w:cs="Arial"/>
              </w:rPr>
              <w:t>GERD.</w:t>
            </w:r>
          </w:p>
          <w:p w14:paraId="422F35A9" w14:textId="11B5970A" w:rsidR="00C64BE0" w:rsidRPr="0026394B" w:rsidRDefault="00C64BE0" w:rsidP="004E1870">
            <w:pPr>
              <w:pStyle w:val="NoSpacing"/>
              <w:numPr>
                <w:ilvl w:val="0"/>
                <w:numId w:val="22"/>
              </w:numPr>
              <w:rPr>
                <w:rFonts w:ascii="Arial" w:hAnsi="Arial" w:cs="Arial"/>
              </w:rPr>
            </w:pPr>
            <w:r w:rsidRPr="0026394B">
              <w:rPr>
                <w:rFonts w:ascii="Arial" w:hAnsi="Arial" w:cs="Arial"/>
              </w:rPr>
              <w:t>Barret’s Esophagus.</w:t>
            </w:r>
          </w:p>
          <w:p w14:paraId="282A6159" w14:textId="77777777" w:rsidR="00C64BE0" w:rsidRPr="0026394B" w:rsidRDefault="00C64BE0" w:rsidP="004E1870">
            <w:pPr>
              <w:pStyle w:val="NoSpacing"/>
              <w:numPr>
                <w:ilvl w:val="0"/>
                <w:numId w:val="22"/>
              </w:numPr>
              <w:rPr>
                <w:rFonts w:ascii="Arial" w:hAnsi="Arial" w:cs="Arial"/>
              </w:rPr>
            </w:pPr>
            <w:r w:rsidRPr="0026394B">
              <w:rPr>
                <w:rFonts w:ascii="Arial" w:hAnsi="Arial" w:cs="Arial"/>
              </w:rPr>
              <w:t>Hiatal Hernia.</w:t>
            </w:r>
          </w:p>
          <w:p w14:paraId="66FD43D9" w14:textId="18FD8C78" w:rsidR="00C64BE0" w:rsidRPr="0026394B" w:rsidRDefault="00C64BE0" w:rsidP="004E1870">
            <w:pPr>
              <w:pStyle w:val="NoSpacing"/>
              <w:numPr>
                <w:ilvl w:val="0"/>
                <w:numId w:val="22"/>
              </w:numPr>
              <w:rPr>
                <w:rFonts w:ascii="Arial" w:hAnsi="Arial" w:cs="Arial"/>
              </w:rPr>
            </w:pPr>
            <w:r w:rsidRPr="0026394B">
              <w:rPr>
                <w:rFonts w:ascii="Arial" w:hAnsi="Arial" w:cs="Arial"/>
              </w:rPr>
              <w:t>Achalasia</w:t>
            </w:r>
          </w:p>
        </w:tc>
        <w:tc>
          <w:tcPr>
            <w:tcW w:w="6405" w:type="dxa"/>
          </w:tcPr>
          <w:p w14:paraId="752B5AA6" w14:textId="77777777" w:rsidR="00C64BE0" w:rsidRDefault="00C64BE0" w:rsidP="00684F46">
            <w:pPr>
              <w:pStyle w:val="NoSpacing"/>
              <w:jc w:val="center"/>
              <w:rPr>
                <w:rFonts w:ascii="Arial" w:hAnsi="Arial" w:cs="Arial"/>
              </w:rPr>
            </w:pPr>
          </w:p>
          <w:p w14:paraId="1B418D90" w14:textId="77777777" w:rsidR="00C64BE0" w:rsidRPr="0026394B" w:rsidRDefault="00C64BE0" w:rsidP="00684F46">
            <w:pPr>
              <w:pStyle w:val="NoSpacing"/>
              <w:jc w:val="center"/>
              <w:rPr>
                <w:rFonts w:ascii="Arial" w:hAnsi="Arial" w:cs="Arial"/>
              </w:rPr>
            </w:pPr>
            <w:r w:rsidRPr="0026394B">
              <w:rPr>
                <w:rFonts w:ascii="Arial" w:hAnsi="Arial" w:cs="Arial"/>
              </w:rPr>
              <w:t>1-Enumerate benign esophageal diseases</w:t>
            </w:r>
          </w:p>
          <w:p w14:paraId="0ED46BE5" w14:textId="06AA64A7" w:rsidR="00C64BE0" w:rsidRPr="000F5B20" w:rsidRDefault="00C64BE0" w:rsidP="00684F46">
            <w:pPr>
              <w:jc w:val="center"/>
              <w:rPr>
                <w:rFonts w:ascii="Arial" w:hAnsi="Arial" w:cs="Arial"/>
              </w:rPr>
            </w:pPr>
            <w:r w:rsidRPr="0026394B">
              <w:rPr>
                <w:rFonts w:ascii="Arial" w:hAnsi="Arial" w:cs="Arial"/>
              </w:rPr>
              <w:t>2-Explain clinical presentation and management of GERD, Barret’s esophagus, achalasia, and hiatal hernia</w:t>
            </w:r>
          </w:p>
        </w:tc>
      </w:tr>
      <w:tr w:rsidR="00C64BE0" w14:paraId="24B732B5" w14:textId="77777777" w:rsidTr="003C202F">
        <w:trPr>
          <w:trHeight w:val="953"/>
        </w:trPr>
        <w:tc>
          <w:tcPr>
            <w:tcW w:w="870" w:type="dxa"/>
          </w:tcPr>
          <w:p w14:paraId="4C874745" w14:textId="17F462B7"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64463351" w14:textId="77777777" w:rsidR="00C64BE0" w:rsidRDefault="00C64BE0" w:rsidP="00684F46">
            <w:pPr>
              <w:spacing w:after="160" w:line="259" w:lineRule="auto"/>
              <w:jc w:val="center"/>
              <w:rPr>
                <w:rFonts w:ascii="Arial" w:eastAsia="Calibri" w:hAnsi="Arial" w:cs="Arial"/>
              </w:rPr>
            </w:pPr>
          </w:p>
          <w:p w14:paraId="7CC5EE7D" w14:textId="0B715DA1" w:rsidR="00C64BE0" w:rsidRPr="00714822" w:rsidRDefault="00C64BE0" w:rsidP="00714822">
            <w:pPr>
              <w:spacing w:after="160" w:line="259" w:lineRule="auto"/>
              <w:jc w:val="center"/>
              <w:rPr>
                <w:rFonts w:ascii="Arial" w:eastAsia="Calibri" w:hAnsi="Arial" w:cs="Arial"/>
              </w:rPr>
            </w:pPr>
            <w:r w:rsidRPr="006354CF">
              <w:rPr>
                <w:rFonts w:ascii="Arial" w:eastAsia="Calibri" w:hAnsi="Arial" w:cs="Arial"/>
              </w:rPr>
              <w:t>Esophageal carcinoma</w:t>
            </w:r>
          </w:p>
        </w:tc>
        <w:tc>
          <w:tcPr>
            <w:tcW w:w="6405" w:type="dxa"/>
          </w:tcPr>
          <w:p w14:paraId="3C68A23A" w14:textId="77777777" w:rsidR="00C64BE0" w:rsidRPr="00073E57" w:rsidRDefault="00C64BE0" w:rsidP="00684F46">
            <w:pPr>
              <w:jc w:val="center"/>
              <w:rPr>
                <w:rFonts w:ascii="Arial" w:eastAsia="Calibri" w:hAnsi="Arial" w:cs="Arial"/>
              </w:rPr>
            </w:pPr>
            <w:r w:rsidRPr="00073E57">
              <w:rPr>
                <w:rFonts w:ascii="Arial" w:eastAsia="Calibri" w:hAnsi="Arial" w:cs="Arial"/>
              </w:rPr>
              <w:t>1-Enumerate the causes of esophageal CA</w:t>
            </w:r>
          </w:p>
          <w:p w14:paraId="57E20512" w14:textId="77777777" w:rsidR="00C64BE0" w:rsidRPr="00073E57" w:rsidRDefault="00C64BE0" w:rsidP="00684F46">
            <w:pPr>
              <w:jc w:val="center"/>
              <w:rPr>
                <w:rFonts w:ascii="Arial" w:eastAsia="Calibri" w:hAnsi="Arial" w:cs="Arial"/>
              </w:rPr>
            </w:pPr>
            <w:r w:rsidRPr="00073E57">
              <w:rPr>
                <w:rFonts w:ascii="Arial" w:eastAsia="Calibri" w:hAnsi="Arial" w:cs="Arial"/>
              </w:rPr>
              <w:t>2-Explain its clinical presentation, diagnosis, and management.</w:t>
            </w:r>
          </w:p>
          <w:p w14:paraId="571D93AD" w14:textId="18D90002" w:rsidR="00C64BE0" w:rsidRPr="000F5B20" w:rsidRDefault="00C64BE0" w:rsidP="00F02488">
            <w:pPr>
              <w:spacing w:after="160" w:line="259" w:lineRule="auto"/>
              <w:jc w:val="center"/>
              <w:rPr>
                <w:rFonts w:ascii="Arial" w:hAnsi="Arial" w:cs="Arial"/>
              </w:rPr>
            </w:pPr>
            <w:r>
              <w:rPr>
                <w:rFonts w:ascii="Arial" w:eastAsia="Calibri" w:hAnsi="Arial" w:cs="Arial"/>
              </w:rPr>
              <w:t>.</w:t>
            </w:r>
            <w:r w:rsidRPr="00AE7988">
              <w:rPr>
                <w:rFonts w:ascii="Arial" w:hAnsi="Arial" w:cs="Arial"/>
                <w:sz w:val="24"/>
                <w:szCs w:val="24"/>
              </w:rPr>
              <w:t xml:space="preserve"> </w:t>
            </w:r>
          </w:p>
        </w:tc>
      </w:tr>
      <w:tr w:rsidR="00C64BE0" w14:paraId="49B98886" w14:textId="77777777" w:rsidTr="003C202F">
        <w:tc>
          <w:tcPr>
            <w:tcW w:w="870" w:type="dxa"/>
          </w:tcPr>
          <w:p w14:paraId="492012BC" w14:textId="3A8D9DCC"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608DBA99" w14:textId="77777777" w:rsidR="00C64BE0" w:rsidRDefault="00C64BE0" w:rsidP="00684F46">
            <w:pPr>
              <w:jc w:val="center"/>
              <w:rPr>
                <w:rFonts w:ascii="Arial" w:hAnsi="Arial" w:cs="Arial"/>
              </w:rPr>
            </w:pPr>
          </w:p>
          <w:p w14:paraId="2FBCF5CE" w14:textId="70008F7E" w:rsidR="00C64BE0" w:rsidRPr="00F50493" w:rsidRDefault="00C64BE0" w:rsidP="00684F46">
            <w:pPr>
              <w:jc w:val="center"/>
              <w:rPr>
                <w:rFonts w:ascii="Arial" w:hAnsi="Arial" w:cs="Arial"/>
              </w:rPr>
            </w:pPr>
            <w:r w:rsidRPr="00F50493">
              <w:rPr>
                <w:rFonts w:ascii="Arial" w:hAnsi="Arial" w:cs="Arial"/>
              </w:rPr>
              <w:t>Peptic ulcer/Gastritis</w:t>
            </w:r>
          </w:p>
          <w:p w14:paraId="6E7B9D9F" w14:textId="77777777" w:rsidR="00C64BE0" w:rsidRPr="00F50493" w:rsidRDefault="00C64BE0" w:rsidP="00684F46">
            <w:pPr>
              <w:pStyle w:val="NoSpacing"/>
              <w:jc w:val="center"/>
              <w:rPr>
                <w:rFonts w:ascii="Arial" w:hAnsi="Arial" w:cs="Arial"/>
              </w:rPr>
            </w:pPr>
          </w:p>
        </w:tc>
        <w:tc>
          <w:tcPr>
            <w:tcW w:w="6405" w:type="dxa"/>
          </w:tcPr>
          <w:p w14:paraId="4A88059E" w14:textId="77777777" w:rsidR="00C64BE0" w:rsidRPr="00D930BE" w:rsidRDefault="00C64BE0" w:rsidP="00684F46">
            <w:pPr>
              <w:jc w:val="center"/>
              <w:rPr>
                <w:rFonts w:ascii="Arial" w:eastAsia="Calibri" w:hAnsi="Arial" w:cs="Arial"/>
              </w:rPr>
            </w:pPr>
            <w:r w:rsidRPr="00D930BE">
              <w:rPr>
                <w:rFonts w:ascii="Arial" w:eastAsia="Calibri" w:hAnsi="Arial" w:cs="Arial"/>
              </w:rPr>
              <w:t>1-Define and classify peptic ulcer.</w:t>
            </w:r>
          </w:p>
          <w:p w14:paraId="5F4C67BF" w14:textId="77777777" w:rsidR="00C64BE0" w:rsidRPr="00D930BE" w:rsidRDefault="00C64BE0" w:rsidP="00684F46">
            <w:pPr>
              <w:jc w:val="center"/>
              <w:rPr>
                <w:rFonts w:ascii="Arial" w:eastAsia="Calibri" w:hAnsi="Arial" w:cs="Arial"/>
              </w:rPr>
            </w:pPr>
            <w:r w:rsidRPr="00D930BE">
              <w:rPr>
                <w:rFonts w:ascii="Arial" w:eastAsia="Calibri" w:hAnsi="Arial" w:cs="Arial"/>
              </w:rPr>
              <w:t>2- Enumerate its causes.</w:t>
            </w:r>
          </w:p>
          <w:p w14:paraId="1134F311" w14:textId="77777777" w:rsidR="00C64BE0" w:rsidRDefault="00C64BE0" w:rsidP="00684F46">
            <w:pPr>
              <w:pStyle w:val="NoSpacing"/>
              <w:jc w:val="center"/>
              <w:rPr>
                <w:rFonts w:ascii="Arial" w:eastAsia="Calibri" w:hAnsi="Arial" w:cs="Arial"/>
              </w:rPr>
            </w:pPr>
            <w:r w:rsidRPr="00D930BE">
              <w:rPr>
                <w:rFonts w:ascii="Arial" w:eastAsia="Calibri" w:hAnsi="Arial" w:cs="Arial"/>
              </w:rPr>
              <w:t>3- Explain its clinical presentation, diagnosis, and management.</w:t>
            </w:r>
          </w:p>
          <w:p w14:paraId="375D7D23" w14:textId="77777777" w:rsidR="00C64BE0" w:rsidRPr="00D930BE" w:rsidRDefault="00C64BE0" w:rsidP="00684F46">
            <w:pPr>
              <w:pStyle w:val="NoSpacing"/>
              <w:jc w:val="center"/>
              <w:rPr>
                <w:rFonts w:ascii="Arial" w:hAnsi="Arial" w:cs="Arial"/>
              </w:rPr>
            </w:pPr>
            <w:r>
              <w:rPr>
                <w:rFonts w:ascii="Arial" w:hAnsi="Arial" w:cs="Arial"/>
              </w:rPr>
              <w:t>4</w:t>
            </w:r>
            <w:r w:rsidRPr="00D930BE">
              <w:rPr>
                <w:rFonts w:ascii="Arial" w:hAnsi="Arial" w:cs="Arial"/>
              </w:rPr>
              <w:t>-Define and classify gastritis.</w:t>
            </w:r>
          </w:p>
          <w:p w14:paraId="189676C4" w14:textId="77777777" w:rsidR="00C64BE0" w:rsidRPr="00D930BE" w:rsidRDefault="00C64BE0" w:rsidP="00684F46">
            <w:pPr>
              <w:pStyle w:val="NoSpacing"/>
              <w:jc w:val="center"/>
              <w:rPr>
                <w:rFonts w:ascii="Arial" w:hAnsi="Arial" w:cs="Arial"/>
              </w:rPr>
            </w:pPr>
            <w:r w:rsidRPr="00D930BE">
              <w:rPr>
                <w:rFonts w:ascii="Arial" w:hAnsi="Arial" w:cs="Arial"/>
              </w:rPr>
              <w:t>2- Enumerate its causes.</w:t>
            </w:r>
          </w:p>
          <w:p w14:paraId="10E203D4" w14:textId="7B71962C" w:rsidR="00C64BE0" w:rsidRPr="000F5B20" w:rsidRDefault="00C64BE0" w:rsidP="00684F46">
            <w:pPr>
              <w:jc w:val="center"/>
              <w:rPr>
                <w:rFonts w:ascii="Arial" w:hAnsi="Arial" w:cs="Arial"/>
              </w:rPr>
            </w:pPr>
            <w:r>
              <w:rPr>
                <w:rFonts w:ascii="Arial" w:hAnsi="Arial" w:cs="Arial"/>
              </w:rPr>
              <w:t>5</w:t>
            </w:r>
            <w:r w:rsidRPr="00D930BE">
              <w:rPr>
                <w:rFonts w:ascii="Arial" w:hAnsi="Arial" w:cs="Arial"/>
              </w:rPr>
              <w:t>- Explain its clinical presentation, diagnosis, and management</w:t>
            </w:r>
          </w:p>
        </w:tc>
      </w:tr>
      <w:tr w:rsidR="00C64BE0" w14:paraId="61749D2F" w14:textId="77777777" w:rsidTr="003C202F">
        <w:tc>
          <w:tcPr>
            <w:tcW w:w="870" w:type="dxa"/>
          </w:tcPr>
          <w:p w14:paraId="2CE3C4F9" w14:textId="3F055A6F"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70E72EF0" w14:textId="77777777" w:rsidR="00C64BE0" w:rsidRDefault="00C64BE0" w:rsidP="00684F46">
            <w:pPr>
              <w:jc w:val="center"/>
              <w:rPr>
                <w:rFonts w:ascii="Arial" w:hAnsi="Arial" w:cs="Arial"/>
              </w:rPr>
            </w:pPr>
          </w:p>
          <w:p w14:paraId="30BD6C15" w14:textId="09C1F52B" w:rsidR="00C64BE0" w:rsidRPr="00F50493" w:rsidRDefault="00C64BE0" w:rsidP="00684F46">
            <w:pPr>
              <w:jc w:val="center"/>
              <w:rPr>
                <w:rFonts w:ascii="Arial" w:hAnsi="Arial" w:cs="Arial"/>
              </w:rPr>
            </w:pPr>
            <w:r w:rsidRPr="00F50493">
              <w:rPr>
                <w:rFonts w:ascii="Arial" w:hAnsi="Arial" w:cs="Arial"/>
              </w:rPr>
              <w:t>Gastric Carcinoma</w:t>
            </w:r>
          </w:p>
          <w:p w14:paraId="39085634" w14:textId="77777777" w:rsidR="00C64BE0" w:rsidRPr="00F50493" w:rsidRDefault="00C64BE0" w:rsidP="00684F46">
            <w:pPr>
              <w:pStyle w:val="NoSpacing"/>
              <w:jc w:val="center"/>
              <w:rPr>
                <w:rFonts w:ascii="Arial" w:hAnsi="Arial" w:cs="Arial"/>
              </w:rPr>
            </w:pPr>
          </w:p>
        </w:tc>
        <w:tc>
          <w:tcPr>
            <w:tcW w:w="6405" w:type="dxa"/>
          </w:tcPr>
          <w:p w14:paraId="37F21937" w14:textId="77777777" w:rsidR="00C64BE0" w:rsidRPr="00CF1892" w:rsidRDefault="00C64BE0" w:rsidP="00684F46">
            <w:pPr>
              <w:jc w:val="center"/>
              <w:rPr>
                <w:rFonts w:ascii="Arial" w:eastAsia="Calibri" w:hAnsi="Arial" w:cs="Arial"/>
              </w:rPr>
            </w:pPr>
            <w:r w:rsidRPr="00CF1892">
              <w:rPr>
                <w:rFonts w:ascii="Arial" w:eastAsia="Calibri" w:hAnsi="Arial" w:cs="Arial"/>
              </w:rPr>
              <w:t>1-Define and classify gastric CA.</w:t>
            </w:r>
          </w:p>
          <w:p w14:paraId="5DBE16F0" w14:textId="77777777" w:rsidR="00C64BE0" w:rsidRPr="00CF1892" w:rsidRDefault="00C64BE0" w:rsidP="00684F46">
            <w:pPr>
              <w:jc w:val="center"/>
              <w:rPr>
                <w:rFonts w:ascii="Arial" w:eastAsia="Calibri" w:hAnsi="Arial" w:cs="Arial"/>
              </w:rPr>
            </w:pPr>
            <w:r w:rsidRPr="00CF1892">
              <w:rPr>
                <w:rFonts w:ascii="Arial" w:eastAsia="Calibri" w:hAnsi="Arial" w:cs="Arial"/>
              </w:rPr>
              <w:t>2- Enumerate its causes.</w:t>
            </w:r>
          </w:p>
          <w:p w14:paraId="1C04065B" w14:textId="43F2B07E" w:rsidR="00C64BE0" w:rsidRPr="000F5B20" w:rsidRDefault="00C64BE0" w:rsidP="00F02488">
            <w:pPr>
              <w:jc w:val="center"/>
              <w:rPr>
                <w:rFonts w:ascii="Arial" w:hAnsi="Arial" w:cs="Arial"/>
              </w:rPr>
            </w:pPr>
            <w:r w:rsidRPr="00CF1892">
              <w:rPr>
                <w:rFonts w:ascii="Arial" w:eastAsia="Calibri" w:hAnsi="Arial" w:cs="Arial"/>
              </w:rPr>
              <w:t>3- Explain its clinical presentation, diagnosis, and management</w:t>
            </w:r>
          </w:p>
        </w:tc>
      </w:tr>
      <w:tr w:rsidR="00C64BE0" w14:paraId="23ADF260" w14:textId="77777777" w:rsidTr="003C202F">
        <w:tc>
          <w:tcPr>
            <w:tcW w:w="870" w:type="dxa"/>
          </w:tcPr>
          <w:p w14:paraId="1452F11A" w14:textId="77777777"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670D7157" w14:textId="77777777" w:rsidR="00C64BE0" w:rsidRDefault="00C64BE0" w:rsidP="00684F46">
            <w:pPr>
              <w:jc w:val="center"/>
              <w:rPr>
                <w:rFonts w:ascii="Arial" w:hAnsi="Arial" w:cs="Arial"/>
              </w:rPr>
            </w:pPr>
          </w:p>
          <w:p w14:paraId="51462F82" w14:textId="07085E11" w:rsidR="00C64BE0" w:rsidRPr="00F50493" w:rsidRDefault="00C64BE0" w:rsidP="00684F46">
            <w:pPr>
              <w:jc w:val="center"/>
              <w:rPr>
                <w:rFonts w:ascii="Arial" w:hAnsi="Arial" w:cs="Arial"/>
                <w:b/>
                <w:bCs/>
                <w:u w:val="single"/>
              </w:rPr>
            </w:pPr>
            <w:r w:rsidRPr="00F50493">
              <w:rPr>
                <w:rFonts w:ascii="Arial" w:hAnsi="Arial" w:cs="Arial"/>
              </w:rPr>
              <w:t>Irritated bowel syndrome</w:t>
            </w:r>
            <w:r w:rsidRPr="00F50493">
              <w:rPr>
                <w:rFonts w:ascii="Arial" w:hAnsi="Arial" w:cs="Arial"/>
                <w:b/>
                <w:bCs/>
                <w:u w:val="single"/>
              </w:rPr>
              <w:t xml:space="preserve"> </w:t>
            </w:r>
          </w:p>
          <w:p w14:paraId="4CF83522" w14:textId="77777777" w:rsidR="00C64BE0" w:rsidRPr="00F50493" w:rsidRDefault="00C64BE0" w:rsidP="00684F46">
            <w:pPr>
              <w:pStyle w:val="NoSpacing"/>
              <w:jc w:val="center"/>
              <w:rPr>
                <w:rFonts w:ascii="Arial" w:hAnsi="Arial" w:cs="Arial"/>
              </w:rPr>
            </w:pPr>
          </w:p>
        </w:tc>
        <w:tc>
          <w:tcPr>
            <w:tcW w:w="6405" w:type="dxa"/>
          </w:tcPr>
          <w:p w14:paraId="1306969C" w14:textId="77777777" w:rsidR="00C64BE0" w:rsidRPr="00E5070E" w:rsidRDefault="00C64BE0" w:rsidP="004E1870">
            <w:pPr>
              <w:pStyle w:val="ListParagraph"/>
              <w:numPr>
                <w:ilvl w:val="0"/>
                <w:numId w:val="24"/>
              </w:numPr>
              <w:spacing w:after="0" w:line="240" w:lineRule="auto"/>
              <w:ind w:left="248"/>
              <w:jc w:val="center"/>
              <w:rPr>
                <w:rFonts w:ascii="Arial" w:eastAsia="Calibri" w:hAnsi="Arial" w:cs="Arial"/>
              </w:rPr>
            </w:pPr>
            <w:r w:rsidRPr="00E5070E">
              <w:rPr>
                <w:rFonts w:ascii="Arial" w:eastAsia="Calibri" w:hAnsi="Arial" w:cs="Arial"/>
              </w:rPr>
              <w:t>Define IBS and its types</w:t>
            </w:r>
          </w:p>
          <w:p w14:paraId="7ECC9F1B" w14:textId="77777777" w:rsidR="00C64BE0" w:rsidRPr="00E5070E" w:rsidRDefault="00C64BE0" w:rsidP="004E1870">
            <w:pPr>
              <w:pStyle w:val="ListParagraph"/>
              <w:numPr>
                <w:ilvl w:val="0"/>
                <w:numId w:val="24"/>
              </w:numPr>
              <w:spacing w:after="0" w:line="240" w:lineRule="auto"/>
              <w:ind w:left="248"/>
              <w:jc w:val="center"/>
              <w:rPr>
                <w:rFonts w:ascii="Arial" w:eastAsia="Calibri" w:hAnsi="Arial" w:cs="Arial"/>
              </w:rPr>
            </w:pPr>
            <w:r w:rsidRPr="00E5070E">
              <w:rPr>
                <w:rFonts w:ascii="Arial" w:eastAsia="Calibri" w:hAnsi="Arial" w:cs="Arial"/>
              </w:rPr>
              <w:t>Describe clinical presentations of IBS</w:t>
            </w:r>
          </w:p>
          <w:p w14:paraId="519386F9" w14:textId="1A40D94B" w:rsidR="00C64BE0" w:rsidRPr="000F5B20" w:rsidRDefault="00C64BE0" w:rsidP="00684F46">
            <w:pPr>
              <w:jc w:val="center"/>
              <w:rPr>
                <w:rFonts w:ascii="Arial" w:hAnsi="Arial" w:cs="Arial"/>
              </w:rPr>
            </w:pPr>
            <w:r w:rsidRPr="00E5070E">
              <w:rPr>
                <w:rFonts w:ascii="Arial" w:eastAsia="Calibri" w:hAnsi="Arial" w:cs="Arial"/>
              </w:rPr>
              <w:t>Explain its diagnosis (Rome’s criteria) and management</w:t>
            </w:r>
          </w:p>
        </w:tc>
      </w:tr>
      <w:tr w:rsidR="00C64BE0" w14:paraId="4ACFF6CE" w14:textId="77777777" w:rsidTr="003C202F">
        <w:tc>
          <w:tcPr>
            <w:tcW w:w="870" w:type="dxa"/>
          </w:tcPr>
          <w:p w14:paraId="63380046" w14:textId="77777777" w:rsidR="00C64BE0" w:rsidRPr="00691EB0" w:rsidRDefault="00C64BE0" w:rsidP="00684F46">
            <w:pPr>
              <w:pStyle w:val="ListParagraph"/>
              <w:numPr>
                <w:ilvl w:val="0"/>
                <w:numId w:val="21"/>
              </w:numPr>
              <w:spacing w:after="0" w:line="240" w:lineRule="auto"/>
              <w:jc w:val="center"/>
              <w:rPr>
                <w:rFonts w:ascii="Arial" w:hAnsi="Arial" w:cs="Arial"/>
                <w:b/>
                <w:bCs/>
                <w:u w:val="single"/>
              </w:rPr>
            </w:pPr>
          </w:p>
        </w:tc>
        <w:tc>
          <w:tcPr>
            <w:tcW w:w="4008" w:type="dxa"/>
          </w:tcPr>
          <w:p w14:paraId="766F6E7E" w14:textId="3A2BE3A1" w:rsidR="00C64BE0" w:rsidRPr="00F50493" w:rsidRDefault="00C64BE0" w:rsidP="00684F46">
            <w:pPr>
              <w:pStyle w:val="NoSpacing"/>
              <w:jc w:val="center"/>
              <w:rPr>
                <w:rFonts w:ascii="Arial" w:hAnsi="Arial" w:cs="Arial"/>
              </w:rPr>
            </w:pPr>
            <w:r w:rsidRPr="00F50493">
              <w:rPr>
                <w:rFonts w:ascii="Arial" w:hAnsi="Arial" w:cs="Arial"/>
              </w:rPr>
              <w:t>Malabsorption syndrome</w:t>
            </w:r>
          </w:p>
        </w:tc>
        <w:tc>
          <w:tcPr>
            <w:tcW w:w="6405" w:type="dxa"/>
          </w:tcPr>
          <w:p w14:paraId="60C56547" w14:textId="77777777" w:rsidR="00C64BE0" w:rsidRPr="00872DA9" w:rsidRDefault="00C64BE0" w:rsidP="004E1870">
            <w:pPr>
              <w:pStyle w:val="ListParagraph"/>
              <w:numPr>
                <w:ilvl w:val="0"/>
                <w:numId w:val="23"/>
              </w:numPr>
              <w:spacing w:after="0" w:line="240" w:lineRule="auto"/>
              <w:ind w:left="338"/>
              <w:jc w:val="center"/>
              <w:rPr>
                <w:rFonts w:ascii="Arial" w:eastAsia="Calibri" w:hAnsi="Arial" w:cs="Arial"/>
              </w:rPr>
            </w:pPr>
            <w:r w:rsidRPr="00872DA9">
              <w:rPr>
                <w:rFonts w:ascii="Arial" w:eastAsia="Calibri" w:hAnsi="Arial" w:cs="Arial"/>
              </w:rPr>
              <w:t>Define malabsorption syndrome and its types</w:t>
            </w:r>
          </w:p>
          <w:p w14:paraId="0FCB4EEE" w14:textId="77777777" w:rsidR="00C64BE0" w:rsidRPr="00872DA9" w:rsidRDefault="00C64BE0" w:rsidP="004E1870">
            <w:pPr>
              <w:pStyle w:val="ListParagraph"/>
              <w:numPr>
                <w:ilvl w:val="0"/>
                <w:numId w:val="23"/>
              </w:numPr>
              <w:spacing w:after="0" w:line="240" w:lineRule="auto"/>
              <w:ind w:left="338"/>
              <w:jc w:val="center"/>
              <w:rPr>
                <w:rFonts w:ascii="Arial" w:eastAsia="Calibri" w:hAnsi="Arial" w:cs="Arial"/>
              </w:rPr>
            </w:pPr>
            <w:r w:rsidRPr="00872DA9">
              <w:rPr>
                <w:rFonts w:ascii="Arial" w:eastAsia="Calibri" w:hAnsi="Arial" w:cs="Arial"/>
              </w:rPr>
              <w:t>Explain the clinical presentation, diagnosis, and management of celiac disease.</w:t>
            </w:r>
          </w:p>
          <w:p w14:paraId="056D3D29" w14:textId="7694BC27" w:rsidR="00C64BE0" w:rsidRPr="000F5B20" w:rsidRDefault="00C64BE0" w:rsidP="00684F46">
            <w:pPr>
              <w:jc w:val="center"/>
              <w:rPr>
                <w:rFonts w:ascii="Arial" w:hAnsi="Arial" w:cs="Arial"/>
              </w:rPr>
            </w:pPr>
            <w:r w:rsidRPr="00872DA9">
              <w:rPr>
                <w:rFonts w:ascii="Arial" w:eastAsia="Calibri" w:hAnsi="Arial" w:cs="Arial"/>
              </w:rPr>
              <w:t>Explain the clinical presentation, diagnosis, and management of Whipple’s disease</w:t>
            </w:r>
          </w:p>
        </w:tc>
      </w:tr>
      <w:tr w:rsidR="003C202F" w14:paraId="59A1A920" w14:textId="77777777" w:rsidTr="003C202F">
        <w:tc>
          <w:tcPr>
            <w:tcW w:w="870" w:type="dxa"/>
          </w:tcPr>
          <w:p w14:paraId="1B2D84C0" w14:textId="77777777" w:rsidR="003C202F" w:rsidRPr="00691EB0" w:rsidRDefault="003C202F" w:rsidP="00684F46">
            <w:pPr>
              <w:pStyle w:val="ListParagraph"/>
              <w:numPr>
                <w:ilvl w:val="0"/>
                <w:numId w:val="21"/>
              </w:numPr>
              <w:spacing w:after="0" w:line="240" w:lineRule="auto"/>
              <w:jc w:val="center"/>
              <w:rPr>
                <w:rFonts w:ascii="Arial" w:hAnsi="Arial" w:cs="Arial"/>
                <w:b/>
                <w:bCs/>
                <w:u w:val="single"/>
              </w:rPr>
            </w:pPr>
          </w:p>
        </w:tc>
        <w:tc>
          <w:tcPr>
            <w:tcW w:w="4008" w:type="dxa"/>
          </w:tcPr>
          <w:p w14:paraId="3C4A688B" w14:textId="63E7B4EC" w:rsidR="003C202F" w:rsidRPr="00F50493" w:rsidRDefault="003C202F" w:rsidP="00684F46">
            <w:pPr>
              <w:pStyle w:val="NoSpacing"/>
              <w:jc w:val="center"/>
              <w:rPr>
                <w:rFonts w:ascii="Arial" w:hAnsi="Arial" w:cs="Arial"/>
              </w:rPr>
            </w:pPr>
            <w:r w:rsidRPr="00F50493">
              <w:rPr>
                <w:rFonts w:ascii="Arial" w:hAnsi="Arial" w:cs="Arial"/>
              </w:rPr>
              <w:t>Colorectal carcinoma</w:t>
            </w:r>
          </w:p>
        </w:tc>
        <w:tc>
          <w:tcPr>
            <w:tcW w:w="6405" w:type="dxa"/>
          </w:tcPr>
          <w:p w14:paraId="166C1B74" w14:textId="77777777" w:rsidR="003C202F" w:rsidRPr="00FE4D36" w:rsidRDefault="003C202F" w:rsidP="004E1870">
            <w:pPr>
              <w:pStyle w:val="ListParagraph"/>
              <w:numPr>
                <w:ilvl w:val="0"/>
                <w:numId w:val="26"/>
              </w:numPr>
              <w:spacing w:after="0" w:line="240" w:lineRule="auto"/>
              <w:ind w:left="248"/>
              <w:jc w:val="center"/>
              <w:rPr>
                <w:rFonts w:ascii="Arial" w:eastAsia="Calibri" w:hAnsi="Arial" w:cs="Arial"/>
              </w:rPr>
            </w:pPr>
            <w:r w:rsidRPr="00FE4D36">
              <w:rPr>
                <w:rFonts w:ascii="Arial" w:eastAsia="Calibri" w:hAnsi="Arial" w:cs="Arial"/>
              </w:rPr>
              <w:t>Classify Colorectal Ca (Dukes Classification)</w:t>
            </w:r>
          </w:p>
          <w:p w14:paraId="52FD4735" w14:textId="1FC01BA7" w:rsidR="003C202F" w:rsidRPr="000F5B20" w:rsidRDefault="003C202F" w:rsidP="00684F46">
            <w:pPr>
              <w:jc w:val="center"/>
              <w:rPr>
                <w:rFonts w:ascii="Arial" w:hAnsi="Arial" w:cs="Arial"/>
              </w:rPr>
            </w:pPr>
            <w:r w:rsidRPr="00FE4D36">
              <w:rPr>
                <w:rFonts w:ascii="Arial" w:eastAsia="Calibri" w:hAnsi="Arial" w:cs="Arial"/>
              </w:rPr>
              <w:t>Explain the clinical presentation and management of colorectal Ca</w:t>
            </w:r>
            <w:r>
              <w:rPr>
                <w:rFonts w:ascii="Arial" w:eastAsia="Calibri" w:hAnsi="Arial" w:cs="Arial"/>
              </w:rPr>
              <w:t>.</w:t>
            </w:r>
          </w:p>
        </w:tc>
      </w:tr>
      <w:tr w:rsidR="003C202F" w14:paraId="73F3EB88" w14:textId="77777777" w:rsidTr="003C202F">
        <w:tc>
          <w:tcPr>
            <w:tcW w:w="870" w:type="dxa"/>
          </w:tcPr>
          <w:p w14:paraId="29E2078B" w14:textId="77777777" w:rsidR="003C202F" w:rsidRPr="00691EB0" w:rsidRDefault="003C202F" w:rsidP="00684F46">
            <w:pPr>
              <w:pStyle w:val="ListParagraph"/>
              <w:numPr>
                <w:ilvl w:val="0"/>
                <w:numId w:val="21"/>
              </w:numPr>
              <w:spacing w:after="0" w:line="240" w:lineRule="auto"/>
              <w:jc w:val="center"/>
              <w:rPr>
                <w:rFonts w:ascii="Arial" w:hAnsi="Arial" w:cs="Arial"/>
                <w:b/>
                <w:bCs/>
                <w:u w:val="single"/>
              </w:rPr>
            </w:pPr>
          </w:p>
        </w:tc>
        <w:tc>
          <w:tcPr>
            <w:tcW w:w="4008" w:type="dxa"/>
          </w:tcPr>
          <w:p w14:paraId="4766EA95" w14:textId="77777777" w:rsidR="003C202F" w:rsidRPr="00F50493" w:rsidRDefault="003C202F" w:rsidP="00684F46">
            <w:pPr>
              <w:jc w:val="center"/>
              <w:rPr>
                <w:rFonts w:ascii="Arial" w:hAnsi="Arial" w:cs="Arial"/>
              </w:rPr>
            </w:pPr>
            <w:r w:rsidRPr="00F50493">
              <w:rPr>
                <w:rFonts w:ascii="Arial" w:hAnsi="Arial" w:cs="Arial"/>
              </w:rPr>
              <w:t>Hepatitis &amp; chronic hepatitis</w:t>
            </w:r>
          </w:p>
          <w:p w14:paraId="5F482DF2" w14:textId="77777777" w:rsidR="003C202F" w:rsidRPr="00F50493" w:rsidRDefault="003C202F" w:rsidP="00684F46">
            <w:pPr>
              <w:pStyle w:val="NoSpacing"/>
              <w:jc w:val="center"/>
              <w:rPr>
                <w:rFonts w:ascii="Arial" w:hAnsi="Arial" w:cs="Arial"/>
              </w:rPr>
            </w:pPr>
          </w:p>
        </w:tc>
        <w:tc>
          <w:tcPr>
            <w:tcW w:w="6405" w:type="dxa"/>
          </w:tcPr>
          <w:p w14:paraId="38A36DFA" w14:textId="77777777" w:rsidR="003C202F" w:rsidRPr="00FA33AD" w:rsidRDefault="003C202F" w:rsidP="004E1870">
            <w:pPr>
              <w:pStyle w:val="ListParagraph"/>
              <w:numPr>
                <w:ilvl w:val="0"/>
                <w:numId w:val="27"/>
              </w:numPr>
              <w:spacing w:after="0" w:line="240" w:lineRule="auto"/>
              <w:ind w:left="158"/>
              <w:jc w:val="center"/>
              <w:rPr>
                <w:rFonts w:ascii="Arial" w:eastAsia="Calibri" w:hAnsi="Arial" w:cs="Arial"/>
              </w:rPr>
            </w:pPr>
            <w:r w:rsidRPr="00FA33AD">
              <w:rPr>
                <w:rFonts w:ascii="Arial" w:eastAsia="Calibri" w:hAnsi="Arial" w:cs="Arial"/>
              </w:rPr>
              <w:t>Define hepatitis.</w:t>
            </w:r>
          </w:p>
          <w:p w14:paraId="70BED0C8" w14:textId="77777777" w:rsidR="003C202F" w:rsidRPr="00FA33AD" w:rsidRDefault="003C202F" w:rsidP="004E1870">
            <w:pPr>
              <w:pStyle w:val="ListParagraph"/>
              <w:numPr>
                <w:ilvl w:val="0"/>
                <w:numId w:val="27"/>
              </w:numPr>
              <w:spacing w:after="0" w:line="240" w:lineRule="auto"/>
              <w:ind w:left="158"/>
              <w:jc w:val="center"/>
              <w:rPr>
                <w:rFonts w:ascii="Arial" w:eastAsia="Calibri" w:hAnsi="Arial" w:cs="Arial"/>
              </w:rPr>
            </w:pPr>
            <w:r w:rsidRPr="00FA33AD">
              <w:rPr>
                <w:rFonts w:ascii="Arial" w:eastAsia="Calibri" w:hAnsi="Arial" w:cs="Arial"/>
              </w:rPr>
              <w:t>Explain presentation of acute hepatitis.</w:t>
            </w:r>
          </w:p>
          <w:p w14:paraId="635C7500" w14:textId="77777777" w:rsidR="003C202F" w:rsidRDefault="003C202F" w:rsidP="004E1870">
            <w:pPr>
              <w:pStyle w:val="ListParagraph"/>
              <w:numPr>
                <w:ilvl w:val="0"/>
                <w:numId w:val="27"/>
              </w:numPr>
              <w:spacing w:after="0" w:line="240" w:lineRule="auto"/>
              <w:ind w:left="158"/>
              <w:jc w:val="center"/>
              <w:rPr>
                <w:rFonts w:ascii="Arial" w:eastAsia="Calibri" w:hAnsi="Arial" w:cs="Arial"/>
              </w:rPr>
            </w:pPr>
            <w:r w:rsidRPr="00FA33AD">
              <w:rPr>
                <w:rFonts w:ascii="Arial" w:eastAsia="Calibri" w:hAnsi="Arial" w:cs="Arial"/>
              </w:rPr>
              <w:lastRenderedPageBreak/>
              <w:t>Explain its management</w:t>
            </w:r>
          </w:p>
          <w:p w14:paraId="73393004" w14:textId="21C99619" w:rsidR="003C202F" w:rsidRPr="000F5B20" w:rsidRDefault="003C202F" w:rsidP="00684F46">
            <w:pPr>
              <w:jc w:val="center"/>
              <w:rPr>
                <w:rFonts w:ascii="Arial" w:hAnsi="Arial" w:cs="Arial"/>
              </w:rPr>
            </w:pPr>
            <w:r w:rsidRPr="00D930BE">
              <w:rPr>
                <w:rFonts w:ascii="Arial" w:hAnsi="Arial" w:cs="Arial"/>
              </w:rPr>
              <w:t>Explain presentation</w:t>
            </w:r>
            <w:r>
              <w:rPr>
                <w:rFonts w:ascii="Arial" w:hAnsi="Arial" w:cs="Arial"/>
              </w:rPr>
              <w:t xml:space="preserve"> &amp; </w:t>
            </w:r>
            <w:r w:rsidRPr="004642C3">
              <w:rPr>
                <w:rFonts w:ascii="Arial" w:hAnsi="Arial" w:cs="Arial"/>
              </w:rPr>
              <w:t>management</w:t>
            </w:r>
            <w:r w:rsidRPr="00D930BE">
              <w:rPr>
                <w:rFonts w:ascii="Arial" w:hAnsi="Arial" w:cs="Arial"/>
              </w:rPr>
              <w:t xml:space="preserve"> of chronic hepatitis.</w:t>
            </w:r>
          </w:p>
        </w:tc>
      </w:tr>
      <w:tr w:rsidR="003C202F" w14:paraId="6D2EC69B" w14:textId="77777777" w:rsidTr="003C202F">
        <w:tc>
          <w:tcPr>
            <w:tcW w:w="870" w:type="dxa"/>
          </w:tcPr>
          <w:p w14:paraId="6F9FB7C4" w14:textId="77777777" w:rsidR="003C202F" w:rsidRPr="00691EB0" w:rsidRDefault="003C202F" w:rsidP="00684F46">
            <w:pPr>
              <w:pStyle w:val="ListParagraph"/>
              <w:numPr>
                <w:ilvl w:val="0"/>
                <w:numId w:val="21"/>
              </w:numPr>
              <w:spacing w:after="0" w:line="240" w:lineRule="auto"/>
              <w:jc w:val="center"/>
              <w:rPr>
                <w:rFonts w:ascii="Arial" w:hAnsi="Arial" w:cs="Arial"/>
                <w:b/>
                <w:bCs/>
                <w:u w:val="single"/>
              </w:rPr>
            </w:pPr>
          </w:p>
        </w:tc>
        <w:tc>
          <w:tcPr>
            <w:tcW w:w="4008" w:type="dxa"/>
          </w:tcPr>
          <w:p w14:paraId="3E93C8EB" w14:textId="77777777" w:rsidR="003C202F" w:rsidRPr="00F50493" w:rsidRDefault="003C202F" w:rsidP="00684F46">
            <w:pPr>
              <w:jc w:val="center"/>
              <w:rPr>
                <w:rFonts w:ascii="Arial" w:hAnsi="Arial" w:cs="Arial"/>
                <w:b/>
                <w:bCs/>
              </w:rPr>
            </w:pPr>
            <w:r w:rsidRPr="00F50493">
              <w:rPr>
                <w:rFonts w:ascii="Arial" w:hAnsi="Arial" w:cs="Arial"/>
              </w:rPr>
              <w:t>Liver cirrhosis</w:t>
            </w:r>
          </w:p>
          <w:p w14:paraId="5D59C1AD" w14:textId="77777777" w:rsidR="003C202F" w:rsidRPr="00F50493" w:rsidRDefault="003C202F" w:rsidP="00684F46">
            <w:pPr>
              <w:pStyle w:val="NoSpacing"/>
              <w:jc w:val="center"/>
              <w:rPr>
                <w:rFonts w:ascii="Arial" w:hAnsi="Arial" w:cs="Arial"/>
              </w:rPr>
            </w:pPr>
          </w:p>
        </w:tc>
        <w:tc>
          <w:tcPr>
            <w:tcW w:w="6405" w:type="dxa"/>
          </w:tcPr>
          <w:p w14:paraId="4E63950D" w14:textId="77777777" w:rsidR="003C202F" w:rsidRPr="00726C31" w:rsidRDefault="003C202F" w:rsidP="004E1870">
            <w:pPr>
              <w:numPr>
                <w:ilvl w:val="0"/>
                <w:numId w:val="28"/>
              </w:numPr>
              <w:ind w:left="0"/>
              <w:jc w:val="center"/>
              <w:rPr>
                <w:rFonts w:ascii="Arial" w:eastAsia="Calibri" w:hAnsi="Arial" w:cs="Arial"/>
              </w:rPr>
            </w:pPr>
            <w:r w:rsidRPr="00726C31">
              <w:rPr>
                <w:rFonts w:ascii="Arial" w:eastAsia="Calibri" w:hAnsi="Arial" w:cs="Arial"/>
              </w:rPr>
              <w:t>Define liver cirrhosis and enumerate its causes</w:t>
            </w:r>
          </w:p>
          <w:p w14:paraId="5D59E3D2" w14:textId="77777777" w:rsidR="003C202F" w:rsidRPr="00726C31" w:rsidRDefault="003C202F" w:rsidP="004E1870">
            <w:pPr>
              <w:numPr>
                <w:ilvl w:val="0"/>
                <w:numId w:val="28"/>
              </w:numPr>
              <w:ind w:left="0"/>
              <w:jc w:val="center"/>
              <w:rPr>
                <w:rFonts w:ascii="Arial" w:eastAsia="Calibri" w:hAnsi="Arial" w:cs="Arial"/>
              </w:rPr>
            </w:pPr>
            <w:r w:rsidRPr="00726C31">
              <w:rPr>
                <w:rFonts w:ascii="Arial" w:eastAsia="Calibri" w:hAnsi="Arial" w:cs="Arial"/>
              </w:rPr>
              <w:t>Explain presentation of liver cirrhosis.</w:t>
            </w:r>
          </w:p>
          <w:p w14:paraId="4C76307B" w14:textId="4B76A50D" w:rsidR="003C202F" w:rsidRPr="00F02488" w:rsidRDefault="003C202F" w:rsidP="00F02488">
            <w:pPr>
              <w:jc w:val="center"/>
              <w:rPr>
                <w:rFonts w:ascii="Arial" w:hAnsi="Arial" w:cs="Arial"/>
                <w:b/>
                <w:bCs/>
              </w:rPr>
            </w:pPr>
            <w:r w:rsidRPr="00726C31">
              <w:rPr>
                <w:rFonts w:ascii="Arial" w:eastAsia="Calibri" w:hAnsi="Arial" w:cs="Arial"/>
              </w:rPr>
              <w:t>Explain its</w:t>
            </w:r>
            <w:r>
              <w:rPr>
                <w:rFonts w:ascii="Arial" w:eastAsia="Calibri" w:hAnsi="Arial" w:cs="Arial"/>
              </w:rPr>
              <w:t xml:space="preserve"> </w:t>
            </w:r>
            <w:r w:rsidRPr="00726C31">
              <w:rPr>
                <w:rFonts w:ascii="Arial" w:eastAsia="Calibri" w:hAnsi="Arial" w:cs="Arial"/>
              </w:rPr>
              <w:t>Management and indications for liver transplant</w:t>
            </w:r>
          </w:p>
        </w:tc>
      </w:tr>
      <w:tr w:rsidR="003C202F" w14:paraId="4F498154" w14:textId="77777777" w:rsidTr="003C202F">
        <w:tc>
          <w:tcPr>
            <w:tcW w:w="870" w:type="dxa"/>
          </w:tcPr>
          <w:p w14:paraId="63E4F3E0" w14:textId="77777777" w:rsidR="003C202F" w:rsidRPr="00691EB0" w:rsidRDefault="003C202F" w:rsidP="00684F46">
            <w:pPr>
              <w:pStyle w:val="ListParagraph"/>
              <w:numPr>
                <w:ilvl w:val="0"/>
                <w:numId w:val="21"/>
              </w:numPr>
              <w:spacing w:after="0" w:line="240" w:lineRule="auto"/>
              <w:jc w:val="center"/>
              <w:rPr>
                <w:rFonts w:ascii="Arial" w:hAnsi="Arial" w:cs="Arial"/>
                <w:b/>
                <w:bCs/>
                <w:u w:val="single"/>
              </w:rPr>
            </w:pPr>
          </w:p>
        </w:tc>
        <w:tc>
          <w:tcPr>
            <w:tcW w:w="4008" w:type="dxa"/>
          </w:tcPr>
          <w:p w14:paraId="4960EBC9" w14:textId="2B24EE25" w:rsidR="003C202F" w:rsidRPr="00F50493" w:rsidRDefault="003C202F" w:rsidP="00684F46">
            <w:pPr>
              <w:jc w:val="center"/>
              <w:rPr>
                <w:rFonts w:ascii="Arial" w:hAnsi="Arial" w:cs="Arial"/>
              </w:rPr>
            </w:pPr>
            <w:r w:rsidRPr="00F50493">
              <w:rPr>
                <w:rFonts w:ascii="Arial" w:hAnsi="Arial" w:cs="Arial"/>
              </w:rPr>
              <w:t>Wilson disease&amp; Haemochromatosis</w:t>
            </w:r>
          </w:p>
          <w:p w14:paraId="616CB91B" w14:textId="77777777" w:rsidR="003C202F" w:rsidRPr="00F50493" w:rsidRDefault="003C202F" w:rsidP="00684F46">
            <w:pPr>
              <w:pStyle w:val="NoSpacing"/>
              <w:jc w:val="center"/>
              <w:rPr>
                <w:rFonts w:ascii="Arial" w:hAnsi="Arial" w:cs="Arial"/>
              </w:rPr>
            </w:pPr>
          </w:p>
        </w:tc>
        <w:tc>
          <w:tcPr>
            <w:tcW w:w="6405" w:type="dxa"/>
          </w:tcPr>
          <w:p w14:paraId="696065D1" w14:textId="77777777" w:rsidR="003C202F" w:rsidRDefault="003C202F" w:rsidP="004E1870">
            <w:pPr>
              <w:pStyle w:val="NoSpacing"/>
              <w:numPr>
                <w:ilvl w:val="0"/>
                <w:numId w:val="29"/>
              </w:numPr>
              <w:ind w:left="0" w:hanging="180"/>
              <w:jc w:val="center"/>
              <w:rPr>
                <w:rFonts w:ascii="Arial" w:eastAsia="Calibri" w:hAnsi="Arial" w:cs="Arial"/>
              </w:rPr>
            </w:pPr>
            <w:r w:rsidRPr="00D06AB3">
              <w:rPr>
                <w:rFonts w:ascii="Arial" w:eastAsia="Calibri" w:hAnsi="Arial" w:cs="Arial"/>
              </w:rPr>
              <w:t>Explain the clinical presentation and management of Wilson Disease</w:t>
            </w:r>
            <w:r>
              <w:rPr>
                <w:rFonts w:ascii="Arial" w:eastAsia="Calibri" w:hAnsi="Arial" w:cs="Arial"/>
              </w:rPr>
              <w:t>.</w:t>
            </w:r>
          </w:p>
          <w:p w14:paraId="3F162300" w14:textId="76E981BE" w:rsidR="003C202F" w:rsidRPr="000F5B20" w:rsidRDefault="003C202F" w:rsidP="00F02488">
            <w:pPr>
              <w:jc w:val="center"/>
              <w:rPr>
                <w:rFonts w:ascii="Arial" w:hAnsi="Arial" w:cs="Arial"/>
              </w:rPr>
            </w:pPr>
            <w:r w:rsidRPr="00D930BE">
              <w:rPr>
                <w:rFonts w:ascii="Arial" w:hAnsi="Arial" w:cs="Arial"/>
              </w:rPr>
              <w:t>Explain the clinical presentation and management of Haemochromatosis</w:t>
            </w:r>
            <w:r>
              <w:rPr>
                <w:rFonts w:ascii="Arial" w:hAnsi="Arial" w:cs="Arial"/>
              </w:rPr>
              <w:t>.</w:t>
            </w:r>
          </w:p>
        </w:tc>
      </w:tr>
      <w:tr w:rsidR="009C684C" w14:paraId="585EA21F" w14:textId="77777777" w:rsidTr="003C202F">
        <w:tc>
          <w:tcPr>
            <w:tcW w:w="870" w:type="dxa"/>
          </w:tcPr>
          <w:p w14:paraId="6D84DFAE" w14:textId="77777777" w:rsidR="009C684C" w:rsidRPr="00691EB0" w:rsidRDefault="009C684C" w:rsidP="009C684C">
            <w:pPr>
              <w:pStyle w:val="ListParagraph"/>
              <w:numPr>
                <w:ilvl w:val="0"/>
                <w:numId w:val="21"/>
              </w:numPr>
              <w:spacing w:after="0" w:line="240" w:lineRule="auto"/>
              <w:jc w:val="center"/>
              <w:rPr>
                <w:rFonts w:ascii="Arial" w:hAnsi="Arial" w:cs="Arial"/>
                <w:b/>
                <w:bCs/>
                <w:u w:val="single"/>
              </w:rPr>
            </w:pPr>
          </w:p>
        </w:tc>
        <w:tc>
          <w:tcPr>
            <w:tcW w:w="4008" w:type="dxa"/>
          </w:tcPr>
          <w:p w14:paraId="1D85F812" w14:textId="7EF25E90" w:rsidR="009C684C" w:rsidRPr="00F50493" w:rsidRDefault="009C684C" w:rsidP="009C684C">
            <w:pPr>
              <w:jc w:val="center"/>
              <w:rPr>
                <w:rFonts w:ascii="Arial" w:hAnsi="Arial" w:cs="Arial"/>
              </w:rPr>
            </w:pPr>
            <w:r w:rsidRPr="00F50493">
              <w:rPr>
                <w:rFonts w:ascii="Arial" w:hAnsi="Arial" w:cs="Arial"/>
              </w:rPr>
              <w:t>Inflammatory Bowel syndrome</w:t>
            </w:r>
          </w:p>
        </w:tc>
        <w:tc>
          <w:tcPr>
            <w:tcW w:w="6405" w:type="dxa"/>
          </w:tcPr>
          <w:p w14:paraId="3322AB9B" w14:textId="77777777" w:rsidR="009C684C" w:rsidRPr="00BD3F0C" w:rsidRDefault="009C684C" w:rsidP="009C684C">
            <w:pPr>
              <w:pStyle w:val="ListParagraph"/>
              <w:numPr>
                <w:ilvl w:val="0"/>
                <w:numId w:val="25"/>
              </w:numPr>
              <w:spacing w:after="0" w:line="240" w:lineRule="auto"/>
              <w:ind w:left="338"/>
              <w:jc w:val="center"/>
              <w:rPr>
                <w:rFonts w:ascii="Arial" w:eastAsia="Calibri" w:hAnsi="Arial" w:cs="Arial"/>
              </w:rPr>
            </w:pPr>
            <w:r w:rsidRPr="00BD3F0C">
              <w:rPr>
                <w:rFonts w:ascii="Arial" w:eastAsia="Calibri" w:hAnsi="Arial" w:cs="Arial"/>
              </w:rPr>
              <w:t>Define IBD and its types</w:t>
            </w:r>
          </w:p>
          <w:p w14:paraId="541E255C" w14:textId="77777777" w:rsidR="009C684C" w:rsidRPr="00BD3F0C" w:rsidRDefault="009C684C" w:rsidP="009C684C">
            <w:pPr>
              <w:pStyle w:val="ListParagraph"/>
              <w:numPr>
                <w:ilvl w:val="0"/>
                <w:numId w:val="25"/>
              </w:numPr>
              <w:spacing w:after="0" w:line="240" w:lineRule="auto"/>
              <w:ind w:left="338"/>
              <w:jc w:val="center"/>
              <w:rPr>
                <w:rFonts w:ascii="Arial" w:eastAsia="Calibri" w:hAnsi="Arial" w:cs="Arial"/>
              </w:rPr>
            </w:pPr>
            <w:r w:rsidRPr="00BD3F0C">
              <w:rPr>
                <w:rFonts w:ascii="Arial" w:eastAsia="Calibri" w:hAnsi="Arial" w:cs="Arial"/>
              </w:rPr>
              <w:t>Describe clinical presentations and differences between Crohn’s Disease and Ulcerative Colitis</w:t>
            </w:r>
          </w:p>
          <w:p w14:paraId="378A86B5" w14:textId="238C2246" w:rsidR="009C684C" w:rsidRPr="00D06AB3" w:rsidRDefault="009C684C" w:rsidP="009C684C">
            <w:pPr>
              <w:pStyle w:val="NoSpacing"/>
              <w:numPr>
                <w:ilvl w:val="0"/>
                <w:numId w:val="29"/>
              </w:numPr>
              <w:ind w:left="0" w:hanging="180"/>
              <w:jc w:val="center"/>
              <w:rPr>
                <w:rFonts w:ascii="Arial" w:eastAsia="Calibri" w:hAnsi="Arial" w:cs="Arial"/>
              </w:rPr>
            </w:pPr>
            <w:r w:rsidRPr="00BD3F0C">
              <w:rPr>
                <w:rFonts w:ascii="Arial" w:eastAsia="Calibri" w:hAnsi="Arial" w:cs="Arial"/>
              </w:rPr>
              <w:t>Explain its diagnosis and management</w:t>
            </w:r>
          </w:p>
        </w:tc>
      </w:tr>
      <w:tr w:rsidR="009C684C" w14:paraId="4949B649" w14:textId="77777777" w:rsidTr="003C202F">
        <w:trPr>
          <w:trHeight w:val="845"/>
        </w:trPr>
        <w:tc>
          <w:tcPr>
            <w:tcW w:w="870" w:type="dxa"/>
          </w:tcPr>
          <w:p w14:paraId="51F3548C" w14:textId="77777777" w:rsidR="009C684C" w:rsidRPr="00691EB0" w:rsidRDefault="009C684C" w:rsidP="009C684C">
            <w:pPr>
              <w:pStyle w:val="ListParagraph"/>
              <w:numPr>
                <w:ilvl w:val="0"/>
                <w:numId w:val="21"/>
              </w:numPr>
              <w:spacing w:after="0" w:line="240" w:lineRule="auto"/>
              <w:jc w:val="center"/>
              <w:rPr>
                <w:rFonts w:ascii="Arial" w:hAnsi="Arial" w:cs="Arial"/>
                <w:b/>
                <w:bCs/>
                <w:u w:val="single"/>
              </w:rPr>
            </w:pPr>
          </w:p>
        </w:tc>
        <w:tc>
          <w:tcPr>
            <w:tcW w:w="4008" w:type="dxa"/>
          </w:tcPr>
          <w:p w14:paraId="0195699F" w14:textId="77777777" w:rsidR="009C684C" w:rsidRPr="00891A75" w:rsidRDefault="009C684C" w:rsidP="009C684C">
            <w:pPr>
              <w:spacing w:after="160" w:line="259" w:lineRule="auto"/>
              <w:jc w:val="center"/>
              <w:rPr>
                <w:rFonts w:ascii="Arial" w:eastAsia="Calibri" w:hAnsi="Arial" w:cs="Arial"/>
              </w:rPr>
            </w:pPr>
            <w:r w:rsidRPr="00891A75">
              <w:rPr>
                <w:rFonts w:ascii="Arial" w:eastAsia="Calibri" w:hAnsi="Arial" w:cs="Arial"/>
              </w:rPr>
              <w:t>Upper GI bleeds</w:t>
            </w:r>
          </w:p>
          <w:p w14:paraId="7EFF6150" w14:textId="77777777" w:rsidR="009C684C" w:rsidRPr="00F50493" w:rsidRDefault="009C684C" w:rsidP="009C684C">
            <w:pPr>
              <w:pStyle w:val="NoSpacing"/>
              <w:jc w:val="center"/>
              <w:rPr>
                <w:rFonts w:ascii="Arial" w:hAnsi="Arial" w:cs="Arial"/>
              </w:rPr>
            </w:pPr>
          </w:p>
        </w:tc>
        <w:tc>
          <w:tcPr>
            <w:tcW w:w="6405" w:type="dxa"/>
          </w:tcPr>
          <w:p w14:paraId="7B80EB7F" w14:textId="77777777" w:rsidR="009C684C" w:rsidRPr="00F7423B" w:rsidRDefault="009C684C" w:rsidP="009C684C">
            <w:pPr>
              <w:pStyle w:val="ListParagraph"/>
              <w:numPr>
                <w:ilvl w:val="0"/>
                <w:numId w:val="29"/>
              </w:numPr>
              <w:spacing w:after="0" w:line="240" w:lineRule="auto"/>
              <w:ind w:left="252" w:hanging="252"/>
              <w:jc w:val="center"/>
              <w:rPr>
                <w:rFonts w:ascii="Arial" w:eastAsia="Calibri" w:hAnsi="Arial" w:cs="Arial"/>
              </w:rPr>
            </w:pPr>
            <w:r w:rsidRPr="00F7423B">
              <w:rPr>
                <w:rFonts w:ascii="Arial" w:eastAsia="Calibri" w:hAnsi="Arial" w:cs="Arial"/>
              </w:rPr>
              <w:t>Enumerate the causes of Upper GI bleed.</w:t>
            </w:r>
          </w:p>
          <w:p w14:paraId="46FBE9EB" w14:textId="511E25D5" w:rsidR="009C684C" w:rsidRPr="000F5B20" w:rsidRDefault="009C684C" w:rsidP="009C684C">
            <w:pPr>
              <w:spacing w:after="160" w:line="259" w:lineRule="auto"/>
              <w:jc w:val="center"/>
              <w:rPr>
                <w:rFonts w:ascii="Arial" w:hAnsi="Arial" w:cs="Arial"/>
              </w:rPr>
            </w:pPr>
            <w:r w:rsidRPr="00F7423B">
              <w:rPr>
                <w:rFonts w:ascii="Arial" w:eastAsia="Calibri" w:hAnsi="Arial" w:cs="Arial"/>
              </w:rPr>
              <w:t>Construct the management plan of upper Gastrointestinal bleed.</w:t>
            </w:r>
          </w:p>
        </w:tc>
      </w:tr>
    </w:tbl>
    <w:p w14:paraId="4917CB7A" w14:textId="30E5DF70" w:rsidR="00113D47" w:rsidRDefault="00113D47">
      <w:pPr>
        <w:rPr>
          <w:rFonts w:ascii="Arial" w:hAnsi="Arial" w:cs="Arial"/>
        </w:rPr>
      </w:pPr>
    </w:p>
    <w:p w14:paraId="7DB9968A" w14:textId="77777777" w:rsidR="00113D47" w:rsidRDefault="00113D47">
      <w:pPr>
        <w:rPr>
          <w:rFonts w:ascii="Arial" w:hAnsi="Arial" w:cs="Arial"/>
        </w:rPr>
      </w:pPr>
    </w:p>
    <w:p w14:paraId="05281173" w14:textId="6D3209D1" w:rsidR="00A631B8" w:rsidRDefault="00A631B8">
      <w:pPr>
        <w:rPr>
          <w:rFonts w:ascii="Arial" w:hAnsi="Arial" w:cs="Arial"/>
        </w:rPr>
      </w:pPr>
    </w:p>
    <w:tbl>
      <w:tblPr>
        <w:tblStyle w:val="TableGrid"/>
        <w:tblW w:w="11463" w:type="dxa"/>
        <w:tblInd w:w="-825" w:type="dxa"/>
        <w:tblLook w:val="04A0" w:firstRow="1" w:lastRow="0" w:firstColumn="1" w:lastColumn="0" w:noHBand="0" w:noVBand="1"/>
      </w:tblPr>
      <w:tblGrid>
        <w:gridCol w:w="870"/>
        <w:gridCol w:w="2615"/>
        <w:gridCol w:w="7978"/>
      </w:tblGrid>
      <w:tr w:rsidR="00A631B8" w14:paraId="646F4DEF" w14:textId="77777777" w:rsidTr="00D6364C">
        <w:trPr>
          <w:trHeight w:val="516"/>
        </w:trPr>
        <w:tc>
          <w:tcPr>
            <w:tcW w:w="11463" w:type="dxa"/>
            <w:gridSpan w:val="3"/>
            <w:shd w:val="clear" w:color="auto" w:fill="FF99FF"/>
          </w:tcPr>
          <w:p w14:paraId="72DDF7CE" w14:textId="77777777" w:rsidR="00A631B8" w:rsidRDefault="00A631B8" w:rsidP="00F70D95">
            <w:pPr>
              <w:jc w:val="center"/>
              <w:rPr>
                <w:rFonts w:ascii="Arial Black" w:hAnsi="Arial Black"/>
                <w:b/>
                <w:sz w:val="36"/>
                <w:u w:val="single"/>
              </w:rPr>
            </w:pPr>
          </w:p>
          <w:p w14:paraId="51AC9224" w14:textId="63478901" w:rsidR="00A631B8" w:rsidRPr="00BA2C85" w:rsidRDefault="00A631B8" w:rsidP="00BA2C85">
            <w:pPr>
              <w:jc w:val="center"/>
              <w:rPr>
                <w:rFonts w:ascii="Arial Black" w:hAnsi="Arial Black"/>
                <w:b/>
                <w:sz w:val="36"/>
                <w:u w:val="single"/>
              </w:rPr>
            </w:pPr>
            <w:r>
              <w:rPr>
                <w:rFonts w:ascii="Arial Black" w:hAnsi="Arial Black"/>
                <w:b/>
                <w:sz w:val="36"/>
                <w:u w:val="single"/>
              </w:rPr>
              <w:t xml:space="preserve">ORAL MEDICINE </w:t>
            </w:r>
            <w:r w:rsidRPr="0061393E">
              <w:rPr>
                <w:rFonts w:ascii="Arial Black" w:hAnsi="Arial Black"/>
                <w:b/>
                <w:sz w:val="36"/>
                <w:u w:val="single"/>
              </w:rPr>
              <w:t>LECTURE</w:t>
            </w:r>
            <w:r w:rsidR="00BA2C85">
              <w:rPr>
                <w:rFonts w:ascii="Arial Black" w:hAnsi="Arial Black"/>
                <w:b/>
                <w:sz w:val="36"/>
                <w:u w:val="single"/>
              </w:rPr>
              <w:t>S</w:t>
            </w:r>
          </w:p>
        </w:tc>
      </w:tr>
      <w:tr w:rsidR="00896F21" w14:paraId="3F6C8D4C" w14:textId="77777777" w:rsidTr="00BA2C85">
        <w:trPr>
          <w:trHeight w:val="908"/>
        </w:trPr>
        <w:tc>
          <w:tcPr>
            <w:tcW w:w="870" w:type="dxa"/>
            <w:shd w:val="clear" w:color="auto" w:fill="FF99FF"/>
          </w:tcPr>
          <w:p w14:paraId="4FE622E6" w14:textId="77777777" w:rsidR="00896F21" w:rsidRDefault="00896F21" w:rsidP="00B03AB1">
            <w:pPr>
              <w:rPr>
                <w:rFonts w:ascii="Arial Black" w:hAnsi="Arial Black"/>
                <w:b/>
                <w:sz w:val="24"/>
                <w:szCs w:val="24"/>
                <w:u w:val="single"/>
              </w:rPr>
            </w:pPr>
          </w:p>
          <w:p w14:paraId="1D0DC861" w14:textId="4AD5A420" w:rsidR="00896F21" w:rsidRPr="000F5B20" w:rsidRDefault="00896F21" w:rsidP="00B03AB1">
            <w:pPr>
              <w:jc w:val="center"/>
              <w:rPr>
                <w:rFonts w:ascii="Arial Black" w:hAnsi="Arial Black" w:cs="Arial"/>
                <w:b/>
                <w:bCs/>
                <w:u w:val="single"/>
              </w:rPr>
            </w:pPr>
            <w:r>
              <w:rPr>
                <w:rFonts w:ascii="Arial Black" w:hAnsi="Arial Black"/>
                <w:b/>
                <w:sz w:val="24"/>
                <w:szCs w:val="24"/>
                <w:u w:val="single"/>
              </w:rPr>
              <w:t>S.NO</w:t>
            </w:r>
          </w:p>
        </w:tc>
        <w:tc>
          <w:tcPr>
            <w:tcW w:w="2615" w:type="dxa"/>
            <w:shd w:val="clear" w:color="auto" w:fill="FF99FF"/>
          </w:tcPr>
          <w:p w14:paraId="67CE90C7" w14:textId="77777777" w:rsidR="00896F21" w:rsidRDefault="00896F21" w:rsidP="00B03AB1">
            <w:pPr>
              <w:rPr>
                <w:rFonts w:ascii="Arial Black" w:hAnsi="Arial Black"/>
                <w:b/>
                <w:sz w:val="24"/>
                <w:szCs w:val="24"/>
                <w:u w:val="single"/>
              </w:rPr>
            </w:pPr>
          </w:p>
          <w:p w14:paraId="34CD0310" w14:textId="7A9518E7" w:rsidR="00896F21" w:rsidRPr="000F5B20" w:rsidRDefault="00896F21" w:rsidP="00B03AB1">
            <w:pPr>
              <w:jc w:val="center"/>
              <w:rPr>
                <w:rFonts w:ascii="Arial Black" w:hAnsi="Arial Black" w:cs="Arial"/>
                <w:b/>
                <w:bCs/>
                <w:u w:val="single"/>
              </w:rPr>
            </w:pPr>
            <w:r>
              <w:rPr>
                <w:rFonts w:ascii="Arial Black" w:hAnsi="Arial Black"/>
                <w:b/>
                <w:sz w:val="24"/>
                <w:szCs w:val="24"/>
                <w:u w:val="single"/>
              </w:rPr>
              <w:t>TOPICS</w:t>
            </w:r>
          </w:p>
        </w:tc>
        <w:tc>
          <w:tcPr>
            <w:tcW w:w="7978" w:type="dxa"/>
            <w:shd w:val="clear" w:color="auto" w:fill="FF99FF"/>
          </w:tcPr>
          <w:p w14:paraId="6C631C04" w14:textId="77777777" w:rsidR="00896F21" w:rsidRDefault="00896F21" w:rsidP="00B03AB1">
            <w:pPr>
              <w:rPr>
                <w:rFonts w:ascii="Arial Black" w:hAnsi="Arial Black"/>
                <w:b/>
                <w:sz w:val="24"/>
                <w:szCs w:val="24"/>
                <w:u w:val="single"/>
              </w:rPr>
            </w:pPr>
          </w:p>
          <w:p w14:paraId="3C7DC147" w14:textId="5EA01EC7" w:rsidR="00896F21" w:rsidRPr="000F5B20" w:rsidRDefault="00896F21" w:rsidP="00BA2C85">
            <w:pPr>
              <w:jc w:val="center"/>
              <w:rPr>
                <w:rFonts w:ascii="Arial Black" w:hAnsi="Arial Black" w:cs="Arial"/>
                <w:b/>
                <w:bCs/>
                <w:u w:val="single"/>
              </w:rPr>
            </w:pPr>
            <w:r>
              <w:rPr>
                <w:rFonts w:ascii="Arial Black" w:hAnsi="Arial Black"/>
                <w:b/>
                <w:sz w:val="24"/>
                <w:szCs w:val="24"/>
                <w:u w:val="single"/>
              </w:rPr>
              <w:t>LEARNING OBJECTIVE</w:t>
            </w:r>
            <w:r w:rsidR="00BA2C85">
              <w:rPr>
                <w:rFonts w:ascii="Arial Black" w:hAnsi="Arial Black"/>
                <w:b/>
                <w:sz w:val="24"/>
                <w:szCs w:val="24"/>
                <w:u w:val="single"/>
              </w:rPr>
              <w:t>S</w:t>
            </w:r>
          </w:p>
        </w:tc>
      </w:tr>
      <w:tr w:rsidR="00896F21" w14:paraId="6DA38396" w14:textId="77777777" w:rsidTr="00DB74BF">
        <w:trPr>
          <w:trHeight w:val="908"/>
        </w:trPr>
        <w:tc>
          <w:tcPr>
            <w:tcW w:w="870" w:type="dxa"/>
          </w:tcPr>
          <w:p w14:paraId="2BA6894D" w14:textId="6CE8A002" w:rsidR="00896F21" w:rsidRPr="000B4558" w:rsidRDefault="00896F21" w:rsidP="00684F46">
            <w:pPr>
              <w:jc w:val="center"/>
              <w:rPr>
                <w:rFonts w:ascii="Arial" w:hAnsi="Arial" w:cs="Arial"/>
                <w:b/>
                <w:bCs/>
                <w:u w:val="single"/>
              </w:rPr>
            </w:pPr>
            <w:r w:rsidRPr="000B4558">
              <w:rPr>
                <w:rFonts w:ascii="Arial" w:hAnsi="Arial" w:cs="Arial"/>
                <w:b/>
                <w:bCs/>
                <w:u w:val="single"/>
              </w:rPr>
              <w:t>1</w:t>
            </w:r>
          </w:p>
        </w:tc>
        <w:tc>
          <w:tcPr>
            <w:tcW w:w="2615" w:type="dxa"/>
          </w:tcPr>
          <w:p w14:paraId="2EEE2165" w14:textId="48E5C0BA" w:rsidR="00896F21" w:rsidRPr="0015369F" w:rsidRDefault="00896F21" w:rsidP="00684F46">
            <w:pPr>
              <w:pStyle w:val="NoSpacing"/>
              <w:jc w:val="center"/>
              <w:rPr>
                <w:rFonts w:ascii="Arial" w:hAnsi="Arial" w:cs="Arial"/>
              </w:rPr>
            </w:pPr>
            <w:r w:rsidRPr="003760D9">
              <w:rPr>
                <w:rFonts w:ascii="Arial" w:hAnsi="Arial" w:cs="Arial"/>
              </w:rPr>
              <w:t>Gastrointestinal diseases</w:t>
            </w:r>
          </w:p>
        </w:tc>
        <w:tc>
          <w:tcPr>
            <w:tcW w:w="7978" w:type="dxa"/>
          </w:tcPr>
          <w:p w14:paraId="0481CC0F" w14:textId="77777777" w:rsidR="00896F21" w:rsidRPr="00FE20B8" w:rsidRDefault="00896F21" w:rsidP="00383A35">
            <w:pPr>
              <w:pStyle w:val="NoSpacing"/>
              <w:jc w:val="center"/>
              <w:rPr>
                <w:rFonts w:ascii="Arial" w:hAnsi="Arial" w:cs="Arial"/>
              </w:rPr>
            </w:pPr>
            <w:r w:rsidRPr="00FE20B8">
              <w:rPr>
                <w:rFonts w:ascii="Arial" w:hAnsi="Arial" w:cs="Arial"/>
              </w:rPr>
              <w:t>1.</w:t>
            </w:r>
            <w:r w:rsidRPr="00FE20B8">
              <w:rPr>
                <w:rFonts w:ascii="Arial" w:hAnsi="Arial" w:cs="Arial"/>
              </w:rPr>
              <w:tab/>
              <w:t>Identify oral manifestations of celiac, Crohn’s diseases and GORD.</w:t>
            </w:r>
          </w:p>
          <w:p w14:paraId="027E09D5" w14:textId="77777777" w:rsidR="00896F21" w:rsidRPr="00FE20B8" w:rsidRDefault="00896F21" w:rsidP="00383A35">
            <w:pPr>
              <w:pStyle w:val="NoSpacing"/>
              <w:jc w:val="center"/>
              <w:rPr>
                <w:rFonts w:ascii="Arial" w:hAnsi="Arial" w:cs="Arial"/>
              </w:rPr>
            </w:pPr>
            <w:r w:rsidRPr="00FE20B8">
              <w:rPr>
                <w:rFonts w:ascii="Arial" w:hAnsi="Arial" w:cs="Arial"/>
              </w:rPr>
              <w:t>2.</w:t>
            </w:r>
            <w:r w:rsidRPr="00FE20B8">
              <w:rPr>
                <w:rFonts w:ascii="Arial" w:hAnsi="Arial" w:cs="Arial"/>
              </w:rPr>
              <w:tab/>
              <w:t>Describe celiac, Crohn’s, OFG and GORD.</w:t>
            </w:r>
          </w:p>
          <w:p w14:paraId="60E93502" w14:textId="675E7771" w:rsidR="00896F21" w:rsidRPr="00FA2C8D" w:rsidRDefault="00896F21" w:rsidP="00684F46">
            <w:pPr>
              <w:jc w:val="center"/>
              <w:rPr>
                <w:rFonts w:ascii="Arial" w:hAnsi="Arial" w:cs="Arial"/>
              </w:rPr>
            </w:pPr>
            <w:r>
              <w:rPr>
                <w:rFonts w:ascii="Arial" w:hAnsi="Arial" w:cs="Arial"/>
              </w:rPr>
              <w:t xml:space="preserve">3. </w:t>
            </w:r>
            <w:r w:rsidRPr="00FE20B8">
              <w:rPr>
                <w:rFonts w:ascii="Arial" w:hAnsi="Arial" w:cs="Arial"/>
              </w:rPr>
              <w:t>Management</w:t>
            </w:r>
          </w:p>
        </w:tc>
      </w:tr>
      <w:tr w:rsidR="00896F21" w14:paraId="638AEC71" w14:textId="77777777" w:rsidTr="00C800BA">
        <w:trPr>
          <w:trHeight w:val="908"/>
        </w:trPr>
        <w:tc>
          <w:tcPr>
            <w:tcW w:w="870" w:type="dxa"/>
          </w:tcPr>
          <w:p w14:paraId="2C2BEF88" w14:textId="581DD8E7" w:rsidR="00896F21" w:rsidRPr="000B4558" w:rsidRDefault="00896F21" w:rsidP="000E512B">
            <w:pPr>
              <w:jc w:val="center"/>
              <w:rPr>
                <w:rFonts w:ascii="Arial" w:hAnsi="Arial" w:cs="Arial"/>
                <w:b/>
                <w:bCs/>
                <w:u w:val="single"/>
              </w:rPr>
            </w:pPr>
            <w:r w:rsidRPr="000B4558">
              <w:rPr>
                <w:rFonts w:ascii="Arial" w:hAnsi="Arial" w:cs="Arial"/>
                <w:b/>
                <w:bCs/>
                <w:u w:val="single"/>
              </w:rPr>
              <w:t>2</w:t>
            </w:r>
          </w:p>
        </w:tc>
        <w:tc>
          <w:tcPr>
            <w:tcW w:w="2615" w:type="dxa"/>
          </w:tcPr>
          <w:p w14:paraId="2C910CAC" w14:textId="623BAF0B" w:rsidR="00896F21" w:rsidRPr="0015369F" w:rsidRDefault="00896F21" w:rsidP="000E512B">
            <w:pPr>
              <w:pStyle w:val="NoSpacing"/>
              <w:jc w:val="center"/>
              <w:rPr>
                <w:rFonts w:ascii="Arial" w:hAnsi="Arial" w:cs="Arial"/>
              </w:rPr>
            </w:pPr>
            <w:r w:rsidRPr="00447828">
              <w:rPr>
                <w:rFonts w:ascii="Arial" w:hAnsi="Arial" w:cs="Arial"/>
              </w:rPr>
              <w:t>Precancerous lesions &amp; conditions oral carcinoma &amp; carcinogenesis</w:t>
            </w:r>
          </w:p>
        </w:tc>
        <w:tc>
          <w:tcPr>
            <w:tcW w:w="7978" w:type="dxa"/>
          </w:tcPr>
          <w:p w14:paraId="12F1BD58"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Define precancerous lesion and condition by giving examples.</w:t>
            </w:r>
          </w:p>
          <w:p w14:paraId="5EF98A1F"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Explain PMDs (Premalignant diseases)</w:t>
            </w:r>
          </w:p>
          <w:p w14:paraId="2634B299"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Discuss the etiology of oral cancer</w:t>
            </w:r>
          </w:p>
          <w:p w14:paraId="4EB465F5"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Clinical features and diagnosis of oral cancer</w:t>
            </w:r>
          </w:p>
          <w:p w14:paraId="79B841B1"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Staging system for oral carcinoma</w:t>
            </w:r>
          </w:p>
          <w:p w14:paraId="2CBD0D67"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What are the factors which determine the risk in PMDs?</w:t>
            </w:r>
          </w:p>
          <w:p w14:paraId="6BB7E3AF"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Treatment of PMDs.</w:t>
            </w:r>
          </w:p>
          <w:p w14:paraId="08A6A46B" w14:textId="77777777" w:rsidR="00896F21" w:rsidRPr="0004293E" w:rsidRDefault="00896F21" w:rsidP="004E1870">
            <w:pPr>
              <w:pStyle w:val="ListParagraph"/>
              <w:numPr>
                <w:ilvl w:val="0"/>
                <w:numId w:val="43"/>
              </w:numPr>
              <w:spacing w:after="0" w:line="240" w:lineRule="auto"/>
              <w:jc w:val="center"/>
              <w:rPr>
                <w:rFonts w:ascii="Arial" w:hAnsi="Arial" w:cs="Arial"/>
              </w:rPr>
            </w:pPr>
            <w:r w:rsidRPr="0004293E">
              <w:rPr>
                <w:rFonts w:ascii="Arial" w:hAnsi="Arial" w:cs="Arial"/>
              </w:rPr>
              <w:t>Prevention of oral cancer</w:t>
            </w:r>
          </w:p>
          <w:p w14:paraId="23AA9E62" w14:textId="7FEC49F5" w:rsidR="00896F21" w:rsidRPr="00FA2C8D" w:rsidRDefault="00896F21" w:rsidP="000E512B">
            <w:pPr>
              <w:jc w:val="center"/>
              <w:rPr>
                <w:rFonts w:ascii="Arial" w:hAnsi="Arial" w:cs="Arial"/>
                <w:b/>
                <w:bCs/>
              </w:rPr>
            </w:pPr>
            <w:r w:rsidRPr="0004293E">
              <w:rPr>
                <w:rFonts w:ascii="Arial" w:hAnsi="Arial" w:cs="Arial"/>
              </w:rPr>
              <w:t>Management of patient on Chemo and Radiotherapy</w:t>
            </w:r>
          </w:p>
        </w:tc>
      </w:tr>
      <w:tr w:rsidR="00896F21" w14:paraId="698D2124" w14:textId="77777777" w:rsidTr="00291CEF">
        <w:tc>
          <w:tcPr>
            <w:tcW w:w="870" w:type="dxa"/>
          </w:tcPr>
          <w:p w14:paraId="2FFF6DF9" w14:textId="0C16F47B" w:rsidR="00896F21" w:rsidRPr="000B4558" w:rsidRDefault="00896F21" w:rsidP="000E512B">
            <w:pPr>
              <w:jc w:val="center"/>
              <w:rPr>
                <w:rFonts w:ascii="Arial" w:hAnsi="Arial" w:cs="Arial"/>
                <w:b/>
                <w:bCs/>
                <w:u w:val="single"/>
              </w:rPr>
            </w:pPr>
            <w:r w:rsidRPr="000B4558">
              <w:rPr>
                <w:rFonts w:ascii="Arial" w:hAnsi="Arial" w:cs="Arial"/>
                <w:b/>
                <w:bCs/>
                <w:u w:val="single"/>
              </w:rPr>
              <w:t>3</w:t>
            </w:r>
          </w:p>
        </w:tc>
        <w:tc>
          <w:tcPr>
            <w:tcW w:w="2615" w:type="dxa"/>
          </w:tcPr>
          <w:p w14:paraId="72E839FB" w14:textId="31B059E5" w:rsidR="00896F21" w:rsidRPr="0004293E" w:rsidRDefault="00896F21" w:rsidP="000E512B">
            <w:pPr>
              <w:pStyle w:val="NoSpacing"/>
              <w:jc w:val="center"/>
              <w:rPr>
                <w:rFonts w:ascii="Arial" w:hAnsi="Arial" w:cs="Arial"/>
              </w:rPr>
            </w:pPr>
            <w:r w:rsidRPr="00FA2C8D">
              <w:rPr>
                <w:rFonts w:ascii="Arial" w:hAnsi="Arial" w:cs="Arial"/>
              </w:rPr>
              <w:t>Diseases of lips &amp; tongue</w:t>
            </w:r>
          </w:p>
          <w:p w14:paraId="52054AF8" w14:textId="557562CF" w:rsidR="00896F21" w:rsidRPr="0004293E" w:rsidRDefault="00896F21" w:rsidP="000E512B">
            <w:pPr>
              <w:jc w:val="center"/>
              <w:rPr>
                <w:rFonts w:ascii="Arial" w:hAnsi="Arial" w:cs="Arial"/>
              </w:rPr>
            </w:pPr>
            <w:r>
              <w:rPr>
                <w:rFonts w:ascii="Arial" w:hAnsi="Arial" w:cs="Arial"/>
              </w:rPr>
              <w:t>(</w:t>
            </w:r>
            <w:r w:rsidRPr="0004293E">
              <w:rPr>
                <w:rFonts w:ascii="Arial" w:hAnsi="Arial" w:cs="Arial"/>
              </w:rPr>
              <w:t>Disturbance of taste, and</w:t>
            </w:r>
          </w:p>
          <w:p w14:paraId="752AA8B2" w14:textId="2DD4CCAE" w:rsidR="00896F21" w:rsidRPr="0015369F" w:rsidRDefault="00896F21" w:rsidP="000E512B">
            <w:pPr>
              <w:pStyle w:val="NoSpacing"/>
              <w:jc w:val="center"/>
              <w:rPr>
                <w:rFonts w:ascii="Arial" w:hAnsi="Arial" w:cs="Arial"/>
              </w:rPr>
            </w:pPr>
            <w:r w:rsidRPr="0004293E">
              <w:rPr>
                <w:rFonts w:ascii="Arial" w:hAnsi="Arial" w:cs="Arial"/>
              </w:rPr>
              <w:t>Halitosis</w:t>
            </w:r>
            <w:r>
              <w:rPr>
                <w:rFonts w:ascii="Arial" w:hAnsi="Arial" w:cs="Arial"/>
              </w:rPr>
              <w:t>)</w:t>
            </w:r>
          </w:p>
        </w:tc>
        <w:tc>
          <w:tcPr>
            <w:tcW w:w="7978" w:type="dxa"/>
          </w:tcPr>
          <w:p w14:paraId="25B3E12B" w14:textId="77777777" w:rsidR="00896F21" w:rsidRPr="0004293E" w:rsidRDefault="00896F21" w:rsidP="004E1870">
            <w:pPr>
              <w:pStyle w:val="ListParagraph"/>
              <w:numPr>
                <w:ilvl w:val="0"/>
                <w:numId w:val="41"/>
              </w:numPr>
              <w:spacing w:after="0" w:line="240" w:lineRule="auto"/>
              <w:jc w:val="center"/>
              <w:rPr>
                <w:rFonts w:ascii="Arial" w:hAnsi="Arial" w:cs="Arial"/>
              </w:rPr>
            </w:pPr>
            <w:r w:rsidRPr="0004293E">
              <w:rPr>
                <w:rFonts w:ascii="Arial" w:hAnsi="Arial" w:cs="Arial"/>
              </w:rPr>
              <w:t>Enlist classifications &amp; D/Ds of lip swellings</w:t>
            </w:r>
          </w:p>
          <w:p w14:paraId="00D1EC24" w14:textId="77777777" w:rsidR="00896F21" w:rsidRPr="0004293E" w:rsidRDefault="00896F21" w:rsidP="004E1870">
            <w:pPr>
              <w:pStyle w:val="ListParagraph"/>
              <w:numPr>
                <w:ilvl w:val="0"/>
                <w:numId w:val="41"/>
              </w:numPr>
              <w:spacing w:after="0" w:line="240" w:lineRule="auto"/>
              <w:jc w:val="center"/>
              <w:rPr>
                <w:rFonts w:ascii="Arial" w:hAnsi="Arial" w:cs="Arial"/>
              </w:rPr>
            </w:pPr>
            <w:r w:rsidRPr="0004293E">
              <w:rPr>
                <w:rFonts w:ascii="Arial" w:hAnsi="Arial" w:cs="Arial"/>
              </w:rPr>
              <w:t>Establish diagnosis of lip diseases and initiate proper treatment.</w:t>
            </w:r>
          </w:p>
          <w:p w14:paraId="105CD96D" w14:textId="77777777" w:rsidR="00896F21" w:rsidRPr="0004293E" w:rsidRDefault="00896F21" w:rsidP="004E1870">
            <w:pPr>
              <w:pStyle w:val="ListParagraph"/>
              <w:numPr>
                <w:ilvl w:val="0"/>
                <w:numId w:val="41"/>
              </w:numPr>
              <w:spacing w:after="0" w:line="240" w:lineRule="auto"/>
              <w:jc w:val="center"/>
              <w:rPr>
                <w:rFonts w:ascii="Arial" w:hAnsi="Arial" w:cs="Arial"/>
              </w:rPr>
            </w:pPr>
            <w:r w:rsidRPr="0004293E">
              <w:rPr>
                <w:rFonts w:ascii="Arial" w:hAnsi="Arial" w:cs="Arial"/>
              </w:rPr>
              <w:t>Enumerate various disorders of tongue.</w:t>
            </w:r>
          </w:p>
          <w:p w14:paraId="550DF4DA" w14:textId="77777777" w:rsidR="00896F21" w:rsidRPr="0004293E" w:rsidRDefault="00896F21" w:rsidP="004E1870">
            <w:pPr>
              <w:pStyle w:val="ListParagraph"/>
              <w:numPr>
                <w:ilvl w:val="0"/>
                <w:numId w:val="41"/>
              </w:numPr>
              <w:spacing w:after="0" w:line="240" w:lineRule="auto"/>
              <w:jc w:val="center"/>
              <w:rPr>
                <w:rFonts w:ascii="Arial" w:hAnsi="Arial" w:cs="Arial"/>
              </w:rPr>
            </w:pPr>
            <w:r w:rsidRPr="0004293E">
              <w:rPr>
                <w:rFonts w:ascii="Arial" w:hAnsi="Arial" w:cs="Arial"/>
              </w:rPr>
              <w:t>Identify tongue disorder and its diagnosis and treatment</w:t>
            </w:r>
          </w:p>
          <w:p w14:paraId="137734C3" w14:textId="77777777" w:rsidR="00896F21" w:rsidRPr="0004293E" w:rsidRDefault="00896F21" w:rsidP="004E1870">
            <w:pPr>
              <w:pStyle w:val="ListParagraph"/>
              <w:numPr>
                <w:ilvl w:val="0"/>
                <w:numId w:val="41"/>
              </w:numPr>
              <w:spacing w:after="0" w:line="240" w:lineRule="auto"/>
              <w:jc w:val="center"/>
              <w:rPr>
                <w:rFonts w:ascii="Arial" w:hAnsi="Arial" w:cs="Arial"/>
              </w:rPr>
            </w:pPr>
            <w:r w:rsidRPr="0004293E">
              <w:rPr>
                <w:rFonts w:ascii="Arial" w:hAnsi="Arial" w:cs="Arial"/>
              </w:rPr>
              <w:t>Investigate the cause of taste disturbance and halitosis and its treatment.</w:t>
            </w:r>
          </w:p>
          <w:p w14:paraId="7D6A13F9" w14:textId="1AFEE391" w:rsidR="00896F21" w:rsidRPr="00FA2C8D" w:rsidRDefault="00896F21" w:rsidP="000E512B">
            <w:pPr>
              <w:jc w:val="center"/>
              <w:rPr>
                <w:rFonts w:ascii="Arial" w:hAnsi="Arial" w:cs="Arial"/>
              </w:rPr>
            </w:pPr>
            <w:r w:rsidRPr="0004293E">
              <w:rPr>
                <w:rFonts w:ascii="Arial" w:hAnsi="Arial" w:cs="Arial"/>
              </w:rPr>
              <w:t>Enlist classifications &amp; D/Ds of lip swellings</w:t>
            </w:r>
          </w:p>
        </w:tc>
      </w:tr>
      <w:tr w:rsidR="00896F21" w14:paraId="58EB8A1B" w14:textId="77777777" w:rsidTr="00FE1A83">
        <w:tc>
          <w:tcPr>
            <w:tcW w:w="870" w:type="dxa"/>
          </w:tcPr>
          <w:p w14:paraId="5A41093A" w14:textId="67ADCF00" w:rsidR="00896F21" w:rsidRPr="000B4558" w:rsidRDefault="00896F21" w:rsidP="000E512B">
            <w:pPr>
              <w:jc w:val="center"/>
              <w:rPr>
                <w:rFonts w:ascii="Arial" w:hAnsi="Arial" w:cs="Arial"/>
                <w:b/>
                <w:bCs/>
                <w:u w:val="single"/>
              </w:rPr>
            </w:pPr>
            <w:r w:rsidRPr="000B4558">
              <w:rPr>
                <w:rFonts w:ascii="Arial" w:hAnsi="Arial" w:cs="Arial"/>
                <w:b/>
                <w:bCs/>
                <w:u w:val="single"/>
              </w:rPr>
              <w:t>4</w:t>
            </w:r>
          </w:p>
        </w:tc>
        <w:tc>
          <w:tcPr>
            <w:tcW w:w="2615" w:type="dxa"/>
          </w:tcPr>
          <w:p w14:paraId="0C0BD3CF" w14:textId="4428879B" w:rsidR="00896F21" w:rsidRPr="0015369F" w:rsidRDefault="00896F21" w:rsidP="000E512B">
            <w:pPr>
              <w:pStyle w:val="NoSpacing"/>
              <w:jc w:val="center"/>
              <w:rPr>
                <w:rFonts w:ascii="Arial" w:hAnsi="Arial" w:cs="Arial"/>
              </w:rPr>
            </w:pPr>
            <w:r w:rsidRPr="00D275EB">
              <w:rPr>
                <w:rFonts w:ascii="Arial" w:hAnsi="Arial" w:cs="Arial"/>
              </w:rPr>
              <w:t>Salivary glands</w:t>
            </w:r>
          </w:p>
        </w:tc>
        <w:tc>
          <w:tcPr>
            <w:tcW w:w="7978" w:type="dxa"/>
          </w:tcPr>
          <w:p w14:paraId="42518188" w14:textId="26BFA4B0" w:rsidR="00896F21" w:rsidRPr="0004293E" w:rsidRDefault="00896F21" w:rsidP="004E1870">
            <w:pPr>
              <w:pStyle w:val="ListParagraph"/>
              <w:numPr>
                <w:ilvl w:val="0"/>
                <w:numId w:val="42"/>
              </w:numPr>
              <w:spacing w:after="0" w:line="240" w:lineRule="auto"/>
              <w:jc w:val="center"/>
              <w:rPr>
                <w:rFonts w:ascii="Arial" w:hAnsi="Arial" w:cs="Arial"/>
              </w:rPr>
            </w:pPr>
            <w:r w:rsidRPr="0004293E">
              <w:rPr>
                <w:rFonts w:ascii="Arial" w:hAnsi="Arial" w:cs="Arial"/>
              </w:rPr>
              <w:t xml:space="preserve">Enumerate the </w:t>
            </w:r>
            <w:r w:rsidR="003545CF">
              <w:rPr>
                <w:rFonts w:ascii="Arial" w:hAnsi="Arial" w:cs="Arial"/>
              </w:rPr>
              <w:t>major and minor salivary glands</w:t>
            </w:r>
            <w:r w:rsidR="00426398">
              <w:rPr>
                <w:rFonts w:ascii="Arial" w:hAnsi="Arial" w:cs="Arial"/>
              </w:rPr>
              <w:t>,</w:t>
            </w:r>
            <w:r w:rsidR="003545CF">
              <w:rPr>
                <w:rFonts w:ascii="Arial" w:hAnsi="Arial" w:cs="Arial"/>
              </w:rPr>
              <w:t xml:space="preserve"> </w:t>
            </w:r>
            <w:r w:rsidRPr="0004293E">
              <w:rPr>
                <w:rFonts w:ascii="Arial" w:hAnsi="Arial" w:cs="Arial"/>
              </w:rPr>
              <w:t>its secretions and functions</w:t>
            </w:r>
          </w:p>
          <w:p w14:paraId="4BE326B5" w14:textId="77777777" w:rsidR="00896F21" w:rsidRPr="0004293E" w:rsidRDefault="00896F21" w:rsidP="004E1870">
            <w:pPr>
              <w:pStyle w:val="ListParagraph"/>
              <w:numPr>
                <w:ilvl w:val="0"/>
                <w:numId w:val="42"/>
              </w:numPr>
              <w:spacing w:after="0" w:line="240" w:lineRule="auto"/>
              <w:jc w:val="center"/>
              <w:rPr>
                <w:rFonts w:ascii="Arial" w:hAnsi="Arial" w:cs="Arial"/>
              </w:rPr>
            </w:pPr>
            <w:r w:rsidRPr="0004293E">
              <w:rPr>
                <w:rFonts w:ascii="Arial" w:hAnsi="Arial" w:cs="Arial"/>
              </w:rPr>
              <w:t>Describe the salivary gland diseases and establish diagnosis.</w:t>
            </w:r>
          </w:p>
          <w:p w14:paraId="6450C199" w14:textId="6D8D40D2" w:rsidR="00896F21" w:rsidRPr="0004293E" w:rsidRDefault="00896F21" w:rsidP="004E1870">
            <w:pPr>
              <w:pStyle w:val="ListParagraph"/>
              <w:numPr>
                <w:ilvl w:val="0"/>
                <w:numId w:val="42"/>
              </w:numPr>
              <w:spacing w:after="0" w:line="240" w:lineRule="auto"/>
              <w:jc w:val="center"/>
              <w:rPr>
                <w:rFonts w:ascii="Arial" w:hAnsi="Arial" w:cs="Arial"/>
              </w:rPr>
            </w:pPr>
            <w:r w:rsidRPr="0004293E">
              <w:rPr>
                <w:rFonts w:ascii="Arial" w:hAnsi="Arial" w:cs="Arial"/>
              </w:rPr>
              <w:lastRenderedPageBreak/>
              <w:t xml:space="preserve">Determine the causes of disturbance of salivary flow and its </w:t>
            </w:r>
            <w:r w:rsidR="00BA2C85" w:rsidRPr="0004293E">
              <w:rPr>
                <w:rFonts w:ascii="Arial" w:hAnsi="Arial" w:cs="Arial"/>
              </w:rPr>
              <w:t>management.</w:t>
            </w:r>
          </w:p>
          <w:p w14:paraId="41619DB2" w14:textId="021ED15A" w:rsidR="00896F21" w:rsidRPr="0015369F" w:rsidRDefault="00896F21" w:rsidP="000E512B">
            <w:pPr>
              <w:jc w:val="center"/>
              <w:rPr>
                <w:rFonts w:ascii="Arial" w:hAnsi="Arial" w:cs="Arial"/>
              </w:rPr>
            </w:pPr>
            <w:r w:rsidRPr="0004293E">
              <w:rPr>
                <w:rFonts w:ascii="Arial" w:hAnsi="Arial" w:cs="Arial"/>
              </w:rPr>
              <w:t>Salivary gland examination and its flow from ducts.</w:t>
            </w:r>
          </w:p>
        </w:tc>
      </w:tr>
    </w:tbl>
    <w:p w14:paraId="2EF304A1" w14:textId="688EEABF" w:rsidR="008C38ED" w:rsidRDefault="008C38ED">
      <w:pPr>
        <w:rPr>
          <w:rFonts w:ascii="Arial" w:hAnsi="Arial" w:cs="Arial"/>
        </w:rPr>
      </w:pPr>
    </w:p>
    <w:p w14:paraId="4DD0A26A" w14:textId="77777777" w:rsidR="00261F3B" w:rsidRDefault="00261F3B">
      <w:pPr>
        <w:rPr>
          <w:rFonts w:ascii="Arial" w:hAnsi="Arial" w:cs="Arial"/>
        </w:rPr>
      </w:pPr>
    </w:p>
    <w:tbl>
      <w:tblPr>
        <w:tblStyle w:val="TableGrid"/>
        <w:tblW w:w="11283" w:type="dxa"/>
        <w:tblInd w:w="-825" w:type="dxa"/>
        <w:tblLook w:val="04A0" w:firstRow="1" w:lastRow="0" w:firstColumn="1" w:lastColumn="0" w:noHBand="0" w:noVBand="1"/>
      </w:tblPr>
      <w:tblGrid>
        <w:gridCol w:w="870"/>
        <w:gridCol w:w="3324"/>
        <w:gridCol w:w="7089"/>
      </w:tblGrid>
      <w:tr w:rsidR="00140EEB" w14:paraId="334CD6CF" w14:textId="77777777" w:rsidTr="00ED02D0">
        <w:trPr>
          <w:trHeight w:val="516"/>
        </w:trPr>
        <w:tc>
          <w:tcPr>
            <w:tcW w:w="11283" w:type="dxa"/>
            <w:gridSpan w:val="3"/>
            <w:shd w:val="clear" w:color="auto" w:fill="808080"/>
          </w:tcPr>
          <w:p w14:paraId="1D46BC29" w14:textId="77777777" w:rsidR="00140EEB" w:rsidRDefault="00140EEB" w:rsidP="00F70D95">
            <w:pPr>
              <w:jc w:val="center"/>
              <w:rPr>
                <w:rFonts w:ascii="Arial Black" w:hAnsi="Arial Black"/>
                <w:b/>
                <w:sz w:val="36"/>
                <w:u w:val="single"/>
              </w:rPr>
            </w:pPr>
          </w:p>
          <w:p w14:paraId="3DAD40EB" w14:textId="7AD4A6A1" w:rsidR="00140EEB" w:rsidRDefault="00F075EC" w:rsidP="00F70D95">
            <w:pPr>
              <w:jc w:val="center"/>
              <w:rPr>
                <w:rFonts w:ascii="Arial Black" w:hAnsi="Arial Black"/>
                <w:b/>
                <w:sz w:val="36"/>
                <w:u w:val="single"/>
              </w:rPr>
            </w:pPr>
            <w:r>
              <w:rPr>
                <w:rFonts w:ascii="Arial Black" w:hAnsi="Arial Black"/>
                <w:b/>
                <w:sz w:val="36"/>
                <w:u w:val="single"/>
              </w:rPr>
              <w:t>PROSTHODONTI</w:t>
            </w:r>
            <w:r w:rsidR="00ED02D0">
              <w:rPr>
                <w:rFonts w:ascii="Arial Black" w:hAnsi="Arial Black"/>
                <w:b/>
                <w:sz w:val="36"/>
                <w:u w:val="single"/>
              </w:rPr>
              <w:t xml:space="preserve">CS </w:t>
            </w:r>
            <w:r w:rsidR="00140EEB" w:rsidRPr="0061393E">
              <w:rPr>
                <w:rFonts w:ascii="Arial Black" w:hAnsi="Arial Black"/>
                <w:b/>
                <w:sz w:val="36"/>
                <w:u w:val="single"/>
              </w:rPr>
              <w:t>LECTURES</w:t>
            </w:r>
          </w:p>
          <w:p w14:paraId="3AA050E9" w14:textId="77777777" w:rsidR="00140EEB" w:rsidRDefault="00140EEB" w:rsidP="00F70D95">
            <w:pPr>
              <w:rPr>
                <w:rFonts w:ascii="Arial" w:hAnsi="Arial" w:cs="Arial"/>
              </w:rPr>
            </w:pPr>
          </w:p>
        </w:tc>
      </w:tr>
      <w:tr w:rsidR="00426398" w14:paraId="7431D5E6" w14:textId="77777777" w:rsidTr="0014574E">
        <w:trPr>
          <w:trHeight w:val="70"/>
        </w:trPr>
        <w:tc>
          <w:tcPr>
            <w:tcW w:w="870" w:type="dxa"/>
            <w:shd w:val="clear" w:color="auto" w:fill="808080"/>
          </w:tcPr>
          <w:p w14:paraId="420EBC1B" w14:textId="77777777" w:rsidR="00426398" w:rsidRDefault="00426398" w:rsidP="00B03AB1">
            <w:pPr>
              <w:rPr>
                <w:rFonts w:ascii="Arial Black" w:hAnsi="Arial Black"/>
                <w:b/>
                <w:sz w:val="24"/>
                <w:szCs w:val="24"/>
                <w:u w:val="single"/>
              </w:rPr>
            </w:pPr>
          </w:p>
          <w:p w14:paraId="25D986B6" w14:textId="4A5324C2"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S.NO</w:t>
            </w:r>
          </w:p>
        </w:tc>
        <w:tc>
          <w:tcPr>
            <w:tcW w:w="3324" w:type="dxa"/>
            <w:shd w:val="clear" w:color="auto" w:fill="808080"/>
          </w:tcPr>
          <w:p w14:paraId="4E58F104" w14:textId="77777777" w:rsidR="00426398" w:rsidRDefault="00426398" w:rsidP="00B03AB1">
            <w:pPr>
              <w:rPr>
                <w:rFonts w:ascii="Arial Black" w:hAnsi="Arial Black"/>
                <w:b/>
                <w:sz w:val="24"/>
                <w:szCs w:val="24"/>
                <w:u w:val="single"/>
              </w:rPr>
            </w:pPr>
          </w:p>
          <w:p w14:paraId="2511C0D9" w14:textId="4523010B"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TOPICS</w:t>
            </w:r>
          </w:p>
        </w:tc>
        <w:tc>
          <w:tcPr>
            <w:tcW w:w="7089" w:type="dxa"/>
            <w:shd w:val="clear" w:color="auto" w:fill="808080"/>
          </w:tcPr>
          <w:p w14:paraId="11F4D927" w14:textId="77777777" w:rsidR="00426398" w:rsidRDefault="00426398" w:rsidP="00B03AB1">
            <w:pPr>
              <w:rPr>
                <w:rFonts w:ascii="Arial Black" w:hAnsi="Arial Black"/>
                <w:b/>
                <w:sz w:val="24"/>
                <w:szCs w:val="24"/>
                <w:u w:val="single"/>
              </w:rPr>
            </w:pPr>
          </w:p>
          <w:p w14:paraId="3E9A9B65" w14:textId="77777777"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LEARNING OBJECTIVES</w:t>
            </w:r>
          </w:p>
          <w:p w14:paraId="133C3558" w14:textId="08C66844" w:rsidR="00426398" w:rsidRDefault="00426398" w:rsidP="00B03AB1">
            <w:pPr>
              <w:rPr>
                <w:rFonts w:ascii="Arial Black" w:hAnsi="Arial Black"/>
                <w:b/>
                <w:sz w:val="24"/>
                <w:szCs w:val="24"/>
                <w:u w:val="single"/>
              </w:rPr>
            </w:pPr>
          </w:p>
          <w:p w14:paraId="2685C05F" w14:textId="20310291" w:rsidR="00426398" w:rsidRPr="000F5B20" w:rsidRDefault="00426398" w:rsidP="00426398">
            <w:pPr>
              <w:ind w:right="-462"/>
              <w:rPr>
                <w:rFonts w:ascii="Arial Black" w:hAnsi="Arial Black" w:cs="Arial"/>
                <w:b/>
                <w:bCs/>
                <w:u w:val="single"/>
              </w:rPr>
            </w:pPr>
          </w:p>
        </w:tc>
      </w:tr>
      <w:tr w:rsidR="00426398" w14:paraId="15164AD0" w14:textId="77777777" w:rsidTr="00C85E90">
        <w:tc>
          <w:tcPr>
            <w:tcW w:w="870" w:type="dxa"/>
          </w:tcPr>
          <w:p w14:paraId="3EBD2995" w14:textId="77777777" w:rsidR="00426398" w:rsidRPr="000B4558" w:rsidRDefault="00426398" w:rsidP="00684F46">
            <w:pPr>
              <w:jc w:val="center"/>
              <w:rPr>
                <w:rFonts w:ascii="Arial" w:hAnsi="Arial" w:cs="Arial"/>
                <w:b/>
                <w:bCs/>
                <w:u w:val="single"/>
              </w:rPr>
            </w:pPr>
          </w:p>
          <w:p w14:paraId="79F10E2B" w14:textId="4BD4BECD" w:rsidR="00426398" w:rsidRPr="000B4558" w:rsidRDefault="00426398" w:rsidP="00684F46">
            <w:pPr>
              <w:jc w:val="center"/>
              <w:rPr>
                <w:rFonts w:ascii="Arial" w:hAnsi="Arial" w:cs="Arial"/>
                <w:b/>
                <w:bCs/>
                <w:u w:val="single"/>
              </w:rPr>
            </w:pPr>
            <w:r w:rsidRPr="000B4558">
              <w:rPr>
                <w:rFonts w:ascii="Arial" w:hAnsi="Arial" w:cs="Arial"/>
                <w:b/>
                <w:bCs/>
                <w:u w:val="single"/>
              </w:rPr>
              <w:t>1</w:t>
            </w:r>
          </w:p>
        </w:tc>
        <w:tc>
          <w:tcPr>
            <w:tcW w:w="3324" w:type="dxa"/>
          </w:tcPr>
          <w:p w14:paraId="2FB98E0B" w14:textId="3B0BD52E" w:rsidR="00426398" w:rsidRPr="00F62FC3" w:rsidRDefault="00426398" w:rsidP="00684F46">
            <w:pPr>
              <w:pStyle w:val="NoSpacing"/>
              <w:jc w:val="center"/>
              <w:rPr>
                <w:rFonts w:ascii="Arial" w:hAnsi="Arial" w:cs="Arial"/>
                <w:sz w:val="24"/>
                <w:szCs w:val="24"/>
              </w:rPr>
            </w:pPr>
            <w:r w:rsidRPr="002F07A2">
              <w:rPr>
                <w:rFonts w:ascii="Arial" w:hAnsi="Arial" w:cs="Arial"/>
                <w:sz w:val="24"/>
                <w:szCs w:val="24"/>
              </w:rPr>
              <w:t>Dental Surveying</w:t>
            </w:r>
          </w:p>
        </w:tc>
        <w:tc>
          <w:tcPr>
            <w:tcW w:w="7089" w:type="dxa"/>
          </w:tcPr>
          <w:p w14:paraId="7F0B3067" w14:textId="77777777" w:rsidR="00426398" w:rsidRDefault="00426398" w:rsidP="00684F46">
            <w:pPr>
              <w:pStyle w:val="NoSpacing"/>
              <w:jc w:val="center"/>
              <w:rPr>
                <w:rFonts w:ascii="Arial" w:hAnsi="Arial" w:cs="Arial"/>
                <w:sz w:val="24"/>
                <w:szCs w:val="24"/>
              </w:rPr>
            </w:pPr>
            <w:r>
              <w:rPr>
                <w:rFonts w:ascii="Arial" w:hAnsi="Arial" w:cs="Arial"/>
                <w:sz w:val="24"/>
                <w:szCs w:val="24"/>
              </w:rPr>
              <w:t>Define dental surveyor.</w:t>
            </w:r>
          </w:p>
          <w:p w14:paraId="6B4CCAA3" w14:textId="77777777" w:rsidR="00426398" w:rsidRDefault="00426398" w:rsidP="00684F46">
            <w:pPr>
              <w:pStyle w:val="NoSpacing"/>
              <w:jc w:val="center"/>
              <w:rPr>
                <w:rFonts w:ascii="Arial" w:hAnsi="Arial" w:cs="Arial"/>
                <w:sz w:val="24"/>
                <w:szCs w:val="24"/>
              </w:rPr>
            </w:pPr>
            <w:r>
              <w:rPr>
                <w:rFonts w:ascii="Arial" w:hAnsi="Arial" w:cs="Arial"/>
                <w:sz w:val="24"/>
                <w:szCs w:val="24"/>
              </w:rPr>
              <w:t>Describe the purpose of surveying.</w:t>
            </w:r>
          </w:p>
          <w:p w14:paraId="7C06CCB7" w14:textId="77777777" w:rsidR="00426398" w:rsidRDefault="00426398" w:rsidP="00684F46">
            <w:pPr>
              <w:pStyle w:val="NoSpacing"/>
              <w:jc w:val="center"/>
              <w:rPr>
                <w:rFonts w:ascii="Arial" w:hAnsi="Arial" w:cs="Arial"/>
                <w:sz w:val="24"/>
                <w:szCs w:val="24"/>
              </w:rPr>
            </w:pPr>
            <w:r>
              <w:rPr>
                <w:rFonts w:ascii="Arial" w:hAnsi="Arial" w:cs="Arial"/>
                <w:sz w:val="24"/>
                <w:szCs w:val="24"/>
              </w:rPr>
              <w:t xml:space="preserve">Enlist the types and parts of dental surveyor. </w:t>
            </w:r>
          </w:p>
          <w:p w14:paraId="7C1D8F7B" w14:textId="0519E328" w:rsidR="00426398" w:rsidRPr="000F5B20" w:rsidRDefault="00426398" w:rsidP="00684F46">
            <w:pPr>
              <w:jc w:val="center"/>
              <w:rPr>
                <w:rFonts w:ascii="Arial" w:hAnsi="Arial" w:cs="Arial"/>
              </w:rPr>
            </w:pPr>
            <w:r>
              <w:rPr>
                <w:rFonts w:ascii="Arial" w:hAnsi="Arial" w:cs="Arial"/>
                <w:sz w:val="24"/>
                <w:szCs w:val="24"/>
              </w:rPr>
              <w:t>Explain the use of dental surveying during designing the prosthesis.</w:t>
            </w:r>
          </w:p>
        </w:tc>
      </w:tr>
      <w:tr w:rsidR="00426398" w14:paraId="75B3F5DD" w14:textId="77777777" w:rsidTr="009C6DF5">
        <w:tc>
          <w:tcPr>
            <w:tcW w:w="870" w:type="dxa"/>
          </w:tcPr>
          <w:p w14:paraId="1340BB0C" w14:textId="77777777" w:rsidR="00426398" w:rsidRPr="000B4558" w:rsidRDefault="00426398" w:rsidP="00684F46">
            <w:pPr>
              <w:jc w:val="center"/>
              <w:rPr>
                <w:rFonts w:ascii="Arial" w:hAnsi="Arial" w:cs="Arial"/>
                <w:b/>
                <w:bCs/>
                <w:u w:val="single"/>
              </w:rPr>
            </w:pPr>
          </w:p>
          <w:p w14:paraId="355478A7" w14:textId="4D07DF35" w:rsidR="00426398" w:rsidRPr="000B4558" w:rsidRDefault="00426398" w:rsidP="00684F46">
            <w:pPr>
              <w:jc w:val="center"/>
              <w:rPr>
                <w:rFonts w:ascii="Arial" w:hAnsi="Arial" w:cs="Arial"/>
                <w:b/>
                <w:bCs/>
                <w:u w:val="single"/>
              </w:rPr>
            </w:pPr>
            <w:r w:rsidRPr="000B4558">
              <w:rPr>
                <w:rFonts w:ascii="Arial" w:hAnsi="Arial" w:cs="Arial"/>
                <w:b/>
                <w:bCs/>
                <w:u w:val="single"/>
              </w:rPr>
              <w:t>2</w:t>
            </w:r>
          </w:p>
        </w:tc>
        <w:tc>
          <w:tcPr>
            <w:tcW w:w="3324" w:type="dxa"/>
          </w:tcPr>
          <w:p w14:paraId="0869FFBA" w14:textId="77777777" w:rsidR="00426398" w:rsidRPr="00027E2A" w:rsidRDefault="00426398" w:rsidP="00493CD0">
            <w:pPr>
              <w:pStyle w:val="NoSpacing"/>
              <w:jc w:val="center"/>
              <w:rPr>
                <w:rFonts w:ascii="Arial" w:hAnsi="Arial" w:cs="Arial"/>
                <w:sz w:val="24"/>
                <w:szCs w:val="24"/>
              </w:rPr>
            </w:pPr>
            <w:r w:rsidRPr="00027E2A">
              <w:rPr>
                <w:rFonts w:ascii="Arial" w:hAnsi="Arial" w:cs="Arial"/>
                <w:sz w:val="24"/>
                <w:szCs w:val="24"/>
              </w:rPr>
              <w:t>Designing acrylic removeable partial denture</w:t>
            </w:r>
          </w:p>
          <w:p w14:paraId="04A5687A" w14:textId="148DDF0F" w:rsidR="00426398" w:rsidRPr="00F62FC3" w:rsidRDefault="00426398" w:rsidP="00684F46">
            <w:pPr>
              <w:pStyle w:val="NoSpacing"/>
              <w:jc w:val="center"/>
              <w:rPr>
                <w:rFonts w:ascii="Arial" w:hAnsi="Arial" w:cs="Arial"/>
                <w:sz w:val="24"/>
                <w:szCs w:val="24"/>
              </w:rPr>
            </w:pPr>
          </w:p>
        </w:tc>
        <w:tc>
          <w:tcPr>
            <w:tcW w:w="7089" w:type="dxa"/>
          </w:tcPr>
          <w:p w14:paraId="0FD91CC7" w14:textId="77777777" w:rsidR="00426398" w:rsidRDefault="00426398" w:rsidP="004D66B4">
            <w:pPr>
              <w:pStyle w:val="NoSpacing"/>
              <w:jc w:val="center"/>
              <w:rPr>
                <w:rFonts w:ascii="Arial" w:hAnsi="Arial" w:cs="Arial"/>
                <w:sz w:val="24"/>
                <w:szCs w:val="24"/>
              </w:rPr>
            </w:pPr>
            <w:r>
              <w:rPr>
                <w:rFonts w:ascii="Arial" w:hAnsi="Arial" w:cs="Arial"/>
                <w:sz w:val="24"/>
                <w:szCs w:val="24"/>
              </w:rPr>
              <w:t>Define</w:t>
            </w:r>
            <w:r w:rsidRPr="00027E2A">
              <w:rPr>
                <w:rFonts w:ascii="Arial" w:hAnsi="Arial" w:cs="Arial"/>
                <w:sz w:val="24"/>
                <w:szCs w:val="24"/>
              </w:rPr>
              <w:t xml:space="preserve"> acrylic removeable partial denture</w:t>
            </w:r>
            <w:r>
              <w:rPr>
                <w:rFonts w:ascii="Arial" w:hAnsi="Arial" w:cs="Arial"/>
                <w:sz w:val="24"/>
                <w:szCs w:val="24"/>
              </w:rPr>
              <w:t>.</w:t>
            </w:r>
          </w:p>
          <w:p w14:paraId="1731C4F4" w14:textId="77777777" w:rsidR="00426398" w:rsidRDefault="00426398" w:rsidP="004D66B4">
            <w:pPr>
              <w:pStyle w:val="NoSpacing"/>
              <w:jc w:val="center"/>
              <w:rPr>
                <w:rFonts w:ascii="Arial" w:hAnsi="Arial" w:cs="Arial"/>
                <w:sz w:val="24"/>
                <w:szCs w:val="24"/>
              </w:rPr>
            </w:pPr>
            <w:r>
              <w:rPr>
                <w:rFonts w:ascii="Arial" w:hAnsi="Arial" w:cs="Arial"/>
                <w:sz w:val="24"/>
                <w:szCs w:val="24"/>
              </w:rPr>
              <w:t>Enlist the types of</w:t>
            </w:r>
            <w:r w:rsidRPr="00027E2A">
              <w:rPr>
                <w:rFonts w:ascii="Arial" w:hAnsi="Arial" w:cs="Arial"/>
                <w:sz w:val="24"/>
                <w:szCs w:val="24"/>
              </w:rPr>
              <w:t xml:space="preserve"> acrylic removeable partial denture</w:t>
            </w:r>
            <w:r>
              <w:rPr>
                <w:rFonts w:ascii="Arial" w:hAnsi="Arial" w:cs="Arial"/>
                <w:sz w:val="24"/>
                <w:szCs w:val="24"/>
              </w:rPr>
              <w:t>.</w:t>
            </w:r>
          </w:p>
          <w:p w14:paraId="6B5D8321" w14:textId="77777777" w:rsidR="00426398" w:rsidRDefault="00426398" w:rsidP="004D66B4">
            <w:pPr>
              <w:pStyle w:val="NoSpacing"/>
              <w:jc w:val="center"/>
              <w:rPr>
                <w:rFonts w:ascii="Arial" w:hAnsi="Arial" w:cs="Arial"/>
                <w:sz w:val="24"/>
                <w:szCs w:val="24"/>
              </w:rPr>
            </w:pPr>
            <w:r>
              <w:rPr>
                <w:rFonts w:ascii="Arial" w:hAnsi="Arial" w:cs="Arial"/>
                <w:sz w:val="24"/>
                <w:szCs w:val="24"/>
              </w:rPr>
              <w:t>Enlist the parts of</w:t>
            </w:r>
            <w:r w:rsidRPr="00027E2A">
              <w:rPr>
                <w:rFonts w:ascii="Arial" w:hAnsi="Arial" w:cs="Arial"/>
                <w:sz w:val="24"/>
                <w:szCs w:val="24"/>
              </w:rPr>
              <w:t xml:space="preserve"> acrylic removeable partial denture</w:t>
            </w:r>
            <w:r>
              <w:rPr>
                <w:rFonts w:ascii="Arial" w:hAnsi="Arial" w:cs="Arial"/>
                <w:sz w:val="24"/>
                <w:szCs w:val="24"/>
              </w:rPr>
              <w:t>.</w:t>
            </w:r>
          </w:p>
          <w:p w14:paraId="5CE91ABF" w14:textId="4266F1F0" w:rsidR="00426398" w:rsidRPr="000F5B20" w:rsidRDefault="00426398" w:rsidP="00684F46">
            <w:pPr>
              <w:jc w:val="center"/>
              <w:rPr>
                <w:rFonts w:ascii="Arial" w:hAnsi="Arial" w:cs="Arial"/>
              </w:rPr>
            </w:pPr>
            <w:r>
              <w:rPr>
                <w:rFonts w:ascii="Arial" w:hAnsi="Arial" w:cs="Arial"/>
                <w:sz w:val="24"/>
                <w:szCs w:val="24"/>
              </w:rPr>
              <w:t>Enlist and explain the principles</w:t>
            </w:r>
            <w:r w:rsidRPr="00027E2A">
              <w:rPr>
                <w:rFonts w:ascii="Arial" w:hAnsi="Arial" w:cs="Arial"/>
                <w:sz w:val="24"/>
                <w:szCs w:val="24"/>
              </w:rPr>
              <w:t xml:space="preserve"> </w:t>
            </w:r>
            <w:r>
              <w:rPr>
                <w:rFonts w:ascii="Arial" w:hAnsi="Arial" w:cs="Arial"/>
                <w:sz w:val="24"/>
                <w:szCs w:val="24"/>
              </w:rPr>
              <w:t xml:space="preserve">in designing </w:t>
            </w:r>
            <w:r w:rsidRPr="00027E2A">
              <w:rPr>
                <w:rFonts w:ascii="Arial" w:hAnsi="Arial" w:cs="Arial"/>
                <w:sz w:val="24"/>
                <w:szCs w:val="24"/>
              </w:rPr>
              <w:t>acrylic removeable partial denture</w:t>
            </w:r>
            <w:r>
              <w:rPr>
                <w:rFonts w:ascii="Arial" w:hAnsi="Arial" w:cs="Arial"/>
                <w:sz w:val="24"/>
                <w:szCs w:val="24"/>
              </w:rPr>
              <w:t xml:space="preserve"> </w:t>
            </w:r>
          </w:p>
        </w:tc>
      </w:tr>
    </w:tbl>
    <w:p w14:paraId="7FCAF431" w14:textId="1ED5653E" w:rsidR="008C38ED" w:rsidRDefault="008C38ED">
      <w:pPr>
        <w:rPr>
          <w:rFonts w:ascii="Arial" w:hAnsi="Arial" w:cs="Arial"/>
        </w:rPr>
      </w:pPr>
    </w:p>
    <w:p w14:paraId="3844C76A" w14:textId="77777777" w:rsidR="00140EEB" w:rsidRDefault="008C38ED">
      <w:pPr>
        <w:rPr>
          <w:rFonts w:ascii="Arial" w:hAnsi="Arial" w:cs="Arial"/>
        </w:rPr>
      </w:pPr>
      <w:r>
        <w:rPr>
          <w:rFonts w:ascii="Arial" w:hAnsi="Arial" w:cs="Arial"/>
        </w:rPr>
        <w:br w:type="page"/>
      </w:r>
    </w:p>
    <w:tbl>
      <w:tblPr>
        <w:tblStyle w:val="TableGrid"/>
        <w:tblW w:w="11283" w:type="dxa"/>
        <w:tblInd w:w="-825" w:type="dxa"/>
        <w:tblLook w:val="04A0" w:firstRow="1" w:lastRow="0" w:firstColumn="1" w:lastColumn="0" w:noHBand="0" w:noVBand="1"/>
      </w:tblPr>
      <w:tblGrid>
        <w:gridCol w:w="871"/>
        <w:gridCol w:w="3464"/>
        <w:gridCol w:w="6948"/>
      </w:tblGrid>
      <w:tr w:rsidR="00140EEB" w14:paraId="2DFBA036" w14:textId="77777777" w:rsidTr="00ED02D0">
        <w:trPr>
          <w:trHeight w:val="516"/>
        </w:trPr>
        <w:tc>
          <w:tcPr>
            <w:tcW w:w="11283" w:type="dxa"/>
            <w:gridSpan w:val="3"/>
            <w:shd w:val="clear" w:color="auto" w:fill="E36C0A" w:themeFill="accent6" w:themeFillShade="BF"/>
          </w:tcPr>
          <w:p w14:paraId="41A2FE6E" w14:textId="77777777" w:rsidR="00140EEB" w:rsidRDefault="00140EEB" w:rsidP="00F70D95">
            <w:pPr>
              <w:jc w:val="center"/>
              <w:rPr>
                <w:rFonts w:ascii="Arial Black" w:hAnsi="Arial Black"/>
                <w:b/>
                <w:sz w:val="36"/>
                <w:u w:val="single"/>
              </w:rPr>
            </w:pPr>
          </w:p>
          <w:p w14:paraId="2507A265" w14:textId="3EC88CBD" w:rsidR="00140EEB" w:rsidRDefault="00ED02D0" w:rsidP="00F70D95">
            <w:pPr>
              <w:jc w:val="center"/>
              <w:rPr>
                <w:rFonts w:ascii="Arial Black" w:hAnsi="Arial Black"/>
                <w:b/>
                <w:sz w:val="36"/>
                <w:u w:val="single"/>
              </w:rPr>
            </w:pPr>
            <w:r>
              <w:rPr>
                <w:rFonts w:ascii="Arial Black" w:hAnsi="Arial Black"/>
                <w:b/>
                <w:sz w:val="36"/>
                <w:u w:val="single"/>
              </w:rPr>
              <w:t xml:space="preserve">OPERATIVE DENTISTRY </w:t>
            </w:r>
            <w:r w:rsidR="00140EEB" w:rsidRPr="0061393E">
              <w:rPr>
                <w:rFonts w:ascii="Arial Black" w:hAnsi="Arial Black"/>
                <w:b/>
                <w:sz w:val="36"/>
                <w:u w:val="single"/>
              </w:rPr>
              <w:t>LECTURES</w:t>
            </w:r>
          </w:p>
          <w:p w14:paraId="30EDCDC4" w14:textId="77777777" w:rsidR="00140EEB" w:rsidRDefault="00140EEB" w:rsidP="00F70D95">
            <w:pPr>
              <w:rPr>
                <w:rFonts w:ascii="Arial" w:hAnsi="Arial" w:cs="Arial"/>
              </w:rPr>
            </w:pPr>
          </w:p>
        </w:tc>
      </w:tr>
      <w:tr w:rsidR="00426398" w14:paraId="4587A975" w14:textId="77777777" w:rsidTr="004C27F8">
        <w:trPr>
          <w:trHeight w:val="70"/>
        </w:trPr>
        <w:tc>
          <w:tcPr>
            <w:tcW w:w="871" w:type="dxa"/>
            <w:shd w:val="clear" w:color="auto" w:fill="E36C0A" w:themeFill="accent6" w:themeFillShade="BF"/>
          </w:tcPr>
          <w:p w14:paraId="7B07C80A" w14:textId="77777777" w:rsidR="00426398" w:rsidRDefault="00426398" w:rsidP="00B03AB1">
            <w:pPr>
              <w:rPr>
                <w:rFonts w:ascii="Arial Black" w:hAnsi="Arial Black"/>
                <w:b/>
                <w:sz w:val="24"/>
                <w:szCs w:val="24"/>
                <w:u w:val="single"/>
              </w:rPr>
            </w:pPr>
          </w:p>
          <w:p w14:paraId="293E0073" w14:textId="74922E5A"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S.NO</w:t>
            </w:r>
          </w:p>
        </w:tc>
        <w:tc>
          <w:tcPr>
            <w:tcW w:w="3464" w:type="dxa"/>
            <w:shd w:val="clear" w:color="auto" w:fill="E36C0A" w:themeFill="accent6" w:themeFillShade="BF"/>
          </w:tcPr>
          <w:p w14:paraId="249C8E34" w14:textId="77777777" w:rsidR="00426398" w:rsidRDefault="00426398" w:rsidP="00B03AB1">
            <w:pPr>
              <w:rPr>
                <w:rFonts w:ascii="Arial Black" w:hAnsi="Arial Black"/>
                <w:b/>
                <w:sz w:val="24"/>
                <w:szCs w:val="24"/>
                <w:u w:val="single"/>
              </w:rPr>
            </w:pPr>
          </w:p>
          <w:p w14:paraId="4AA40488" w14:textId="25082813"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TOPICS</w:t>
            </w:r>
          </w:p>
        </w:tc>
        <w:tc>
          <w:tcPr>
            <w:tcW w:w="6948" w:type="dxa"/>
            <w:shd w:val="clear" w:color="auto" w:fill="E36C0A" w:themeFill="accent6" w:themeFillShade="BF"/>
          </w:tcPr>
          <w:p w14:paraId="0C6C7D45" w14:textId="77777777" w:rsidR="00426398" w:rsidRDefault="00426398" w:rsidP="00B03AB1">
            <w:pPr>
              <w:rPr>
                <w:rFonts w:ascii="Arial Black" w:hAnsi="Arial Black"/>
                <w:b/>
                <w:sz w:val="24"/>
                <w:szCs w:val="24"/>
                <w:u w:val="single"/>
              </w:rPr>
            </w:pPr>
          </w:p>
          <w:p w14:paraId="14CADCDC" w14:textId="396E1E3A" w:rsidR="00426398" w:rsidRPr="000F5B20" w:rsidRDefault="00426398" w:rsidP="00B03AB1">
            <w:pPr>
              <w:jc w:val="center"/>
              <w:rPr>
                <w:rFonts w:ascii="Arial Black" w:hAnsi="Arial Black" w:cs="Arial"/>
                <w:b/>
                <w:bCs/>
                <w:u w:val="single"/>
              </w:rPr>
            </w:pPr>
            <w:r>
              <w:rPr>
                <w:rFonts w:ascii="Arial Black" w:hAnsi="Arial Black"/>
                <w:b/>
                <w:sz w:val="24"/>
                <w:szCs w:val="24"/>
                <w:u w:val="single"/>
              </w:rPr>
              <w:t>LEARNING OBJECTIVES</w:t>
            </w:r>
          </w:p>
        </w:tc>
      </w:tr>
      <w:tr w:rsidR="00426398" w14:paraId="57AFDFB3" w14:textId="77777777" w:rsidTr="00F16B2A">
        <w:trPr>
          <w:trHeight w:val="278"/>
        </w:trPr>
        <w:tc>
          <w:tcPr>
            <w:tcW w:w="871" w:type="dxa"/>
          </w:tcPr>
          <w:p w14:paraId="007CB690" w14:textId="77777777" w:rsidR="00426398" w:rsidRPr="000B4558" w:rsidRDefault="00426398" w:rsidP="00684F46">
            <w:pPr>
              <w:rPr>
                <w:rFonts w:ascii="Arial" w:hAnsi="Arial" w:cs="Arial"/>
                <w:b/>
                <w:bCs/>
                <w:u w:val="single"/>
              </w:rPr>
            </w:pPr>
          </w:p>
          <w:p w14:paraId="4B74699C" w14:textId="77777777" w:rsidR="00426398" w:rsidRPr="000B4558" w:rsidRDefault="00426398" w:rsidP="00684F46">
            <w:pPr>
              <w:jc w:val="center"/>
              <w:rPr>
                <w:rFonts w:ascii="Arial" w:hAnsi="Arial" w:cs="Arial"/>
                <w:b/>
                <w:bCs/>
                <w:u w:val="single"/>
              </w:rPr>
            </w:pPr>
            <w:r w:rsidRPr="000B4558">
              <w:rPr>
                <w:rFonts w:ascii="Arial" w:hAnsi="Arial" w:cs="Arial"/>
                <w:b/>
                <w:bCs/>
                <w:u w:val="single"/>
              </w:rPr>
              <w:t>1</w:t>
            </w:r>
          </w:p>
        </w:tc>
        <w:tc>
          <w:tcPr>
            <w:tcW w:w="3464" w:type="dxa"/>
          </w:tcPr>
          <w:p w14:paraId="28AA9EC7" w14:textId="77777777" w:rsidR="00426398" w:rsidRPr="004E438D" w:rsidRDefault="00426398" w:rsidP="004E438D">
            <w:pPr>
              <w:pStyle w:val="NoSpacing"/>
              <w:jc w:val="center"/>
              <w:rPr>
                <w:rFonts w:ascii="Arial" w:hAnsi="Arial" w:cs="Arial"/>
                <w:sz w:val="24"/>
                <w:szCs w:val="24"/>
              </w:rPr>
            </w:pPr>
            <w:r w:rsidRPr="004E438D">
              <w:rPr>
                <w:rFonts w:ascii="Arial" w:hAnsi="Arial" w:cs="Arial"/>
                <w:sz w:val="24"/>
                <w:szCs w:val="24"/>
              </w:rPr>
              <w:t>Matrix Systems and wedging techniques</w:t>
            </w:r>
          </w:p>
          <w:p w14:paraId="4C046176" w14:textId="77777777" w:rsidR="00426398" w:rsidRPr="00F62FC3" w:rsidRDefault="00426398" w:rsidP="00684F46">
            <w:pPr>
              <w:pStyle w:val="NoSpacing"/>
              <w:jc w:val="center"/>
              <w:rPr>
                <w:rFonts w:ascii="Arial" w:hAnsi="Arial" w:cs="Arial"/>
                <w:sz w:val="24"/>
                <w:szCs w:val="24"/>
              </w:rPr>
            </w:pPr>
          </w:p>
        </w:tc>
        <w:tc>
          <w:tcPr>
            <w:tcW w:w="6948" w:type="dxa"/>
          </w:tcPr>
          <w:p w14:paraId="7677320B" w14:textId="77777777" w:rsidR="00426398" w:rsidRPr="005C0FED" w:rsidRDefault="00426398" w:rsidP="005C0FED">
            <w:pPr>
              <w:pStyle w:val="NoSpacing"/>
              <w:jc w:val="center"/>
              <w:rPr>
                <w:rFonts w:ascii="Arial" w:hAnsi="Arial" w:cs="Arial"/>
                <w:sz w:val="24"/>
                <w:szCs w:val="24"/>
              </w:rPr>
            </w:pPr>
            <w:r w:rsidRPr="005C0FED">
              <w:rPr>
                <w:rFonts w:ascii="Arial" w:hAnsi="Arial" w:cs="Arial"/>
                <w:sz w:val="24"/>
                <w:szCs w:val="24"/>
              </w:rPr>
              <w:t>a.</w:t>
            </w:r>
            <w:r w:rsidRPr="005C0FED">
              <w:rPr>
                <w:rFonts w:ascii="Arial" w:hAnsi="Arial" w:cs="Arial"/>
                <w:sz w:val="24"/>
                <w:szCs w:val="24"/>
              </w:rPr>
              <w:tab/>
              <w:t>Describe various types of matrix systems.</w:t>
            </w:r>
          </w:p>
          <w:p w14:paraId="55C7D9CA" w14:textId="77777777" w:rsidR="00426398" w:rsidRPr="005C0FED" w:rsidRDefault="00426398" w:rsidP="005C0FED">
            <w:pPr>
              <w:pStyle w:val="NoSpacing"/>
              <w:jc w:val="center"/>
              <w:rPr>
                <w:rFonts w:ascii="Arial" w:hAnsi="Arial" w:cs="Arial"/>
                <w:sz w:val="24"/>
                <w:szCs w:val="24"/>
              </w:rPr>
            </w:pPr>
            <w:r w:rsidRPr="005C0FED">
              <w:rPr>
                <w:rFonts w:ascii="Arial" w:hAnsi="Arial" w:cs="Arial"/>
                <w:sz w:val="24"/>
                <w:szCs w:val="24"/>
              </w:rPr>
              <w:t>b.</w:t>
            </w:r>
            <w:r w:rsidRPr="005C0FED">
              <w:rPr>
                <w:rFonts w:ascii="Arial" w:hAnsi="Arial" w:cs="Arial"/>
                <w:sz w:val="24"/>
                <w:szCs w:val="24"/>
              </w:rPr>
              <w:tab/>
              <w:t xml:space="preserve">Explain the clinical technique for </w:t>
            </w:r>
            <w:proofErr w:type="spellStart"/>
            <w:r w:rsidRPr="005C0FED">
              <w:rPr>
                <w:rFonts w:ascii="Arial" w:hAnsi="Arial" w:cs="Arial"/>
                <w:sz w:val="24"/>
                <w:szCs w:val="24"/>
              </w:rPr>
              <w:t>toffelmire</w:t>
            </w:r>
            <w:proofErr w:type="spellEnd"/>
            <w:r w:rsidRPr="005C0FED">
              <w:rPr>
                <w:rFonts w:ascii="Arial" w:hAnsi="Arial" w:cs="Arial"/>
                <w:sz w:val="24"/>
                <w:szCs w:val="24"/>
              </w:rPr>
              <w:t xml:space="preserve"> matrix band</w:t>
            </w:r>
          </w:p>
          <w:p w14:paraId="6EFAF5B8" w14:textId="77777777" w:rsidR="00426398" w:rsidRPr="005C0FED" w:rsidRDefault="00426398" w:rsidP="005C0FED">
            <w:pPr>
              <w:pStyle w:val="NoSpacing"/>
              <w:jc w:val="center"/>
              <w:rPr>
                <w:rFonts w:ascii="Arial" w:hAnsi="Arial" w:cs="Arial"/>
                <w:sz w:val="24"/>
                <w:szCs w:val="24"/>
              </w:rPr>
            </w:pPr>
            <w:r w:rsidRPr="005C0FED">
              <w:rPr>
                <w:rFonts w:ascii="Arial" w:hAnsi="Arial" w:cs="Arial"/>
                <w:sz w:val="24"/>
                <w:szCs w:val="24"/>
              </w:rPr>
              <w:t>c.</w:t>
            </w:r>
            <w:r w:rsidRPr="005C0FED">
              <w:rPr>
                <w:rFonts w:ascii="Arial" w:hAnsi="Arial" w:cs="Arial"/>
                <w:sz w:val="24"/>
                <w:szCs w:val="24"/>
              </w:rPr>
              <w:tab/>
              <w:t>Define wedge</w:t>
            </w:r>
          </w:p>
          <w:p w14:paraId="4662CF1A" w14:textId="48D78C83" w:rsidR="00426398" w:rsidRPr="00E9503C" w:rsidRDefault="00426398" w:rsidP="00E9503C">
            <w:pPr>
              <w:pStyle w:val="NoSpacing"/>
              <w:jc w:val="center"/>
              <w:rPr>
                <w:rFonts w:ascii="Arial" w:hAnsi="Arial" w:cs="Arial"/>
                <w:sz w:val="24"/>
                <w:szCs w:val="24"/>
              </w:rPr>
            </w:pPr>
            <w:r w:rsidRPr="005C0FED">
              <w:rPr>
                <w:rFonts w:ascii="Arial" w:hAnsi="Arial" w:cs="Arial"/>
                <w:sz w:val="24"/>
                <w:szCs w:val="24"/>
              </w:rPr>
              <w:t>d.</w:t>
            </w:r>
            <w:r w:rsidRPr="005C0FED">
              <w:rPr>
                <w:rFonts w:ascii="Arial" w:hAnsi="Arial" w:cs="Arial"/>
                <w:sz w:val="24"/>
                <w:szCs w:val="24"/>
              </w:rPr>
              <w:tab/>
              <w:t>Enlist different types of wedging techniques</w:t>
            </w:r>
          </w:p>
        </w:tc>
      </w:tr>
      <w:tr w:rsidR="00426398" w14:paraId="00B2BAF2" w14:textId="77777777" w:rsidTr="002A1D27">
        <w:tc>
          <w:tcPr>
            <w:tcW w:w="871" w:type="dxa"/>
          </w:tcPr>
          <w:p w14:paraId="1125CC44" w14:textId="77777777" w:rsidR="00426398" w:rsidRPr="000B4558" w:rsidRDefault="00426398" w:rsidP="00684F46">
            <w:pPr>
              <w:jc w:val="center"/>
              <w:rPr>
                <w:rFonts w:ascii="Arial" w:hAnsi="Arial" w:cs="Arial"/>
                <w:b/>
                <w:bCs/>
                <w:u w:val="single"/>
              </w:rPr>
            </w:pPr>
          </w:p>
          <w:p w14:paraId="721A184E" w14:textId="77777777" w:rsidR="00426398" w:rsidRPr="000B4558" w:rsidRDefault="00426398" w:rsidP="00684F46">
            <w:pPr>
              <w:jc w:val="center"/>
              <w:rPr>
                <w:rFonts w:ascii="Arial" w:hAnsi="Arial" w:cs="Arial"/>
                <w:b/>
                <w:bCs/>
                <w:u w:val="single"/>
              </w:rPr>
            </w:pPr>
            <w:r w:rsidRPr="000B4558">
              <w:rPr>
                <w:rFonts w:ascii="Arial" w:hAnsi="Arial" w:cs="Arial"/>
                <w:b/>
                <w:bCs/>
                <w:u w:val="single"/>
              </w:rPr>
              <w:t>2</w:t>
            </w:r>
          </w:p>
        </w:tc>
        <w:tc>
          <w:tcPr>
            <w:tcW w:w="3464" w:type="dxa"/>
          </w:tcPr>
          <w:p w14:paraId="6E234CBD" w14:textId="6FFFAA15" w:rsidR="00426398" w:rsidRPr="00F62FC3" w:rsidRDefault="00426398" w:rsidP="00684F46">
            <w:pPr>
              <w:pStyle w:val="NoSpacing"/>
              <w:jc w:val="center"/>
              <w:rPr>
                <w:rFonts w:ascii="Arial" w:hAnsi="Arial" w:cs="Arial"/>
                <w:sz w:val="24"/>
                <w:szCs w:val="24"/>
              </w:rPr>
            </w:pPr>
            <w:r w:rsidRPr="00964109">
              <w:rPr>
                <w:rFonts w:ascii="Arial" w:hAnsi="Arial" w:cs="Arial"/>
                <w:sz w:val="24"/>
                <w:szCs w:val="24"/>
              </w:rPr>
              <w:t>Introduction of Endodontics</w:t>
            </w:r>
          </w:p>
        </w:tc>
        <w:tc>
          <w:tcPr>
            <w:tcW w:w="6948" w:type="dxa"/>
          </w:tcPr>
          <w:p w14:paraId="18F850F0" w14:textId="77777777" w:rsidR="00426398" w:rsidRPr="00015EBD" w:rsidRDefault="00426398" w:rsidP="00015EBD">
            <w:pPr>
              <w:pStyle w:val="NoSpacing"/>
              <w:jc w:val="center"/>
              <w:rPr>
                <w:rFonts w:ascii="Arial" w:hAnsi="Arial" w:cs="Arial"/>
                <w:sz w:val="24"/>
                <w:szCs w:val="24"/>
              </w:rPr>
            </w:pPr>
            <w:r w:rsidRPr="00015EBD">
              <w:rPr>
                <w:rFonts w:ascii="Arial" w:hAnsi="Arial" w:cs="Arial"/>
                <w:sz w:val="24"/>
                <w:szCs w:val="24"/>
              </w:rPr>
              <w:t>a.</w:t>
            </w:r>
            <w:r w:rsidRPr="00015EBD">
              <w:rPr>
                <w:rFonts w:ascii="Arial" w:hAnsi="Arial" w:cs="Arial"/>
                <w:sz w:val="24"/>
                <w:szCs w:val="24"/>
              </w:rPr>
              <w:tab/>
              <w:t>Define endodontics</w:t>
            </w:r>
          </w:p>
          <w:p w14:paraId="54BA0DDD" w14:textId="350D67A6" w:rsidR="00426398" w:rsidRPr="000F5B20" w:rsidRDefault="00426398" w:rsidP="00684F46">
            <w:pPr>
              <w:jc w:val="center"/>
              <w:rPr>
                <w:rFonts w:ascii="Arial" w:hAnsi="Arial" w:cs="Arial"/>
              </w:rPr>
            </w:pPr>
            <w:r w:rsidRPr="00015EBD">
              <w:rPr>
                <w:rFonts w:ascii="Arial" w:hAnsi="Arial" w:cs="Arial"/>
                <w:sz w:val="24"/>
                <w:szCs w:val="24"/>
              </w:rPr>
              <w:t>b.</w:t>
            </w:r>
            <w:r w:rsidRPr="00015EBD">
              <w:rPr>
                <w:rFonts w:ascii="Arial" w:hAnsi="Arial" w:cs="Arial"/>
                <w:sz w:val="24"/>
                <w:szCs w:val="24"/>
              </w:rPr>
              <w:tab/>
              <w:t>Explain the various treatment modalities under endodontics</w:t>
            </w:r>
          </w:p>
        </w:tc>
      </w:tr>
      <w:tr w:rsidR="00426398" w14:paraId="670A97A0" w14:textId="77777777" w:rsidTr="00E7195F">
        <w:tc>
          <w:tcPr>
            <w:tcW w:w="871" w:type="dxa"/>
          </w:tcPr>
          <w:p w14:paraId="63BA795A" w14:textId="77777777" w:rsidR="00426398" w:rsidRPr="000B4558" w:rsidRDefault="00426398" w:rsidP="00684F46">
            <w:pPr>
              <w:jc w:val="center"/>
              <w:rPr>
                <w:rFonts w:ascii="Arial" w:hAnsi="Arial" w:cs="Arial"/>
                <w:b/>
                <w:bCs/>
                <w:u w:val="single"/>
              </w:rPr>
            </w:pPr>
          </w:p>
          <w:p w14:paraId="03CE6EAE" w14:textId="77777777" w:rsidR="00426398" w:rsidRPr="000B4558" w:rsidRDefault="00426398" w:rsidP="00684F46">
            <w:pPr>
              <w:jc w:val="center"/>
              <w:rPr>
                <w:rFonts w:ascii="Arial" w:hAnsi="Arial" w:cs="Arial"/>
                <w:b/>
                <w:bCs/>
                <w:u w:val="single"/>
              </w:rPr>
            </w:pPr>
            <w:r w:rsidRPr="000B4558">
              <w:rPr>
                <w:rFonts w:ascii="Arial" w:hAnsi="Arial" w:cs="Arial"/>
                <w:b/>
                <w:bCs/>
                <w:u w:val="single"/>
              </w:rPr>
              <w:t>3</w:t>
            </w:r>
          </w:p>
        </w:tc>
        <w:tc>
          <w:tcPr>
            <w:tcW w:w="3464" w:type="dxa"/>
          </w:tcPr>
          <w:p w14:paraId="2178C741" w14:textId="010ED071" w:rsidR="00426398" w:rsidRPr="00F62FC3" w:rsidRDefault="00426398" w:rsidP="00684F46">
            <w:pPr>
              <w:pStyle w:val="NoSpacing"/>
              <w:jc w:val="center"/>
              <w:rPr>
                <w:rFonts w:ascii="Arial" w:hAnsi="Arial" w:cs="Arial"/>
                <w:sz w:val="24"/>
                <w:szCs w:val="24"/>
              </w:rPr>
            </w:pPr>
            <w:r w:rsidRPr="00E9503C">
              <w:rPr>
                <w:rFonts w:ascii="Arial" w:hAnsi="Arial" w:cs="Arial"/>
                <w:sz w:val="24"/>
                <w:szCs w:val="24"/>
              </w:rPr>
              <w:t>Indications of Root Canal Treatment</w:t>
            </w:r>
          </w:p>
        </w:tc>
        <w:tc>
          <w:tcPr>
            <w:tcW w:w="6948" w:type="dxa"/>
          </w:tcPr>
          <w:p w14:paraId="04051255" w14:textId="77777777" w:rsidR="00426398" w:rsidRPr="006C28A4" w:rsidRDefault="00426398" w:rsidP="006C28A4">
            <w:pPr>
              <w:pStyle w:val="NoSpacing"/>
              <w:jc w:val="center"/>
              <w:rPr>
                <w:rFonts w:ascii="Arial" w:hAnsi="Arial" w:cs="Arial"/>
                <w:sz w:val="24"/>
                <w:szCs w:val="24"/>
              </w:rPr>
            </w:pPr>
            <w:r w:rsidRPr="006C28A4">
              <w:rPr>
                <w:rFonts w:ascii="Arial" w:hAnsi="Arial" w:cs="Arial"/>
                <w:sz w:val="24"/>
                <w:szCs w:val="24"/>
              </w:rPr>
              <w:t>a.</w:t>
            </w:r>
            <w:r w:rsidRPr="006C28A4">
              <w:rPr>
                <w:rFonts w:ascii="Arial" w:hAnsi="Arial" w:cs="Arial"/>
                <w:sz w:val="24"/>
                <w:szCs w:val="24"/>
              </w:rPr>
              <w:tab/>
              <w:t>Describe the indications for root canal treatment</w:t>
            </w:r>
          </w:p>
          <w:p w14:paraId="519D0332" w14:textId="77777777" w:rsidR="00426398" w:rsidRPr="006C28A4" w:rsidRDefault="00426398" w:rsidP="006C28A4">
            <w:pPr>
              <w:pStyle w:val="NoSpacing"/>
              <w:jc w:val="center"/>
              <w:rPr>
                <w:rFonts w:ascii="Arial" w:hAnsi="Arial" w:cs="Arial"/>
                <w:sz w:val="24"/>
                <w:szCs w:val="24"/>
              </w:rPr>
            </w:pPr>
            <w:r w:rsidRPr="006C28A4">
              <w:rPr>
                <w:rFonts w:ascii="Arial" w:hAnsi="Arial" w:cs="Arial"/>
                <w:sz w:val="24"/>
                <w:szCs w:val="24"/>
              </w:rPr>
              <w:t>b.</w:t>
            </w:r>
            <w:r w:rsidRPr="006C28A4">
              <w:rPr>
                <w:rFonts w:ascii="Arial" w:hAnsi="Arial" w:cs="Arial"/>
                <w:sz w:val="24"/>
                <w:szCs w:val="24"/>
              </w:rPr>
              <w:tab/>
              <w:t>Explain the process of selection of tooth for root canal treatment</w:t>
            </w:r>
          </w:p>
          <w:p w14:paraId="3506F5A5" w14:textId="34032F4E" w:rsidR="00426398" w:rsidRPr="000F5B20" w:rsidRDefault="00426398" w:rsidP="00684F46">
            <w:pPr>
              <w:jc w:val="center"/>
              <w:rPr>
                <w:rFonts w:ascii="Arial" w:hAnsi="Arial" w:cs="Arial"/>
              </w:rPr>
            </w:pPr>
            <w:r w:rsidRPr="006C28A4">
              <w:rPr>
                <w:rFonts w:ascii="Arial" w:hAnsi="Arial" w:cs="Arial"/>
                <w:sz w:val="24"/>
                <w:szCs w:val="24"/>
              </w:rPr>
              <w:t>c.</w:t>
            </w:r>
            <w:r w:rsidRPr="006C28A4">
              <w:rPr>
                <w:rFonts w:ascii="Arial" w:hAnsi="Arial" w:cs="Arial"/>
                <w:sz w:val="24"/>
                <w:szCs w:val="24"/>
              </w:rPr>
              <w:tab/>
              <w:t>Enlist the contraindication for root canal treatment</w:t>
            </w:r>
          </w:p>
        </w:tc>
      </w:tr>
    </w:tbl>
    <w:p w14:paraId="574FDB08" w14:textId="2D9298AD" w:rsidR="00140EEB" w:rsidRDefault="00140EEB">
      <w:pPr>
        <w:rPr>
          <w:rFonts w:ascii="Arial" w:hAnsi="Arial" w:cs="Arial"/>
        </w:rPr>
      </w:pPr>
    </w:p>
    <w:tbl>
      <w:tblPr>
        <w:tblStyle w:val="TableGrid"/>
        <w:tblW w:w="11463" w:type="dxa"/>
        <w:tblInd w:w="-825" w:type="dxa"/>
        <w:tblLook w:val="04A0" w:firstRow="1" w:lastRow="0" w:firstColumn="1" w:lastColumn="0" w:noHBand="0" w:noVBand="1"/>
      </w:tblPr>
      <w:tblGrid>
        <w:gridCol w:w="870"/>
        <w:gridCol w:w="3040"/>
        <w:gridCol w:w="7553"/>
      </w:tblGrid>
      <w:tr w:rsidR="00902D6D" w14:paraId="7382E7D8" w14:textId="77777777" w:rsidTr="00BF4112">
        <w:trPr>
          <w:trHeight w:val="516"/>
        </w:trPr>
        <w:tc>
          <w:tcPr>
            <w:tcW w:w="11463" w:type="dxa"/>
            <w:gridSpan w:val="3"/>
            <w:shd w:val="clear" w:color="auto" w:fill="D6E3BC" w:themeFill="accent3" w:themeFillTint="66"/>
          </w:tcPr>
          <w:p w14:paraId="3EAD65F0" w14:textId="77777777" w:rsidR="00902D6D" w:rsidRDefault="00902D6D" w:rsidP="00BF4112">
            <w:pPr>
              <w:jc w:val="center"/>
              <w:rPr>
                <w:rFonts w:ascii="Arial Black" w:hAnsi="Arial Black"/>
                <w:b/>
                <w:sz w:val="36"/>
                <w:u w:val="single"/>
              </w:rPr>
            </w:pPr>
          </w:p>
          <w:p w14:paraId="1D2C755E" w14:textId="77777777" w:rsidR="00902D6D" w:rsidRDefault="00902D6D" w:rsidP="00BF4112">
            <w:pPr>
              <w:jc w:val="center"/>
              <w:rPr>
                <w:rFonts w:ascii="Arial Black" w:hAnsi="Arial Black"/>
                <w:b/>
                <w:sz w:val="36"/>
                <w:u w:val="single"/>
              </w:rPr>
            </w:pPr>
            <w:r>
              <w:rPr>
                <w:rFonts w:ascii="Arial Black" w:hAnsi="Arial Black"/>
                <w:b/>
                <w:sz w:val="36"/>
                <w:u w:val="single"/>
              </w:rPr>
              <w:t xml:space="preserve">ORAL &amp; MAXILLOFACIAL SURGERY </w:t>
            </w:r>
            <w:r w:rsidRPr="0061393E">
              <w:rPr>
                <w:rFonts w:ascii="Arial Black" w:hAnsi="Arial Black"/>
                <w:b/>
                <w:sz w:val="36"/>
                <w:u w:val="single"/>
              </w:rPr>
              <w:t>LECTURES</w:t>
            </w:r>
          </w:p>
          <w:p w14:paraId="4D9F4E12" w14:textId="77777777" w:rsidR="00902D6D" w:rsidRDefault="00902D6D" w:rsidP="00BF4112">
            <w:pPr>
              <w:rPr>
                <w:rFonts w:ascii="Arial" w:hAnsi="Arial" w:cs="Arial"/>
              </w:rPr>
            </w:pPr>
          </w:p>
        </w:tc>
      </w:tr>
      <w:tr w:rsidR="00A035B4" w14:paraId="0A39B8A1" w14:textId="77777777" w:rsidTr="00E13603">
        <w:trPr>
          <w:trHeight w:val="70"/>
        </w:trPr>
        <w:tc>
          <w:tcPr>
            <w:tcW w:w="870" w:type="dxa"/>
            <w:shd w:val="clear" w:color="auto" w:fill="D6E3BC" w:themeFill="accent3" w:themeFillTint="66"/>
          </w:tcPr>
          <w:p w14:paraId="00054B79" w14:textId="77777777" w:rsidR="00A035B4" w:rsidRDefault="00A035B4" w:rsidP="00BF4112">
            <w:pPr>
              <w:rPr>
                <w:rFonts w:ascii="Arial Black" w:hAnsi="Arial Black"/>
                <w:b/>
                <w:sz w:val="24"/>
                <w:szCs w:val="24"/>
                <w:u w:val="single"/>
              </w:rPr>
            </w:pPr>
          </w:p>
          <w:p w14:paraId="662D1A20" w14:textId="77777777" w:rsidR="00A035B4" w:rsidRPr="000F5B20" w:rsidRDefault="00A035B4" w:rsidP="00BF4112">
            <w:pPr>
              <w:jc w:val="center"/>
              <w:rPr>
                <w:rFonts w:ascii="Arial Black" w:hAnsi="Arial Black" w:cs="Arial"/>
                <w:b/>
                <w:bCs/>
                <w:u w:val="single"/>
              </w:rPr>
            </w:pPr>
            <w:r>
              <w:rPr>
                <w:rFonts w:ascii="Arial Black" w:hAnsi="Arial Black"/>
                <w:b/>
                <w:sz w:val="24"/>
                <w:szCs w:val="24"/>
                <w:u w:val="single"/>
              </w:rPr>
              <w:t>S.NO</w:t>
            </w:r>
          </w:p>
        </w:tc>
        <w:tc>
          <w:tcPr>
            <w:tcW w:w="3040" w:type="dxa"/>
            <w:shd w:val="clear" w:color="auto" w:fill="D6E3BC" w:themeFill="accent3" w:themeFillTint="66"/>
          </w:tcPr>
          <w:p w14:paraId="6B502E2B" w14:textId="77777777" w:rsidR="00A035B4" w:rsidRDefault="00A035B4" w:rsidP="00BF4112">
            <w:pPr>
              <w:rPr>
                <w:rFonts w:ascii="Arial Black" w:hAnsi="Arial Black"/>
                <w:b/>
                <w:sz w:val="24"/>
                <w:szCs w:val="24"/>
                <w:u w:val="single"/>
              </w:rPr>
            </w:pPr>
          </w:p>
          <w:p w14:paraId="7E080893" w14:textId="77777777" w:rsidR="00A035B4" w:rsidRPr="000F5B20" w:rsidRDefault="00A035B4" w:rsidP="00BF4112">
            <w:pPr>
              <w:jc w:val="center"/>
              <w:rPr>
                <w:rFonts w:ascii="Arial Black" w:hAnsi="Arial Black" w:cs="Arial"/>
                <w:b/>
                <w:bCs/>
                <w:u w:val="single"/>
              </w:rPr>
            </w:pPr>
            <w:r>
              <w:rPr>
                <w:rFonts w:ascii="Arial Black" w:hAnsi="Arial Black"/>
                <w:b/>
                <w:sz w:val="24"/>
                <w:szCs w:val="24"/>
                <w:u w:val="single"/>
              </w:rPr>
              <w:t>TOPICS</w:t>
            </w:r>
          </w:p>
        </w:tc>
        <w:tc>
          <w:tcPr>
            <w:tcW w:w="7553" w:type="dxa"/>
            <w:shd w:val="clear" w:color="auto" w:fill="D6E3BC" w:themeFill="accent3" w:themeFillTint="66"/>
          </w:tcPr>
          <w:p w14:paraId="619DFD00" w14:textId="77777777" w:rsidR="00A035B4" w:rsidRDefault="00A035B4" w:rsidP="00BF4112">
            <w:pPr>
              <w:rPr>
                <w:rFonts w:ascii="Arial Black" w:hAnsi="Arial Black"/>
                <w:b/>
                <w:sz w:val="24"/>
                <w:szCs w:val="24"/>
                <w:u w:val="single"/>
              </w:rPr>
            </w:pPr>
          </w:p>
          <w:p w14:paraId="3FB8EF2A" w14:textId="77777777" w:rsidR="00A035B4" w:rsidRPr="000F5B20" w:rsidRDefault="00A035B4" w:rsidP="00BF4112">
            <w:pPr>
              <w:jc w:val="center"/>
              <w:rPr>
                <w:rFonts w:ascii="Arial Black" w:hAnsi="Arial Black" w:cs="Arial"/>
                <w:b/>
                <w:bCs/>
                <w:u w:val="single"/>
              </w:rPr>
            </w:pPr>
            <w:r>
              <w:rPr>
                <w:rFonts w:ascii="Arial Black" w:hAnsi="Arial Black"/>
                <w:b/>
                <w:sz w:val="24"/>
                <w:szCs w:val="24"/>
                <w:u w:val="single"/>
              </w:rPr>
              <w:t>LEARNING OBJECTIVES</w:t>
            </w:r>
          </w:p>
          <w:p w14:paraId="5F9CE9D1" w14:textId="0D52E21B" w:rsidR="00A035B4" w:rsidRDefault="00A035B4" w:rsidP="00BF4112">
            <w:pPr>
              <w:rPr>
                <w:rFonts w:ascii="Arial Black" w:hAnsi="Arial Black"/>
                <w:b/>
                <w:sz w:val="24"/>
                <w:szCs w:val="24"/>
                <w:u w:val="single"/>
              </w:rPr>
            </w:pPr>
          </w:p>
          <w:p w14:paraId="4E8CCA4D" w14:textId="77777777" w:rsidR="00A035B4" w:rsidRPr="000F5B20" w:rsidRDefault="00A035B4" w:rsidP="00A035B4">
            <w:pPr>
              <w:ind w:right="-462"/>
              <w:rPr>
                <w:rFonts w:ascii="Arial Black" w:hAnsi="Arial Black" w:cs="Arial"/>
                <w:b/>
                <w:bCs/>
                <w:u w:val="single"/>
              </w:rPr>
            </w:pPr>
          </w:p>
        </w:tc>
      </w:tr>
      <w:tr w:rsidR="00A035B4" w14:paraId="7E9AEE91" w14:textId="77777777" w:rsidTr="005A2C3B">
        <w:trPr>
          <w:trHeight w:val="908"/>
        </w:trPr>
        <w:tc>
          <w:tcPr>
            <w:tcW w:w="870" w:type="dxa"/>
          </w:tcPr>
          <w:p w14:paraId="636CA4FE" w14:textId="77777777" w:rsidR="00A035B4" w:rsidRPr="000439E3" w:rsidRDefault="00A035B4" w:rsidP="00BF4112">
            <w:pPr>
              <w:jc w:val="center"/>
              <w:rPr>
                <w:rFonts w:ascii="Arial" w:hAnsi="Arial" w:cs="Arial"/>
                <w:b/>
                <w:bCs/>
                <w:u w:val="single"/>
              </w:rPr>
            </w:pPr>
          </w:p>
          <w:p w14:paraId="5A02A06E" w14:textId="77777777" w:rsidR="00A035B4" w:rsidRPr="000439E3" w:rsidRDefault="00A035B4" w:rsidP="00BF4112">
            <w:pPr>
              <w:jc w:val="center"/>
              <w:rPr>
                <w:rFonts w:ascii="Arial" w:hAnsi="Arial" w:cs="Arial"/>
                <w:b/>
                <w:bCs/>
                <w:u w:val="single"/>
              </w:rPr>
            </w:pPr>
            <w:r w:rsidRPr="000439E3">
              <w:rPr>
                <w:rFonts w:ascii="Arial" w:hAnsi="Arial" w:cs="Arial"/>
                <w:b/>
                <w:bCs/>
                <w:u w:val="single"/>
              </w:rPr>
              <w:t>1</w:t>
            </w:r>
          </w:p>
        </w:tc>
        <w:tc>
          <w:tcPr>
            <w:tcW w:w="3040" w:type="dxa"/>
          </w:tcPr>
          <w:p w14:paraId="31D174FA" w14:textId="77777777" w:rsidR="00A035B4" w:rsidRDefault="00A035B4" w:rsidP="00BF4112">
            <w:pPr>
              <w:pStyle w:val="NoSpacing"/>
              <w:jc w:val="center"/>
              <w:rPr>
                <w:rFonts w:ascii="Arial" w:hAnsi="Arial" w:cs="Arial"/>
              </w:rPr>
            </w:pPr>
          </w:p>
          <w:p w14:paraId="4B816C91" w14:textId="77777777" w:rsidR="00A035B4" w:rsidRPr="0015369F" w:rsidRDefault="00A035B4" w:rsidP="00BF4112">
            <w:pPr>
              <w:pStyle w:val="NoSpacing"/>
              <w:jc w:val="center"/>
              <w:rPr>
                <w:rFonts w:ascii="Arial" w:hAnsi="Arial" w:cs="Arial"/>
              </w:rPr>
            </w:pPr>
            <w:r>
              <w:rPr>
                <w:rFonts w:ascii="Arial" w:hAnsi="Arial" w:cs="Arial"/>
              </w:rPr>
              <w:t>Types &amp; composition of local anesthesia</w:t>
            </w:r>
          </w:p>
        </w:tc>
        <w:tc>
          <w:tcPr>
            <w:tcW w:w="7553" w:type="dxa"/>
          </w:tcPr>
          <w:p w14:paraId="05A4F7C8" w14:textId="77777777" w:rsidR="00A035B4" w:rsidRDefault="00A035B4" w:rsidP="00A035B4">
            <w:pPr>
              <w:pStyle w:val="NoSpacing"/>
              <w:ind w:left="460"/>
              <w:rPr>
                <w:rFonts w:ascii="Arial" w:hAnsi="Arial" w:cs="Arial"/>
              </w:rPr>
            </w:pPr>
            <w:r>
              <w:rPr>
                <w:rFonts w:ascii="Arial" w:hAnsi="Arial" w:cs="Arial"/>
              </w:rPr>
              <w:t>Identify &amp; describe the different type of local anesthetics agents working &amp; composition.</w:t>
            </w:r>
          </w:p>
          <w:p w14:paraId="24C25DFE" w14:textId="77777777" w:rsidR="00A035B4" w:rsidRDefault="00A035B4" w:rsidP="00A035B4">
            <w:pPr>
              <w:pStyle w:val="NoSpacing"/>
              <w:ind w:left="460"/>
              <w:rPr>
                <w:rFonts w:ascii="Arial" w:hAnsi="Arial" w:cs="Arial"/>
              </w:rPr>
            </w:pPr>
            <w:r>
              <w:rPr>
                <w:rFonts w:ascii="Arial" w:hAnsi="Arial" w:cs="Arial"/>
              </w:rPr>
              <w:t>Understand how local anesthetics work.</w:t>
            </w:r>
          </w:p>
          <w:p w14:paraId="50B9AFD2" w14:textId="75339686" w:rsidR="00A035B4" w:rsidRPr="0015369F" w:rsidRDefault="00A035B4" w:rsidP="00BF4112">
            <w:pPr>
              <w:pStyle w:val="NoSpacing"/>
              <w:jc w:val="center"/>
              <w:rPr>
                <w:rFonts w:ascii="Arial" w:hAnsi="Arial" w:cs="Arial"/>
              </w:rPr>
            </w:pPr>
            <w:r>
              <w:rPr>
                <w:rFonts w:ascii="Arial" w:hAnsi="Arial" w:cs="Arial"/>
              </w:rPr>
              <w:t>Know the potency, speed of onset &amp; duration of action of common agents</w:t>
            </w:r>
          </w:p>
        </w:tc>
      </w:tr>
      <w:tr w:rsidR="00A035B4" w14:paraId="5B29E4D4" w14:textId="77777777" w:rsidTr="008D5CC3">
        <w:trPr>
          <w:trHeight w:val="908"/>
        </w:trPr>
        <w:tc>
          <w:tcPr>
            <w:tcW w:w="870" w:type="dxa"/>
          </w:tcPr>
          <w:p w14:paraId="18BF245E" w14:textId="77777777" w:rsidR="00A035B4" w:rsidRPr="000439E3" w:rsidRDefault="00A035B4" w:rsidP="00BF4112">
            <w:pPr>
              <w:jc w:val="center"/>
              <w:rPr>
                <w:rFonts w:ascii="Arial" w:hAnsi="Arial" w:cs="Arial"/>
                <w:b/>
                <w:bCs/>
                <w:u w:val="single"/>
              </w:rPr>
            </w:pPr>
          </w:p>
          <w:p w14:paraId="77E2EF01" w14:textId="77777777" w:rsidR="00A035B4" w:rsidRPr="000439E3" w:rsidRDefault="00A035B4" w:rsidP="00BF4112">
            <w:pPr>
              <w:jc w:val="center"/>
              <w:rPr>
                <w:rFonts w:ascii="Arial" w:hAnsi="Arial" w:cs="Arial"/>
                <w:b/>
                <w:bCs/>
                <w:u w:val="single"/>
              </w:rPr>
            </w:pPr>
            <w:r w:rsidRPr="000439E3">
              <w:rPr>
                <w:rFonts w:ascii="Arial" w:hAnsi="Arial" w:cs="Arial"/>
                <w:b/>
                <w:bCs/>
                <w:u w:val="single"/>
              </w:rPr>
              <w:t>2</w:t>
            </w:r>
          </w:p>
        </w:tc>
        <w:tc>
          <w:tcPr>
            <w:tcW w:w="3040" w:type="dxa"/>
          </w:tcPr>
          <w:p w14:paraId="57F7F6CB" w14:textId="77777777" w:rsidR="00A035B4" w:rsidRDefault="00A035B4" w:rsidP="00BF4112">
            <w:pPr>
              <w:pStyle w:val="NoSpacing"/>
              <w:jc w:val="center"/>
              <w:rPr>
                <w:rFonts w:ascii="Arial" w:hAnsi="Arial" w:cs="Arial"/>
              </w:rPr>
            </w:pPr>
          </w:p>
          <w:p w14:paraId="5EC3A648" w14:textId="77777777" w:rsidR="00A035B4" w:rsidRPr="005260D5" w:rsidRDefault="00A035B4" w:rsidP="00BF4112">
            <w:pPr>
              <w:pStyle w:val="NoSpacing"/>
              <w:jc w:val="center"/>
              <w:rPr>
                <w:rFonts w:ascii="Arial" w:hAnsi="Arial" w:cs="Arial"/>
              </w:rPr>
            </w:pPr>
            <w:r>
              <w:rPr>
                <w:rFonts w:ascii="Arial" w:hAnsi="Arial" w:cs="Arial"/>
              </w:rPr>
              <w:t>Armamentarium of local anesthesia</w:t>
            </w:r>
          </w:p>
        </w:tc>
        <w:tc>
          <w:tcPr>
            <w:tcW w:w="7553" w:type="dxa"/>
          </w:tcPr>
          <w:p w14:paraId="2A069FB6" w14:textId="5FD2BDFC" w:rsidR="00A035B4" w:rsidRPr="007A2C69" w:rsidRDefault="00A035B4" w:rsidP="00BF4112">
            <w:pPr>
              <w:pStyle w:val="NoSpacing"/>
              <w:jc w:val="center"/>
              <w:rPr>
                <w:rFonts w:ascii="Arial" w:hAnsi="Arial" w:cs="Arial"/>
                <w:sz w:val="24"/>
                <w:szCs w:val="24"/>
              </w:rPr>
            </w:pPr>
            <w:r>
              <w:rPr>
                <w:rFonts w:ascii="Arial" w:hAnsi="Arial" w:cs="Arial"/>
              </w:rPr>
              <w:t>Identify the armamentarium required for effective delivery of local anesthesia in dentistry.</w:t>
            </w:r>
          </w:p>
        </w:tc>
      </w:tr>
      <w:tr w:rsidR="00A035B4" w14:paraId="1EED2F44" w14:textId="77777777" w:rsidTr="00EA4F03">
        <w:trPr>
          <w:trHeight w:val="908"/>
        </w:trPr>
        <w:tc>
          <w:tcPr>
            <w:tcW w:w="870" w:type="dxa"/>
          </w:tcPr>
          <w:p w14:paraId="713C7F71" w14:textId="77777777" w:rsidR="00A035B4" w:rsidRPr="000439E3" w:rsidRDefault="00A035B4" w:rsidP="00BF4112">
            <w:pPr>
              <w:jc w:val="center"/>
              <w:rPr>
                <w:rFonts w:ascii="Arial" w:hAnsi="Arial" w:cs="Arial"/>
                <w:b/>
                <w:bCs/>
                <w:u w:val="single"/>
              </w:rPr>
            </w:pPr>
          </w:p>
          <w:p w14:paraId="38F1F781" w14:textId="77777777" w:rsidR="00A035B4" w:rsidRPr="000439E3" w:rsidRDefault="00A035B4" w:rsidP="00BF4112">
            <w:pPr>
              <w:jc w:val="center"/>
              <w:rPr>
                <w:rFonts w:ascii="Arial" w:hAnsi="Arial" w:cs="Arial"/>
                <w:b/>
                <w:bCs/>
                <w:u w:val="single"/>
              </w:rPr>
            </w:pPr>
            <w:r w:rsidRPr="000439E3">
              <w:rPr>
                <w:rFonts w:ascii="Arial" w:hAnsi="Arial" w:cs="Arial"/>
                <w:b/>
                <w:bCs/>
                <w:u w:val="single"/>
              </w:rPr>
              <w:t>3</w:t>
            </w:r>
          </w:p>
        </w:tc>
        <w:tc>
          <w:tcPr>
            <w:tcW w:w="3040" w:type="dxa"/>
          </w:tcPr>
          <w:p w14:paraId="35B0E79B" w14:textId="77777777" w:rsidR="00A035B4" w:rsidRDefault="00A035B4" w:rsidP="00BF4112">
            <w:pPr>
              <w:pStyle w:val="NoSpacing"/>
              <w:jc w:val="center"/>
              <w:rPr>
                <w:rFonts w:ascii="Arial" w:hAnsi="Arial" w:cs="Arial"/>
              </w:rPr>
            </w:pPr>
          </w:p>
          <w:p w14:paraId="5EB1F3AF" w14:textId="77777777" w:rsidR="00A035B4" w:rsidRPr="005260D5" w:rsidRDefault="00A035B4" w:rsidP="00BF4112">
            <w:pPr>
              <w:pStyle w:val="NoSpacing"/>
              <w:jc w:val="center"/>
              <w:rPr>
                <w:rFonts w:ascii="Arial" w:hAnsi="Arial" w:cs="Arial"/>
              </w:rPr>
            </w:pPr>
            <w:r>
              <w:rPr>
                <w:rFonts w:ascii="Arial" w:hAnsi="Arial" w:cs="Arial"/>
              </w:rPr>
              <w:t>Techniques of regional anesthesia in dentistry</w:t>
            </w:r>
          </w:p>
        </w:tc>
        <w:tc>
          <w:tcPr>
            <w:tcW w:w="7553" w:type="dxa"/>
          </w:tcPr>
          <w:p w14:paraId="69B4E06C" w14:textId="6EE8A38B" w:rsidR="00A035B4" w:rsidRDefault="00AB0734" w:rsidP="00A035B4">
            <w:pPr>
              <w:pStyle w:val="NoSpacing"/>
              <w:rPr>
                <w:rFonts w:ascii="Arial" w:hAnsi="Arial" w:cs="Arial"/>
              </w:rPr>
            </w:pPr>
            <w:r>
              <w:rPr>
                <w:rFonts w:ascii="Arial" w:hAnsi="Arial" w:cs="Arial"/>
              </w:rPr>
              <w:t xml:space="preserve">Identify </w:t>
            </w:r>
            <w:r w:rsidR="00A035B4">
              <w:rPr>
                <w:rFonts w:ascii="Arial" w:hAnsi="Arial" w:cs="Arial"/>
              </w:rPr>
              <w:t>the safe dosages of common local anesthetic drugs.</w:t>
            </w:r>
          </w:p>
          <w:p w14:paraId="5AB2F851" w14:textId="71B84A70" w:rsidR="00A035B4" w:rsidRPr="007A2C69" w:rsidRDefault="00A035B4" w:rsidP="00BF4112">
            <w:pPr>
              <w:pStyle w:val="NoSpacing"/>
              <w:jc w:val="center"/>
              <w:rPr>
                <w:rFonts w:ascii="Arial" w:hAnsi="Arial" w:cs="Arial"/>
                <w:sz w:val="24"/>
                <w:szCs w:val="24"/>
              </w:rPr>
            </w:pPr>
            <w:r>
              <w:rPr>
                <w:rFonts w:ascii="Arial" w:hAnsi="Arial" w:cs="Arial"/>
              </w:rPr>
              <w:t>Administer local anesthesia in maxilla &amp; mandibular regions safely &amp; effectively by different techniques.</w:t>
            </w:r>
          </w:p>
        </w:tc>
      </w:tr>
      <w:tr w:rsidR="00A035B4" w14:paraId="11A6000A" w14:textId="77777777" w:rsidTr="00B0622A">
        <w:trPr>
          <w:trHeight w:val="908"/>
        </w:trPr>
        <w:tc>
          <w:tcPr>
            <w:tcW w:w="870" w:type="dxa"/>
          </w:tcPr>
          <w:p w14:paraId="0C3B1681" w14:textId="77777777" w:rsidR="00A035B4" w:rsidRPr="000439E3" w:rsidRDefault="00A035B4" w:rsidP="00BF4112">
            <w:pPr>
              <w:jc w:val="center"/>
              <w:rPr>
                <w:rFonts w:ascii="Arial" w:hAnsi="Arial" w:cs="Arial"/>
                <w:b/>
                <w:bCs/>
                <w:u w:val="single"/>
              </w:rPr>
            </w:pPr>
          </w:p>
          <w:p w14:paraId="51DAFB53" w14:textId="77777777" w:rsidR="00A035B4" w:rsidRPr="000439E3" w:rsidRDefault="00A035B4" w:rsidP="00BF4112">
            <w:pPr>
              <w:jc w:val="center"/>
              <w:rPr>
                <w:rFonts w:ascii="Arial" w:hAnsi="Arial" w:cs="Arial"/>
                <w:b/>
                <w:bCs/>
                <w:u w:val="single"/>
              </w:rPr>
            </w:pPr>
            <w:r w:rsidRPr="000439E3">
              <w:rPr>
                <w:rFonts w:ascii="Arial" w:hAnsi="Arial" w:cs="Arial"/>
                <w:b/>
                <w:bCs/>
                <w:u w:val="single"/>
              </w:rPr>
              <w:t>4</w:t>
            </w:r>
          </w:p>
        </w:tc>
        <w:tc>
          <w:tcPr>
            <w:tcW w:w="3040" w:type="dxa"/>
          </w:tcPr>
          <w:p w14:paraId="58E87C49" w14:textId="77777777" w:rsidR="00A035B4" w:rsidRDefault="00A035B4" w:rsidP="00BF4112">
            <w:pPr>
              <w:pStyle w:val="NoSpacing"/>
              <w:jc w:val="center"/>
              <w:rPr>
                <w:rFonts w:ascii="Arial" w:hAnsi="Arial" w:cs="Arial"/>
              </w:rPr>
            </w:pPr>
          </w:p>
          <w:p w14:paraId="69F4F441" w14:textId="77777777" w:rsidR="00A035B4" w:rsidRPr="005260D5" w:rsidRDefault="00A035B4" w:rsidP="00BF4112">
            <w:pPr>
              <w:pStyle w:val="NoSpacing"/>
              <w:jc w:val="center"/>
              <w:rPr>
                <w:rFonts w:ascii="Arial" w:hAnsi="Arial" w:cs="Arial"/>
              </w:rPr>
            </w:pPr>
            <w:r>
              <w:rPr>
                <w:rFonts w:ascii="Arial" w:hAnsi="Arial" w:cs="Arial"/>
              </w:rPr>
              <w:t>Complications of local anesthesia</w:t>
            </w:r>
          </w:p>
        </w:tc>
        <w:tc>
          <w:tcPr>
            <w:tcW w:w="7553" w:type="dxa"/>
          </w:tcPr>
          <w:p w14:paraId="435CB396" w14:textId="77777777" w:rsidR="00A035B4" w:rsidRDefault="00A035B4" w:rsidP="00A035B4">
            <w:pPr>
              <w:pStyle w:val="NoSpacing"/>
              <w:ind w:left="177"/>
              <w:rPr>
                <w:rFonts w:ascii="Arial" w:hAnsi="Arial" w:cs="Arial"/>
              </w:rPr>
            </w:pPr>
            <w:r>
              <w:rPr>
                <w:rFonts w:ascii="Arial" w:hAnsi="Arial" w:cs="Arial"/>
              </w:rPr>
              <w:t>Describe &amp; identify the different reasons for failure of anesthesia.</w:t>
            </w:r>
          </w:p>
          <w:p w14:paraId="51324C4D" w14:textId="5B0B9643" w:rsidR="00A035B4" w:rsidRPr="007A2C69" w:rsidRDefault="00A035B4" w:rsidP="00BF4112">
            <w:pPr>
              <w:pStyle w:val="NoSpacing"/>
              <w:jc w:val="center"/>
              <w:rPr>
                <w:rFonts w:ascii="Arial" w:hAnsi="Arial" w:cs="Arial"/>
                <w:sz w:val="24"/>
                <w:szCs w:val="24"/>
              </w:rPr>
            </w:pPr>
            <w:r>
              <w:rPr>
                <w:rFonts w:ascii="Arial" w:hAnsi="Arial" w:cs="Arial"/>
              </w:rPr>
              <w:t>Identify &amp; manage common complications that can occur.</w:t>
            </w:r>
          </w:p>
        </w:tc>
      </w:tr>
    </w:tbl>
    <w:p w14:paraId="6BF7E55C" w14:textId="2026E353" w:rsidR="00140EEB" w:rsidRDefault="00140EEB">
      <w:pPr>
        <w:rPr>
          <w:rFonts w:ascii="Arial" w:hAnsi="Arial" w:cs="Arial"/>
        </w:rPr>
      </w:pPr>
    </w:p>
    <w:p w14:paraId="0EEBA605" w14:textId="014CD082" w:rsidR="00140EEB" w:rsidRDefault="00140EEB">
      <w:pPr>
        <w:rPr>
          <w:rFonts w:ascii="Arial" w:hAnsi="Arial" w:cs="Arial"/>
        </w:rPr>
      </w:pPr>
    </w:p>
    <w:p w14:paraId="351918B3" w14:textId="77777777" w:rsidR="000B13D9" w:rsidRDefault="000B13D9">
      <w:pPr>
        <w:rPr>
          <w:rFonts w:ascii="Arial" w:hAnsi="Arial" w:cs="Arial"/>
        </w:rPr>
      </w:pPr>
    </w:p>
    <w:p w14:paraId="26B35E2C" w14:textId="188BC1DC" w:rsidR="000B13D9" w:rsidRDefault="000B13D9" w:rsidP="00637013">
      <w:pPr>
        <w:pStyle w:val="NoSpacing"/>
        <w:jc w:val="center"/>
        <w:rPr>
          <w:rFonts w:ascii="Amasis MT Pro Black" w:hAnsi="Amasis MT Pro Black"/>
          <w:b/>
          <w:bCs/>
          <w:sz w:val="56"/>
          <w:szCs w:val="56"/>
          <w:u w:val="single"/>
        </w:rPr>
      </w:pPr>
      <w:r w:rsidRPr="00102939">
        <w:rPr>
          <w:rFonts w:ascii="Amasis MT Pro Black" w:hAnsi="Amasis MT Pro Black"/>
          <w:b/>
          <w:bCs/>
          <w:sz w:val="56"/>
          <w:szCs w:val="56"/>
          <w:u w:val="single"/>
        </w:rPr>
        <w:lastRenderedPageBreak/>
        <w:t>MODULE – XV</w:t>
      </w:r>
      <w:r w:rsidR="00417107">
        <w:rPr>
          <w:rFonts w:ascii="Amasis MT Pro Black" w:hAnsi="Amasis MT Pro Black"/>
          <w:b/>
          <w:bCs/>
          <w:sz w:val="56"/>
          <w:szCs w:val="56"/>
          <w:u w:val="single"/>
        </w:rPr>
        <w:t>I</w:t>
      </w:r>
    </w:p>
    <w:p w14:paraId="31154186" w14:textId="77777777" w:rsidR="00637013" w:rsidRDefault="00637013" w:rsidP="00637013">
      <w:pPr>
        <w:pStyle w:val="NoSpacing"/>
        <w:tabs>
          <w:tab w:val="left" w:pos="990"/>
        </w:tabs>
        <w:ind w:left="1260" w:hanging="1890"/>
        <w:jc w:val="center"/>
        <w:rPr>
          <w:rFonts w:ascii="Amasis MT Pro Black" w:hAnsi="Amasis MT Pro Black"/>
          <w:b/>
          <w:bCs/>
          <w:sz w:val="44"/>
          <w:szCs w:val="44"/>
          <w:u w:val="single"/>
        </w:rPr>
      </w:pPr>
      <w:r>
        <w:rPr>
          <w:rFonts w:ascii="Arial Black" w:hAnsi="Arial Black" w:cs="Arial"/>
          <w:b/>
          <w:bCs/>
          <w:noProof/>
          <w:sz w:val="44"/>
          <w:szCs w:val="44"/>
          <w:u w:val="single"/>
        </w:rPr>
        <w:drawing>
          <wp:anchor distT="0" distB="0" distL="114300" distR="114300" simplePos="0" relativeHeight="251650048" behindDoc="0" locked="0" layoutInCell="1" allowOverlap="1" wp14:anchorId="74D7F297" wp14:editId="087384D0">
            <wp:simplePos x="0" y="0"/>
            <wp:positionH relativeFrom="column">
              <wp:posOffset>3009900</wp:posOffset>
            </wp:positionH>
            <wp:positionV relativeFrom="page">
              <wp:posOffset>2078355</wp:posOffset>
            </wp:positionV>
            <wp:extent cx="3711575" cy="3101340"/>
            <wp:effectExtent l="76200" t="76200" r="136525" b="137160"/>
            <wp:wrapThrough wrapText="bothSides">
              <wp:wrapPolygon edited="0">
                <wp:start x="-222" y="-531"/>
                <wp:lineTo x="-443" y="-398"/>
                <wp:lineTo x="-443" y="21892"/>
                <wp:lineTo x="-222" y="22423"/>
                <wp:lineTo x="22062" y="22423"/>
                <wp:lineTo x="22284" y="20963"/>
                <wp:lineTo x="22284" y="1725"/>
                <wp:lineTo x="22062" y="-265"/>
                <wp:lineTo x="22062" y="-531"/>
                <wp:lineTo x="-222" y="-531"/>
              </wp:wrapPolygon>
            </wp:wrapThrough>
            <wp:docPr id="23" name="Picture 23" descr="A baby with its mouth o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by with its mouth open&#10;&#10;Description automatically generated with medium confidence"/>
                    <pic:cNvPicPr/>
                  </pic:nvPicPr>
                  <pic:blipFill rotWithShape="1">
                    <a:blip r:embed="rId43">
                      <a:extLst>
                        <a:ext uri="{28A0092B-C50C-407E-A947-70E740481C1C}">
                          <a14:useLocalDpi xmlns:a14="http://schemas.microsoft.com/office/drawing/2010/main" val="0"/>
                        </a:ext>
                      </a:extLst>
                    </a:blip>
                    <a:srcRect t="1" r="10233" b="9239"/>
                    <a:stretch/>
                  </pic:blipFill>
                  <pic:spPr bwMode="auto">
                    <a:xfrm>
                      <a:off x="0" y="0"/>
                      <a:ext cx="3711575" cy="310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cs="Arial"/>
          <w:b/>
          <w:bCs/>
          <w:noProof/>
          <w:sz w:val="44"/>
          <w:szCs w:val="44"/>
          <w:u w:val="single"/>
        </w:rPr>
        <w:drawing>
          <wp:anchor distT="0" distB="0" distL="114300" distR="114300" simplePos="0" relativeHeight="251658240" behindDoc="0" locked="0" layoutInCell="1" allowOverlap="1" wp14:anchorId="337E5B12" wp14:editId="52BACE51">
            <wp:simplePos x="0" y="0"/>
            <wp:positionH relativeFrom="column">
              <wp:posOffset>-819150</wp:posOffset>
            </wp:positionH>
            <wp:positionV relativeFrom="page">
              <wp:posOffset>2078355</wp:posOffset>
            </wp:positionV>
            <wp:extent cx="3800475" cy="3101340"/>
            <wp:effectExtent l="76200" t="76200" r="142875" b="137160"/>
            <wp:wrapThrough wrapText="bothSides">
              <wp:wrapPolygon edited="0">
                <wp:start x="-217" y="-531"/>
                <wp:lineTo x="-433" y="-398"/>
                <wp:lineTo x="-433" y="21892"/>
                <wp:lineTo x="-217" y="22423"/>
                <wp:lineTo x="22087" y="22423"/>
                <wp:lineTo x="22304" y="20963"/>
                <wp:lineTo x="22304" y="1725"/>
                <wp:lineTo x="22087" y="-265"/>
                <wp:lineTo x="22087" y="-531"/>
                <wp:lineTo x="-217" y="-53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4">
                      <a:extLst>
                        <a:ext uri="{28A0092B-C50C-407E-A947-70E740481C1C}">
                          <a14:useLocalDpi xmlns:a14="http://schemas.microsoft.com/office/drawing/2010/main" val="0"/>
                        </a:ext>
                      </a:extLst>
                    </a:blip>
                    <a:srcRect t="8687" r="4544" b="7516"/>
                    <a:stretch/>
                  </pic:blipFill>
                  <pic:spPr bwMode="auto">
                    <a:xfrm>
                      <a:off x="0" y="0"/>
                      <a:ext cx="3800475" cy="3101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A41">
        <w:rPr>
          <w:rFonts w:ascii="Amasis MT Pro Black" w:hAnsi="Amasis MT Pro Black"/>
          <w:b/>
          <w:bCs/>
          <w:sz w:val="44"/>
          <w:szCs w:val="44"/>
          <w:u w:val="single"/>
        </w:rPr>
        <w:t>S</w:t>
      </w:r>
      <w:r w:rsidR="007D0A41" w:rsidRPr="007F2163">
        <w:rPr>
          <w:rFonts w:ascii="Amasis MT Pro Black" w:hAnsi="Amasis MT Pro Black"/>
          <w:b/>
          <w:bCs/>
          <w:sz w:val="44"/>
          <w:szCs w:val="44"/>
          <w:u w:val="single"/>
        </w:rPr>
        <w:t>YSTEMIC DISEASES</w:t>
      </w:r>
      <w:r w:rsidR="007D0A41">
        <w:rPr>
          <w:rFonts w:ascii="Amasis MT Pro Black" w:hAnsi="Amasis MT Pro Black"/>
          <w:b/>
          <w:bCs/>
          <w:sz w:val="44"/>
          <w:szCs w:val="44"/>
          <w:u w:val="single"/>
        </w:rPr>
        <w:t xml:space="preserve"> &amp;</w:t>
      </w:r>
    </w:p>
    <w:p w14:paraId="6580E0FA" w14:textId="5B6AF3BB" w:rsidR="000B13D9" w:rsidRPr="00637013" w:rsidRDefault="007D0A41" w:rsidP="00637013">
      <w:pPr>
        <w:pStyle w:val="NoSpacing"/>
        <w:tabs>
          <w:tab w:val="left" w:pos="990"/>
        </w:tabs>
        <w:ind w:left="1260" w:hanging="1890"/>
        <w:jc w:val="center"/>
        <w:rPr>
          <w:rFonts w:ascii="Amasis MT Pro Black" w:hAnsi="Amasis MT Pro Black"/>
          <w:b/>
          <w:bCs/>
          <w:sz w:val="44"/>
          <w:szCs w:val="44"/>
          <w:u w:val="single"/>
        </w:rPr>
      </w:pPr>
      <w:r w:rsidRPr="007F2163">
        <w:rPr>
          <w:rFonts w:ascii="Amasis MT Pro Black" w:hAnsi="Amasis MT Pro Black"/>
          <w:b/>
          <w:bCs/>
          <w:sz w:val="44"/>
          <w:szCs w:val="44"/>
          <w:u w:val="single"/>
        </w:rPr>
        <w:t xml:space="preserve"> </w:t>
      </w:r>
      <w:r w:rsidR="00A2008C">
        <w:rPr>
          <w:rFonts w:ascii="Arial Black" w:hAnsi="Arial Black" w:cs="Arial"/>
          <w:b/>
          <w:bCs/>
          <w:noProof/>
          <w:sz w:val="44"/>
          <w:szCs w:val="44"/>
          <w:u w:val="single"/>
        </w:rPr>
        <w:drawing>
          <wp:anchor distT="0" distB="0" distL="114300" distR="114300" simplePos="0" relativeHeight="251671552" behindDoc="0" locked="0" layoutInCell="1" allowOverlap="1" wp14:anchorId="5D3DF567" wp14:editId="3B74929D">
            <wp:simplePos x="0" y="0"/>
            <wp:positionH relativeFrom="column">
              <wp:posOffset>3009900</wp:posOffset>
            </wp:positionH>
            <wp:positionV relativeFrom="page">
              <wp:posOffset>5196840</wp:posOffset>
            </wp:positionV>
            <wp:extent cx="3710940" cy="3558540"/>
            <wp:effectExtent l="76200" t="76200" r="137160" b="137160"/>
            <wp:wrapThrough wrapText="bothSides">
              <wp:wrapPolygon edited="0">
                <wp:start x="-222" y="-463"/>
                <wp:lineTo x="-444" y="-347"/>
                <wp:lineTo x="-444" y="21854"/>
                <wp:lineTo x="-222" y="22317"/>
                <wp:lineTo x="22066" y="22317"/>
                <wp:lineTo x="22287" y="21854"/>
                <wp:lineTo x="22287" y="1503"/>
                <wp:lineTo x="22066" y="-231"/>
                <wp:lineTo x="22066" y="-463"/>
                <wp:lineTo x="-222" y="-46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3710940" cy="355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008C">
        <w:rPr>
          <w:rFonts w:ascii="Arial Black" w:hAnsi="Arial Black" w:cs="Arial"/>
          <w:b/>
          <w:bCs/>
          <w:noProof/>
          <w:sz w:val="44"/>
          <w:szCs w:val="44"/>
          <w:u w:val="single"/>
        </w:rPr>
        <w:drawing>
          <wp:anchor distT="0" distB="0" distL="114300" distR="114300" simplePos="0" relativeHeight="251666432" behindDoc="0" locked="0" layoutInCell="1" allowOverlap="1" wp14:anchorId="35B971A0" wp14:editId="6389E073">
            <wp:simplePos x="0" y="0"/>
            <wp:positionH relativeFrom="column">
              <wp:posOffset>-822960</wp:posOffset>
            </wp:positionH>
            <wp:positionV relativeFrom="page">
              <wp:posOffset>5196840</wp:posOffset>
            </wp:positionV>
            <wp:extent cx="3794760" cy="3596640"/>
            <wp:effectExtent l="76200" t="76200" r="129540" b="137160"/>
            <wp:wrapThrough wrapText="bothSides">
              <wp:wrapPolygon edited="0">
                <wp:start x="-217" y="-458"/>
                <wp:lineTo x="-434" y="-343"/>
                <wp:lineTo x="-434" y="21852"/>
                <wp:lineTo x="-217" y="22309"/>
                <wp:lineTo x="22012" y="22309"/>
                <wp:lineTo x="22229" y="21737"/>
                <wp:lineTo x="22229" y="1487"/>
                <wp:lineTo x="22012" y="-229"/>
                <wp:lineTo x="22012" y="-458"/>
                <wp:lineTo x="-217" y="-458"/>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94760" cy="359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F2163">
        <w:rPr>
          <w:rFonts w:ascii="Amasis MT Pro Black" w:hAnsi="Amasis MT Pro Black"/>
          <w:b/>
          <w:bCs/>
          <w:sz w:val="44"/>
          <w:szCs w:val="44"/>
          <w:u w:val="single"/>
        </w:rPr>
        <w:t>IMMUNE MEDIATED DISORDERS</w:t>
      </w:r>
    </w:p>
    <w:tbl>
      <w:tblPr>
        <w:tblStyle w:val="TableGrid"/>
        <w:tblW w:w="11463" w:type="dxa"/>
        <w:tblInd w:w="-825" w:type="dxa"/>
        <w:tblLook w:val="04A0" w:firstRow="1" w:lastRow="0" w:firstColumn="1" w:lastColumn="0" w:noHBand="0" w:noVBand="1"/>
      </w:tblPr>
      <w:tblGrid>
        <w:gridCol w:w="870"/>
        <w:gridCol w:w="3280"/>
        <w:gridCol w:w="7313"/>
      </w:tblGrid>
      <w:tr w:rsidR="00572C05" w14:paraId="0420D792" w14:textId="77777777" w:rsidTr="001A24B5">
        <w:trPr>
          <w:trHeight w:val="516"/>
        </w:trPr>
        <w:tc>
          <w:tcPr>
            <w:tcW w:w="11463" w:type="dxa"/>
            <w:gridSpan w:val="3"/>
            <w:shd w:val="clear" w:color="auto" w:fill="00CCFF"/>
          </w:tcPr>
          <w:p w14:paraId="0BC205C7" w14:textId="078FB44A" w:rsidR="00572C05" w:rsidRDefault="001B54D1" w:rsidP="00F70D95">
            <w:pPr>
              <w:jc w:val="center"/>
              <w:rPr>
                <w:rFonts w:ascii="Arial Black" w:hAnsi="Arial Black"/>
                <w:b/>
                <w:sz w:val="36"/>
                <w:u w:val="single"/>
              </w:rPr>
            </w:pPr>
            <w:r>
              <w:rPr>
                <w:rFonts w:ascii="Arial Black" w:hAnsi="Arial Black"/>
                <w:b/>
                <w:sz w:val="36"/>
                <w:u w:val="single"/>
              </w:rPr>
              <w:lastRenderedPageBreak/>
              <w:t>GENERAL MEDICINE</w:t>
            </w:r>
            <w:r w:rsidR="006821CE">
              <w:rPr>
                <w:rFonts w:ascii="Arial Black" w:hAnsi="Arial Black"/>
                <w:b/>
                <w:sz w:val="36"/>
                <w:u w:val="single"/>
              </w:rPr>
              <w:t xml:space="preserve"> LECTURES</w:t>
            </w:r>
          </w:p>
          <w:p w14:paraId="7D7B7412" w14:textId="279A72FA" w:rsidR="00572C05" w:rsidRDefault="00572C05" w:rsidP="00222B1A">
            <w:pPr>
              <w:jc w:val="center"/>
              <w:rPr>
                <w:rFonts w:ascii="Arial" w:hAnsi="Arial" w:cs="Arial"/>
              </w:rPr>
            </w:pPr>
          </w:p>
        </w:tc>
      </w:tr>
      <w:tr w:rsidR="00074E29" w14:paraId="06D08D58" w14:textId="77777777" w:rsidTr="000B217C">
        <w:trPr>
          <w:trHeight w:val="70"/>
        </w:trPr>
        <w:tc>
          <w:tcPr>
            <w:tcW w:w="870" w:type="dxa"/>
            <w:shd w:val="clear" w:color="auto" w:fill="00CCFF"/>
          </w:tcPr>
          <w:p w14:paraId="3DFF1805" w14:textId="77777777" w:rsidR="00074E29" w:rsidRDefault="00074E29" w:rsidP="00B03AB1">
            <w:pPr>
              <w:rPr>
                <w:rFonts w:ascii="Arial Black" w:hAnsi="Arial Black"/>
                <w:b/>
                <w:sz w:val="24"/>
                <w:szCs w:val="24"/>
                <w:u w:val="single"/>
              </w:rPr>
            </w:pPr>
          </w:p>
          <w:p w14:paraId="7AFAA76B" w14:textId="7E495D31" w:rsidR="00074E29" w:rsidRPr="000F5B20" w:rsidRDefault="00074E29" w:rsidP="00B03AB1">
            <w:pPr>
              <w:jc w:val="center"/>
              <w:rPr>
                <w:rFonts w:ascii="Arial Black" w:hAnsi="Arial Black" w:cs="Arial"/>
                <w:b/>
                <w:bCs/>
                <w:u w:val="single"/>
              </w:rPr>
            </w:pPr>
            <w:r>
              <w:rPr>
                <w:rFonts w:ascii="Arial Black" w:hAnsi="Arial Black"/>
                <w:b/>
                <w:sz w:val="24"/>
                <w:szCs w:val="24"/>
                <w:u w:val="single"/>
              </w:rPr>
              <w:t>S.NO</w:t>
            </w:r>
          </w:p>
        </w:tc>
        <w:tc>
          <w:tcPr>
            <w:tcW w:w="3280" w:type="dxa"/>
            <w:shd w:val="clear" w:color="auto" w:fill="00CCFF"/>
          </w:tcPr>
          <w:p w14:paraId="296264F2" w14:textId="77777777" w:rsidR="00074E29" w:rsidRDefault="00074E29" w:rsidP="00B03AB1">
            <w:pPr>
              <w:rPr>
                <w:rFonts w:ascii="Arial Black" w:hAnsi="Arial Black"/>
                <w:b/>
                <w:sz w:val="24"/>
                <w:szCs w:val="24"/>
                <w:u w:val="single"/>
              </w:rPr>
            </w:pPr>
          </w:p>
          <w:p w14:paraId="7CF5BA97" w14:textId="3EC7531C" w:rsidR="00074E29" w:rsidRPr="000F5B20" w:rsidRDefault="00074E29" w:rsidP="00B03AB1">
            <w:pPr>
              <w:jc w:val="center"/>
              <w:rPr>
                <w:rFonts w:ascii="Arial Black" w:hAnsi="Arial Black" w:cs="Arial"/>
                <w:b/>
                <w:bCs/>
                <w:u w:val="single"/>
              </w:rPr>
            </w:pPr>
            <w:r>
              <w:rPr>
                <w:rFonts w:ascii="Arial Black" w:hAnsi="Arial Black"/>
                <w:b/>
                <w:sz w:val="24"/>
                <w:szCs w:val="24"/>
                <w:u w:val="single"/>
              </w:rPr>
              <w:t>TOPICS</w:t>
            </w:r>
          </w:p>
        </w:tc>
        <w:tc>
          <w:tcPr>
            <w:tcW w:w="7313" w:type="dxa"/>
            <w:shd w:val="clear" w:color="auto" w:fill="00CCFF"/>
          </w:tcPr>
          <w:p w14:paraId="55C3FA57" w14:textId="77777777" w:rsidR="00074E29" w:rsidRDefault="00074E29" w:rsidP="00B03AB1">
            <w:pPr>
              <w:rPr>
                <w:rFonts w:ascii="Arial Black" w:hAnsi="Arial Black"/>
                <w:b/>
                <w:sz w:val="24"/>
                <w:szCs w:val="24"/>
                <w:u w:val="single"/>
              </w:rPr>
            </w:pPr>
          </w:p>
          <w:p w14:paraId="0BD1B319" w14:textId="41C13530" w:rsidR="00074E29" w:rsidRPr="000F5B20" w:rsidRDefault="00074E29" w:rsidP="00B03AB1">
            <w:pPr>
              <w:jc w:val="center"/>
              <w:rPr>
                <w:rFonts w:ascii="Arial Black" w:hAnsi="Arial Black" w:cs="Arial"/>
                <w:b/>
                <w:bCs/>
                <w:u w:val="single"/>
              </w:rPr>
            </w:pPr>
            <w:r>
              <w:rPr>
                <w:rFonts w:ascii="Arial Black" w:hAnsi="Arial Black"/>
                <w:b/>
                <w:sz w:val="24"/>
                <w:szCs w:val="24"/>
                <w:u w:val="single"/>
              </w:rPr>
              <w:t xml:space="preserve">LEARNING </w:t>
            </w:r>
            <w:r w:rsidR="00436E81">
              <w:rPr>
                <w:rFonts w:ascii="Arial Black" w:hAnsi="Arial Black"/>
                <w:b/>
                <w:sz w:val="24"/>
                <w:szCs w:val="24"/>
                <w:u w:val="single"/>
              </w:rPr>
              <w:t>OBJECTIVES</w:t>
            </w:r>
          </w:p>
        </w:tc>
      </w:tr>
      <w:tr w:rsidR="00E54980" w14:paraId="513BD9FC" w14:textId="77777777" w:rsidTr="004A6434">
        <w:trPr>
          <w:trHeight w:val="1034"/>
        </w:trPr>
        <w:tc>
          <w:tcPr>
            <w:tcW w:w="870" w:type="dxa"/>
          </w:tcPr>
          <w:p w14:paraId="09CB127C" w14:textId="7E87FAE0"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4E90C449" w14:textId="2B5478AF" w:rsidR="00E54980" w:rsidRPr="0016179C" w:rsidRDefault="00E54980" w:rsidP="00E54980">
            <w:pPr>
              <w:pStyle w:val="NoSpacing"/>
              <w:jc w:val="center"/>
              <w:rPr>
                <w:rFonts w:ascii="Arial" w:hAnsi="Arial" w:cs="Arial"/>
              </w:rPr>
            </w:pPr>
            <w:r w:rsidRPr="00C572BB">
              <w:rPr>
                <w:rFonts w:ascii="Arial" w:hAnsi="Arial" w:cs="Arial"/>
              </w:rPr>
              <w:t xml:space="preserve">Arrythmias </w:t>
            </w:r>
          </w:p>
        </w:tc>
        <w:tc>
          <w:tcPr>
            <w:tcW w:w="7313" w:type="dxa"/>
          </w:tcPr>
          <w:p w14:paraId="62A6AABD" w14:textId="77777777" w:rsidR="00E54980" w:rsidRPr="00C572BB" w:rsidRDefault="00E54980" w:rsidP="00E54980">
            <w:pPr>
              <w:rPr>
                <w:rFonts w:ascii="Arial" w:hAnsi="Arial" w:cs="Arial"/>
              </w:rPr>
            </w:pPr>
            <w:r w:rsidRPr="00C572BB">
              <w:rPr>
                <w:rFonts w:ascii="Arial" w:hAnsi="Arial" w:cs="Arial"/>
              </w:rPr>
              <w:t>1-Classify Arrhythmias’ and heart blocks</w:t>
            </w:r>
            <w:r>
              <w:rPr>
                <w:rFonts w:ascii="Arial" w:hAnsi="Arial" w:cs="Arial"/>
              </w:rPr>
              <w:t>.</w:t>
            </w:r>
          </w:p>
          <w:p w14:paraId="2EF0F458" w14:textId="77777777" w:rsidR="00E54980" w:rsidRPr="00A66154" w:rsidRDefault="00E54980" w:rsidP="00E54980">
            <w:pPr>
              <w:rPr>
                <w:rFonts w:ascii="Arial" w:hAnsi="Arial" w:cs="Arial"/>
              </w:rPr>
            </w:pPr>
            <w:r w:rsidRPr="00A66154">
              <w:rPr>
                <w:rFonts w:ascii="Arial" w:hAnsi="Arial" w:cs="Arial"/>
              </w:rPr>
              <w:t>2-Explain the etiology and management of atrial fibrillation</w:t>
            </w:r>
            <w:r>
              <w:rPr>
                <w:rFonts w:ascii="Arial" w:hAnsi="Arial" w:cs="Arial"/>
              </w:rPr>
              <w:t>.</w:t>
            </w:r>
            <w:r w:rsidRPr="00A66154">
              <w:rPr>
                <w:rFonts w:ascii="Arial" w:hAnsi="Arial" w:cs="Arial"/>
              </w:rPr>
              <w:t xml:space="preserve"> </w:t>
            </w:r>
          </w:p>
          <w:p w14:paraId="55379AD6" w14:textId="6CDAAC15" w:rsidR="00E54980" w:rsidRPr="0015369F" w:rsidRDefault="00E54980" w:rsidP="00E54980">
            <w:pPr>
              <w:jc w:val="center"/>
              <w:rPr>
                <w:rFonts w:ascii="Arial" w:hAnsi="Arial" w:cs="Arial"/>
              </w:rPr>
            </w:pPr>
            <w:r>
              <w:rPr>
                <w:rFonts w:ascii="Arial" w:hAnsi="Arial" w:cs="Arial"/>
              </w:rPr>
              <w:t>3</w:t>
            </w:r>
            <w:r w:rsidRPr="00C572BB">
              <w:rPr>
                <w:rFonts w:ascii="Arial" w:hAnsi="Arial" w:cs="Arial"/>
              </w:rPr>
              <w:t>-Explain Ventricular arrhythmias and their management</w:t>
            </w:r>
            <w:r>
              <w:rPr>
                <w:rFonts w:ascii="Arial" w:hAnsi="Arial" w:cs="Arial"/>
              </w:rPr>
              <w:t>.</w:t>
            </w:r>
            <w:r w:rsidRPr="00C572BB">
              <w:rPr>
                <w:rFonts w:ascii="Arial" w:hAnsi="Arial" w:cs="Arial"/>
              </w:rPr>
              <w:t xml:space="preserve"> </w:t>
            </w:r>
          </w:p>
        </w:tc>
      </w:tr>
      <w:tr w:rsidR="00E54980" w14:paraId="028E7AD7" w14:textId="77777777" w:rsidTr="004A6434">
        <w:trPr>
          <w:trHeight w:val="1034"/>
        </w:trPr>
        <w:tc>
          <w:tcPr>
            <w:tcW w:w="870" w:type="dxa"/>
          </w:tcPr>
          <w:p w14:paraId="40771E74" w14:textId="77777777"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34D81D43" w14:textId="0D7FDC0B" w:rsidR="00E54980" w:rsidRPr="00C572BB" w:rsidRDefault="00E54980" w:rsidP="00F53FB5">
            <w:pPr>
              <w:pStyle w:val="NoSpacing"/>
              <w:jc w:val="center"/>
              <w:rPr>
                <w:rFonts w:ascii="Arial" w:hAnsi="Arial" w:cs="Arial"/>
              </w:rPr>
            </w:pPr>
            <w:r w:rsidRPr="00C572BB">
              <w:rPr>
                <w:rFonts w:ascii="Arial" w:hAnsi="Arial" w:cs="Arial"/>
              </w:rPr>
              <w:t xml:space="preserve">Congestive </w:t>
            </w:r>
            <w:r w:rsidR="00F53FB5">
              <w:rPr>
                <w:rFonts w:ascii="Arial" w:hAnsi="Arial" w:cs="Arial"/>
              </w:rPr>
              <w:t>heart</w:t>
            </w:r>
            <w:r w:rsidRPr="00C572BB">
              <w:rPr>
                <w:rFonts w:ascii="Arial" w:hAnsi="Arial" w:cs="Arial"/>
              </w:rPr>
              <w:t xml:space="preserve"> failure</w:t>
            </w:r>
          </w:p>
        </w:tc>
        <w:tc>
          <w:tcPr>
            <w:tcW w:w="7313" w:type="dxa"/>
          </w:tcPr>
          <w:p w14:paraId="28A249E3" w14:textId="6FF5C8A1" w:rsidR="00E54980" w:rsidRPr="00C572BB" w:rsidRDefault="00E54980" w:rsidP="00F53FB5">
            <w:pPr>
              <w:pStyle w:val="ListParagraph"/>
              <w:ind w:left="376"/>
              <w:rPr>
                <w:rFonts w:ascii="Arial" w:hAnsi="Arial" w:cs="Arial"/>
              </w:rPr>
            </w:pPr>
            <w:r w:rsidRPr="00C572BB">
              <w:rPr>
                <w:rFonts w:ascii="Arial" w:hAnsi="Arial" w:cs="Arial"/>
              </w:rPr>
              <w:t xml:space="preserve">1-Define congestive </w:t>
            </w:r>
            <w:r w:rsidR="00F53FB5">
              <w:rPr>
                <w:rFonts w:ascii="Arial" w:hAnsi="Arial" w:cs="Arial"/>
              </w:rPr>
              <w:t xml:space="preserve">heart </w:t>
            </w:r>
            <w:r w:rsidRPr="00C572BB">
              <w:rPr>
                <w:rFonts w:ascii="Arial" w:hAnsi="Arial" w:cs="Arial"/>
              </w:rPr>
              <w:t>failure</w:t>
            </w:r>
          </w:p>
          <w:p w14:paraId="74F94A20" w14:textId="77777777" w:rsidR="00E54980" w:rsidRDefault="00E54980" w:rsidP="00E54980">
            <w:pPr>
              <w:pStyle w:val="ListParagraph"/>
              <w:ind w:left="376"/>
              <w:rPr>
                <w:rFonts w:ascii="Arial" w:hAnsi="Arial" w:cs="Arial"/>
              </w:rPr>
            </w:pPr>
            <w:r w:rsidRPr="00C572BB">
              <w:rPr>
                <w:rFonts w:ascii="Arial" w:hAnsi="Arial" w:cs="Arial"/>
              </w:rPr>
              <w:t>2-Enumerate the causes of heart failure</w:t>
            </w:r>
            <w:r>
              <w:rPr>
                <w:rFonts w:ascii="Arial" w:hAnsi="Arial" w:cs="Arial"/>
              </w:rPr>
              <w:t>.</w:t>
            </w:r>
          </w:p>
          <w:p w14:paraId="61E75400" w14:textId="1A9DA477" w:rsidR="00E54980" w:rsidRPr="00C572BB" w:rsidRDefault="00E54980" w:rsidP="00E54980">
            <w:pPr>
              <w:pStyle w:val="ListParagraph"/>
              <w:ind w:left="376"/>
              <w:rPr>
                <w:rFonts w:ascii="Arial" w:hAnsi="Arial" w:cs="Arial"/>
              </w:rPr>
            </w:pPr>
            <w:r>
              <w:rPr>
                <w:rFonts w:ascii="Arial" w:hAnsi="Arial" w:cs="Arial"/>
              </w:rPr>
              <w:t>3-B</w:t>
            </w:r>
            <w:r w:rsidRPr="00C572BB">
              <w:rPr>
                <w:rFonts w:ascii="Arial" w:hAnsi="Arial" w:cs="Arial"/>
              </w:rPr>
              <w:t>riefly Explain the clinical presentation and its management</w:t>
            </w:r>
            <w:r>
              <w:rPr>
                <w:rFonts w:ascii="Arial" w:hAnsi="Arial" w:cs="Arial"/>
              </w:rPr>
              <w:t>.</w:t>
            </w:r>
            <w:r w:rsidRPr="00C572BB">
              <w:rPr>
                <w:rFonts w:ascii="Arial" w:hAnsi="Arial" w:cs="Arial"/>
              </w:rPr>
              <w:t xml:space="preserve"> </w:t>
            </w:r>
          </w:p>
        </w:tc>
      </w:tr>
      <w:tr w:rsidR="00E54980" w14:paraId="2BEF4F69" w14:textId="77777777" w:rsidTr="007924D9">
        <w:trPr>
          <w:trHeight w:val="1448"/>
        </w:trPr>
        <w:tc>
          <w:tcPr>
            <w:tcW w:w="870" w:type="dxa"/>
          </w:tcPr>
          <w:p w14:paraId="0AED0951" w14:textId="28E2DFC1"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428B21E5" w14:textId="27FBE4EC" w:rsidR="00E54980" w:rsidRPr="0016179C" w:rsidRDefault="00E54980" w:rsidP="00E54980">
            <w:pPr>
              <w:pStyle w:val="NoSpacing"/>
              <w:jc w:val="center"/>
              <w:rPr>
                <w:rFonts w:ascii="Arial" w:hAnsi="Arial" w:cs="Arial"/>
              </w:rPr>
            </w:pPr>
            <w:r w:rsidRPr="00C572BB">
              <w:rPr>
                <w:rFonts w:ascii="Arial" w:hAnsi="Arial" w:cs="Arial"/>
              </w:rPr>
              <w:t xml:space="preserve">Pericarditis/Myocarditis </w:t>
            </w:r>
          </w:p>
        </w:tc>
        <w:tc>
          <w:tcPr>
            <w:tcW w:w="7313" w:type="dxa"/>
          </w:tcPr>
          <w:p w14:paraId="43A7CCF0" w14:textId="77777777" w:rsidR="00E54980" w:rsidRPr="00C572BB" w:rsidRDefault="00E54980" w:rsidP="00E54980">
            <w:pPr>
              <w:pStyle w:val="ListParagraph"/>
              <w:ind w:left="376"/>
              <w:rPr>
                <w:rFonts w:ascii="Arial" w:hAnsi="Arial" w:cs="Arial"/>
              </w:rPr>
            </w:pPr>
            <w:r w:rsidRPr="00C572BB">
              <w:rPr>
                <w:rFonts w:ascii="Arial" w:hAnsi="Arial" w:cs="Arial"/>
              </w:rPr>
              <w:t>1-Define pericarditis and myocarditis</w:t>
            </w:r>
            <w:r>
              <w:rPr>
                <w:rFonts w:ascii="Arial" w:hAnsi="Arial" w:cs="Arial"/>
              </w:rPr>
              <w:t>.</w:t>
            </w:r>
            <w:r w:rsidRPr="00C572BB">
              <w:rPr>
                <w:rFonts w:ascii="Arial" w:hAnsi="Arial" w:cs="Arial"/>
              </w:rPr>
              <w:t xml:space="preserve"> </w:t>
            </w:r>
          </w:p>
          <w:p w14:paraId="176DE35D" w14:textId="77777777" w:rsidR="00E54980" w:rsidRDefault="00E54980" w:rsidP="00E54980">
            <w:pPr>
              <w:pStyle w:val="ListParagraph"/>
              <w:ind w:left="376"/>
              <w:rPr>
                <w:rFonts w:ascii="Arial" w:hAnsi="Arial" w:cs="Arial"/>
              </w:rPr>
            </w:pPr>
            <w:r w:rsidRPr="00C572BB">
              <w:rPr>
                <w:rFonts w:ascii="Arial" w:hAnsi="Arial" w:cs="Arial"/>
              </w:rPr>
              <w:t xml:space="preserve">2-Enumerate </w:t>
            </w:r>
            <w:r>
              <w:rPr>
                <w:rFonts w:ascii="Arial" w:hAnsi="Arial" w:cs="Arial"/>
              </w:rPr>
              <w:t>its</w:t>
            </w:r>
            <w:r w:rsidRPr="00C572BB">
              <w:rPr>
                <w:rFonts w:ascii="Arial" w:hAnsi="Arial" w:cs="Arial"/>
              </w:rPr>
              <w:t xml:space="preserve"> causes</w:t>
            </w:r>
            <w:r>
              <w:rPr>
                <w:rFonts w:ascii="Arial" w:hAnsi="Arial" w:cs="Arial"/>
              </w:rPr>
              <w:t>.</w:t>
            </w:r>
          </w:p>
          <w:p w14:paraId="13011780" w14:textId="33D0EA95" w:rsidR="00E54980" w:rsidRPr="0015369F" w:rsidRDefault="00E54980" w:rsidP="00E54980">
            <w:pPr>
              <w:jc w:val="center"/>
              <w:rPr>
                <w:rFonts w:ascii="Arial" w:hAnsi="Arial" w:cs="Arial"/>
              </w:rPr>
            </w:pPr>
            <w:r>
              <w:rPr>
                <w:rFonts w:ascii="Arial" w:hAnsi="Arial" w:cs="Arial"/>
              </w:rPr>
              <w:t xml:space="preserve">3- </w:t>
            </w:r>
            <w:r w:rsidRPr="00C572BB">
              <w:rPr>
                <w:rFonts w:ascii="Arial" w:hAnsi="Arial" w:cs="Arial"/>
              </w:rPr>
              <w:t>Explain briefly the clinical presentation and their management</w:t>
            </w:r>
            <w:r>
              <w:rPr>
                <w:rFonts w:ascii="Arial" w:hAnsi="Arial" w:cs="Arial"/>
              </w:rPr>
              <w:t>.</w:t>
            </w:r>
          </w:p>
        </w:tc>
      </w:tr>
      <w:tr w:rsidR="00E54980" w14:paraId="38CF4B6F" w14:textId="77777777" w:rsidTr="00A72547">
        <w:tc>
          <w:tcPr>
            <w:tcW w:w="870" w:type="dxa"/>
          </w:tcPr>
          <w:p w14:paraId="16C634AE" w14:textId="22AEACB5"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4CDFC044" w14:textId="19CD1080" w:rsidR="00E54980" w:rsidRPr="0016179C" w:rsidRDefault="00E54980" w:rsidP="00E54980">
            <w:pPr>
              <w:pStyle w:val="NoSpacing"/>
              <w:jc w:val="center"/>
              <w:rPr>
                <w:rFonts w:ascii="Arial" w:hAnsi="Arial" w:cs="Arial"/>
              </w:rPr>
            </w:pPr>
            <w:r w:rsidRPr="00C572BB">
              <w:rPr>
                <w:rFonts w:ascii="Arial" w:hAnsi="Arial" w:cs="Arial"/>
              </w:rPr>
              <w:t>Rheumatic Heart Diseases</w:t>
            </w:r>
          </w:p>
        </w:tc>
        <w:tc>
          <w:tcPr>
            <w:tcW w:w="7313" w:type="dxa"/>
          </w:tcPr>
          <w:p w14:paraId="6052D14E" w14:textId="77777777" w:rsidR="00E54980" w:rsidRPr="00C572BB" w:rsidRDefault="00E54980" w:rsidP="00E54980">
            <w:pPr>
              <w:pStyle w:val="ListParagraph"/>
              <w:numPr>
                <w:ilvl w:val="0"/>
                <w:numId w:val="30"/>
              </w:numPr>
              <w:spacing w:after="0" w:line="240" w:lineRule="auto"/>
              <w:rPr>
                <w:rFonts w:ascii="Arial" w:hAnsi="Arial" w:cs="Arial"/>
              </w:rPr>
            </w:pPr>
            <w:r w:rsidRPr="00C572BB">
              <w:rPr>
                <w:rFonts w:ascii="Arial" w:hAnsi="Arial" w:cs="Arial"/>
              </w:rPr>
              <w:t>Enlist Rheumatic Heart Diseases.</w:t>
            </w:r>
          </w:p>
          <w:p w14:paraId="2AFCA193" w14:textId="536294B5" w:rsidR="00E54980" w:rsidRPr="0015369F" w:rsidRDefault="00E54980" w:rsidP="00E54980">
            <w:pPr>
              <w:jc w:val="center"/>
              <w:rPr>
                <w:rFonts w:ascii="Arial" w:hAnsi="Arial" w:cs="Arial"/>
              </w:rPr>
            </w:pPr>
            <w:r w:rsidRPr="00C572BB">
              <w:rPr>
                <w:rFonts w:ascii="Arial" w:hAnsi="Arial" w:cs="Arial"/>
              </w:rPr>
              <w:t>Describe briefly their clinical presentations and management</w:t>
            </w:r>
          </w:p>
        </w:tc>
      </w:tr>
      <w:tr w:rsidR="00E54980" w14:paraId="0912E189" w14:textId="77777777" w:rsidTr="009568DA">
        <w:trPr>
          <w:trHeight w:val="917"/>
        </w:trPr>
        <w:tc>
          <w:tcPr>
            <w:tcW w:w="870" w:type="dxa"/>
          </w:tcPr>
          <w:p w14:paraId="038DC2A9" w14:textId="22245B12"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7D09CDEF" w14:textId="77777777" w:rsidR="00E54980" w:rsidRDefault="00E54980" w:rsidP="00E54980">
            <w:pPr>
              <w:pStyle w:val="NoSpacing"/>
              <w:jc w:val="center"/>
              <w:rPr>
                <w:rFonts w:ascii="Arial" w:hAnsi="Arial" w:cs="Arial"/>
              </w:rPr>
            </w:pPr>
          </w:p>
          <w:p w14:paraId="70717EFF" w14:textId="01A6F4CB" w:rsidR="00E54980" w:rsidRPr="0016179C" w:rsidRDefault="00E54980" w:rsidP="00E54980">
            <w:pPr>
              <w:pStyle w:val="NoSpacing"/>
              <w:jc w:val="center"/>
              <w:rPr>
                <w:rFonts w:ascii="Arial" w:hAnsi="Arial" w:cs="Arial"/>
              </w:rPr>
            </w:pPr>
            <w:r w:rsidRPr="00C572BB">
              <w:rPr>
                <w:rFonts w:ascii="Arial" w:hAnsi="Arial" w:cs="Arial"/>
              </w:rPr>
              <w:t>ACS</w:t>
            </w:r>
          </w:p>
        </w:tc>
        <w:tc>
          <w:tcPr>
            <w:tcW w:w="7313" w:type="dxa"/>
          </w:tcPr>
          <w:p w14:paraId="4FA7B451" w14:textId="77777777" w:rsidR="00E54980" w:rsidRPr="00C572BB" w:rsidRDefault="00E54980" w:rsidP="00E54980">
            <w:pPr>
              <w:pStyle w:val="ListParagraph"/>
              <w:numPr>
                <w:ilvl w:val="0"/>
                <w:numId w:val="31"/>
              </w:numPr>
              <w:spacing w:after="0" w:line="240" w:lineRule="auto"/>
              <w:rPr>
                <w:rFonts w:ascii="Arial" w:hAnsi="Arial" w:cs="Arial"/>
              </w:rPr>
            </w:pPr>
            <w:r w:rsidRPr="00C572BB">
              <w:rPr>
                <w:rFonts w:ascii="Arial" w:hAnsi="Arial" w:cs="Arial"/>
              </w:rPr>
              <w:t>Define ACS and its types.</w:t>
            </w:r>
          </w:p>
          <w:p w14:paraId="6FBD54E6" w14:textId="77777777" w:rsidR="00E54980" w:rsidRPr="00C572BB" w:rsidRDefault="00E54980" w:rsidP="00E54980">
            <w:pPr>
              <w:pStyle w:val="ListParagraph"/>
              <w:numPr>
                <w:ilvl w:val="0"/>
                <w:numId w:val="31"/>
              </w:numPr>
              <w:spacing w:after="0" w:line="240" w:lineRule="auto"/>
              <w:rPr>
                <w:rFonts w:ascii="Arial" w:hAnsi="Arial" w:cs="Arial"/>
              </w:rPr>
            </w:pPr>
            <w:r w:rsidRPr="00C572BB">
              <w:rPr>
                <w:rFonts w:ascii="Arial" w:hAnsi="Arial" w:cs="Arial"/>
              </w:rPr>
              <w:t>Describe clinical presentations of MI and diagnostic tests.</w:t>
            </w:r>
          </w:p>
          <w:p w14:paraId="4D6EF4B7" w14:textId="77777777" w:rsidR="00E54980" w:rsidRPr="00C572BB" w:rsidRDefault="00E54980" w:rsidP="00E54980">
            <w:pPr>
              <w:pStyle w:val="ListParagraph"/>
              <w:numPr>
                <w:ilvl w:val="0"/>
                <w:numId w:val="31"/>
              </w:numPr>
              <w:spacing w:after="0" w:line="240" w:lineRule="auto"/>
              <w:rPr>
                <w:rFonts w:ascii="Arial" w:hAnsi="Arial" w:cs="Arial"/>
              </w:rPr>
            </w:pPr>
            <w:r w:rsidRPr="00C572BB">
              <w:rPr>
                <w:rFonts w:ascii="Arial" w:hAnsi="Arial" w:cs="Arial"/>
              </w:rPr>
              <w:t>Enlist the complications of acute MI.</w:t>
            </w:r>
          </w:p>
          <w:p w14:paraId="78F5CEFE" w14:textId="5F2EAD38" w:rsidR="00E54980" w:rsidRPr="00480FFD" w:rsidRDefault="00E54980" w:rsidP="00E54980">
            <w:pPr>
              <w:spacing w:after="160" w:line="259" w:lineRule="auto"/>
              <w:jc w:val="center"/>
              <w:rPr>
                <w:rFonts w:ascii="Arial" w:eastAsia="Calibri" w:hAnsi="Arial" w:cs="Arial"/>
              </w:rPr>
            </w:pPr>
            <w:r w:rsidRPr="00C572BB">
              <w:rPr>
                <w:rFonts w:ascii="Arial" w:hAnsi="Arial" w:cs="Arial"/>
              </w:rPr>
              <w:t>Differentiate between STEMI&amp;STEMI</w:t>
            </w:r>
          </w:p>
        </w:tc>
      </w:tr>
      <w:tr w:rsidR="00E54980" w14:paraId="6D317F4E" w14:textId="77777777" w:rsidTr="00436EE1">
        <w:tc>
          <w:tcPr>
            <w:tcW w:w="870" w:type="dxa"/>
          </w:tcPr>
          <w:p w14:paraId="3462F09B" w14:textId="67C687AB"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52B527C0" w14:textId="50960262" w:rsidR="00E54980" w:rsidRPr="0016179C" w:rsidRDefault="00E54980" w:rsidP="00E54980">
            <w:pPr>
              <w:pStyle w:val="NoSpacing"/>
              <w:jc w:val="center"/>
              <w:rPr>
                <w:rFonts w:ascii="Arial" w:hAnsi="Arial" w:cs="Arial"/>
              </w:rPr>
            </w:pPr>
            <w:r w:rsidRPr="00F93EBA">
              <w:rPr>
                <w:rFonts w:ascii="Arial" w:hAnsi="Arial" w:cs="Arial"/>
              </w:rPr>
              <w:t>Cardiomyopathies</w:t>
            </w:r>
          </w:p>
        </w:tc>
        <w:tc>
          <w:tcPr>
            <w:tcW w:w="7313" w:type="dxa"/>
          </w:tcPr>
          <w:p w14:paraId="73133126" w14:textId="77777777" w:rsidR="00E54980" w:rsidRPr="006B391A" w:rsidRDefault="00E54980" w:rsidP="00E54980">
            <w:pPr>
              <w:pStyle w:val="ListParagraph"/>
              <w:numPr>
                <w:ilvl w:val="0"/>
                <w:numId w:val="32"/>
              </w:numPr>
              <w:spacing w:after="0" w:line="240" w:lineRule="auto"/>
              <w:ind w:left="173" w:right="-764" w:hanging="180"/>
              <w:rPr>
                <w:rFonts w:ascii="Arial" w:hAnsi="Arial" w:cs="Arial"/>
              </w:rPr>
            </w:pPr>
            <w:r w:rsidRPr="006B391A">
              <w:rPr>
                <w:rFonts w:ascii="Arial" w:hAnsi="Arial" w:cs="Arial"/>
              </w:rPr>
              <w:t>Define and classify</w:t>
            </w:r>
            <w:r>
              <w:rPr>
                <w:rFonts w:ascii="Arial" w:hAnsi="Arial" w:cs="Arial"/>
              </w:rPr>
              <w:t xml:space="preserve"> </w:t>
            </w:r>
            <w:r w:rsidRPr="006B391A">
              <w:rPr>
                <w:rFonts w:ascii="Arial" w:hAnsi="Arial" w:cs="Arial"/>
              </w:rPr>
              <w:t>cardiomyopathies.</w:t>
            </w:r>
          </w:p>
          <w:p w14:paraId="55A9C683" w14:textId="3C5E21BD" w:rsidR="00E54980" w:rsidRPr="0015369F" w:rsidRDefault="00E54980" w:rsidP="00E54980">
            <w:pPr>
              <w:jc w:val="center"/>
              <w:rPr>
                <w:rFonts w:ascii="Arial" w:hAnsi="Arial" w:cs="Arial"/>
              </w:rPr>
            </w:pPr>
            <w:r w:rsidRPr="00F93EBA">
              <w:rPr>
                <w:rFonts w:ascii="Arial" w:hAnsi="Arial" w:cs="Arial"/>
              </w:rPr>
              <w:t>Explain the clinical presentation and management of hypertrophic cardiomyopathy</w:t>
            </w:r>
            <w:r>
              <w:rPr>
                <w:rFonts w:ascii="Arial" w:hAnsi="Arial" w:cs="Arial"/>
              </w:rPr>
              <w:t>.</w:t>
            </w:r>
          </w:p>
        </w:tc>
      </w:tr>
      <w:tr w:rsidR="00E54980" w14:paraId="787645DA" w14:textId="77777777" w:rsidTr="00706D7D">
        <w:tc>
          <w:tcPr>
            <w:tcW w:w="870" w:type="dxa"/>
          </w:tcPr>
          <w:p w14:paraId="1A738595" w14:textId="464FABEC"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65874E5D" w14:textId="77777777" w:rsidR="00E54980" w:rsidRPr="008A7592" w:rsidRDefault="00E54980" w:rsidP="00E54980">
            <w:pPr>
              <w:pStyle w:val="TableParagraph"/>
              <w:spacing w:line="256" w:lineRule="auto"/>
              <w:ind w:left="110" w:right="56"/>
              <w:jc w:val="center"/>
              <w:rPr>
                <w:rFonts w:ascii="Arial" w:hAnsi="Arial" w:cs="Arial"/>
              </w:rPr>
            </w:pPr>
            <w:r w:rsidRPr="008A7592">
              <w:rPr>
                <w:rFonts w:ascii="Arial" w:hAnsi="Arial" w:cs="Arial"/>
              </w:rPr>
              <w:t>Anemia</w:t>
            </w:r>
          </w:p>
          <w:p w14:paraId="5CD86CFC" w14:textId="12D63AAD" w:rsidR="00E54980" w:rsidRPr="0016179C" w:rsidRDefault="00E54980" w:rsidP="00E54980">
            <w:pPr>
              <w:spacing w:after="160" w:line="259" w:lineRule="auto"/>
              <w:jc w:val="center"/>
              <w:rPr>
                <w:rFonts w:ascii="Arial" w:eastAsia="Calibri" w:hAnsi="Arial" w:cs="Arial"/>
              </w:rPr>
            </w:pPr>
            <w:r w:rsidRPr="008A7592">
              <w:rPr>
                <w:rFonts w:ascii="Arial" w:hAnsi="Arial" w:cs="Arial"/>
              </w:rPr>
              <w:t>Hemolytic Anemia</w:t>
            </w:r>
          </w:p>
        </w:tc>
        <w:tc>
          <w:tcPr>
            <w:tcW w:w="7313" w:type="dxa"/>
          </w:tcPr>
          <w:p w14:paraId="28625CA6" w14:textId="77777777" w:rsidR="00E54980" w:rsidRPr="008A7592" w:rsidRDefault="00E54980" w:rsidP="00E54980">
            <w:pPr>
              <w:pStyle w:val="TableParagraph"/>
              <w:numPr>
                <w:ilvl w:val="0"/>
                <w:numId w:val="33"/>
              </w:numPr>
              <w:ind w:left="180" w:hanging="270"/>
              <w:jc w:val="center"/>
              <w:rPr>
                <w:rFonts w:ascii="Arial" w:hAnsi="Arial" w:cs="Arial"/>
              </w:rPr>
            </w:pPr>
            <w:r w:rsidRPr="008A7592">
              <w:rPr>
                <w:rFonts w:ascii="Arial" w:hAnsi="Arial" w:cs="Arial"/>
              </w:rPr>
              <w:t>Define Anemia</w:t>
            </w:r>
          </w:p>
          <w:p w14:paraId="608908EC" w14:textId="77777777" w:rsidR="00E54980" w:rsidRPr="008A7592" w:rsidRDefault="00E54980" w:rsidP="00E54980">
            <w:pPr>
              <w:pStyle w:val="TableParagraph"/>
              <w:numPr>
                <w:ilvl w:val="0"/>
                <w:numId w:val="33"/>
              </w:numPr>
              <w:ind w:left="180" w:hanging="270"/>
              <w:jc w:val="center"/>
              <w:rPr>
                <w:rFonts w:ascii="Arial" w:hAnsi="Arial" w:cs="Arial"/>
              </w:rPr>
            </w:pPr>
            <w:r w:rsidRPr="008A7592">
              <w:rPr>
                <w:rFonts w:ascii="Arial" w:hAnsi="Arial" w:cs="Arial"/>
              </w:rPr>
              <w:t>Classify different types of anemia</w:t>
            </w:r>
          </w:p>
          <w:p w14:paraId="04281D8E" w14:textId="77777777" w:rsidR="00E54980" w:rsidRPr="008A7592" w:rsidRDefault="00E54980" w:rsidP="00E54980">
            <w:pPr>
              <w:pStyle w:val="TableParagraph"/>
              <w:numPr>
                <w:ilvl w:val="0"/>
                <w:numId w:val="33"/>
              </w:numPr>
              <w:spacing w:line="273" w:lineRule="auto"/>
              <w:ind w:left="180" w:right="908" w:hanging="270"/>
              <w:jc w:val="center"/>
              <w:rPr>
                <w:rFonts w:ascii="Arial" w:hAnsi="Arial" w:cs="Arial"/>
              </w:rPr>
            </w:pPr>
            <w:r w:rsidRPr="008A7592">
              <w:rPr>
                <w:rFonts w:ascii="Arial" w:hAnsi="Arial" w:cs="Arial"/>
              </w:rPr>
              <w:t>Define Hemolytic Anemia.</w:t>
            </w:r>
          </w:p>
          <w:p w14:paraId="12027F92" w14:textId="77777777" w:rsidR="00E54980" w:rsidRPr="008A7592" w:rsidRDefault="00E54980" w:rsidP="00E54980">
            <w:pPr>
              <w:pStyle w:val="TableParagraph"/>
              <w:numPr>
                <w:ilvl w:val="0"/>
                <w:numId w:val="33"/>
              </w:numPr>
              <w:spacing w:line="273" w:lineRule="auto"/>
              <w:ind w:left="180" w:right="908" w:hanging="270"/>
              <w:jc w:val="center"/>
              <w:rPr>
                <w:rFonts w:ascii="Arial" w:hAnsi="Arial" w:cs="Arial"/>
              </w:rPr>
            </w:pPr>
            <w:r w:rsidRPr="008A7592">
              <w:rPr>
                <w:rFonts w:ascii="Arial" w:hAnsi="Arial" w:cs="Arial"/>
              </w:rPr>
              <w:t>Classify the different types of hemolytic anemia.</w:t>
            </w:r>
          </w:p>
          <w:p w14:paraId="42920FD5" w14:textId="7AB383BE" w:rsidR="00E54980" w:rsidRPr="0015369F" w:rsidRDefault="00E54980" w:rsidP="00E54980">
            <w:pPr>
              <w:jc w:val="center"/>
              <w:rPr>
                <w:rFonts w:ascii="Arial" w:hAnsi="Arial" w:cs="Arial"/>
              </w:rPr>
            </w:pPr>
            <w:r w:rsidRPr="008A7592">
              <w:rPr>
                <w:rFonts w:ascii="Arial" w:hAnsi="Arial" w:cs="Arial"/>
              </w:rPr>
              <w:t>Describe the clinical presentation</w:t>
            </w:r>
            <w:r>
              <w:rPr>
                <w:rFonts w:ascii="Arial" w:hAnsi="Arial" w:cs="Arial"/>
              </w:rPr>
              <w:t xml:space="preserve">, </w:t>
            </w:r>
            <w:r w:rsidRPr="008A7592">
              <w:rPr>
                <w:rFonts w:ascii="Arial" w:hAnsi="Arial" w:cs="Arial"/>
              </w:rPr>
              <w:t>Diagnosis, and management of hemolytic anemia</w:t>
            </w:r>
            <w:r>
              <w:rPr>
                <w:rFonts w:ascii="Arial" w:hAnsi="Arial" w:cs="Arial"/>
              </w:rPr>
              <w:t>.</w:t>
            </w:r>
          </w:p>
        </w:tc>
      </w:tr>
      <w:tr w:rsidR="00E54980" w14:paraId="70CA670F" w14:textId="77777777" w:rsidTr="004F48CC">
        <w:tc>
          <w:tcPr>
            <w:tcW w:w="870" w:type="dxa"/>
          </w:tcPr>
          <w:p w14:paraId="293D8ECC" w14:textId="77777777"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69178085" w14:textId="77777777" w:rsidR="00E54980" w:rsidRPr="008A7592" w:rsidRDefault="00E54980" w:rsidP="00E54980">
            <w:pPr>
              <w:pStyle w:val="TableParagraph"/>
              <w:jc w:val="center"/>
              <w:rPr>
                <w:rFonts w:ascii="Arial" w:hAnsi="Arial" w:cs="Arial"/>
              </w:rPr>
            </w:pPr>
            <w:r w:rsidRPr="008A7592">
              <w:rPr>
                <w:rFonts w:ascii="Arial" w:hAnsi="Arial" w:cs="Arial"/>
              </w:rPr>
              <w:t>Iron Deficiency Anemia</w:t>
            </w:r>
          </w:p>
          <w:p w14:paraId="45AA4EF9" w14:textId="77777777" w:rsidR="00E54980" w:rsidRPr="008A7592" w:rsidRDefault="00E54980" w:rsidP="00E54980">
            <w:pPr>
              <w:pStyle w:val="TableParagraph"/>
              <w:jc w:val="center"/>
              <w:rPr>
                <w:rFonts w:ascii="Arial" w:hAnsi="Arial" w:cs="Arial"/>
              </w:rPr>
            </w:pPr>
          </w:p>
          <w:p w14:paraId="399BFFA0" w14:textId="31A48C70" w:rsidR="00E54980" w:rsidRPr="0016179C" w:rsidRDefault="00E54980" w:rsidP="00E54980">
            <w:pPr>
              <w:spacing w:after="160" w:line="259" w:lineRule="auto"/>
              <w:jc w:val="center"/>
              <w:rPr>
                <w:rFonts w:ascii="Arial" w:eastAsia="Calibri" w:hAnsi="Arial" w:cs="Arial"/>
              </w:rPr>
            </w:pPr>
            <w:r w:rsidRPr="008A7592">
              <w:rPr>
                <w:rFonts w:ascii="Arial" w:hAnsi="Arial" w:cs="Arial"/>
              </w:rPr>
              <w:t>Megaloblastic Anemia</w:t>
            </w:r>
          </w:p>
        </w:tc>
        <w:tc>
          <w:tcPr>
            <w:tcW w:w="7313" w:type="dxa"/>
          </w:tcPr>
          <w:p w14:paraId="0CA802E5" w14:textId="77777777" w:rsidR="00E54980" w:rsidRPr="008A7592" w:rsidRDefault="00E54980" w:rsidP="00E54980">
            <w:pPr>
              <w:pStyle w:val="TableParagraph"/>
              <w:numPr>
                <w:ilvl w:val="0"/>
                <w:numId w:val="34"/>
              </w:numPr>
              <w:spacing w:line="273" w:lineRule="auto"/>
              <w:ind w:left="90" w:right="908"/>
              <w:jc w:val="center"/>
              <w:rPr>
                <w:rFonts w:ascii="Arial" w:hAnsi="Arial" w:cs="Arial"/>
              </w:rPr>
            </w:pPr>
            <w:r w:rsidRPr="008A7592">
              <w:rPr>
                <w:rFonts w:ascii="Arial" w:hAnsi="Arial" w:cs="Arial"/>
              </w:rPr>
              <w:t>Describe the clinical presentation &amp; management of Iron Deficiency   Anemia</w:t>
            </w:r>
          </w:p>
          <w:p w14:paraId="1788A90F" w14:textId="6D521512" w:rsidR="00E54980" w:rsidRPr="0015369F" w:rsidRDefault="00E54980" w:rsidP="00E54980">
            <w:pPr>
              <w:pStyle w:val="TableParagraph"/>
              <w:jc w:val="center"/>
              <w:rPr>
                <w:rFonts w:ascii="Arial" w:hAnsi="Arial" w:cs="Arial"/>
              </w:rPr>
            </w:pPr>
            <w:r w:rsidRPr="008A7592">
              <w:rPr>
                <w:rFonts w:ascii="Arial" w:hAnsi="Arial" w:cs="Arial"/>
              </w:rPr>
              <w:t>Describe the clinical presentation, diagnosis &amp; management of Megaloblastic Anemia</w:t>
            </w:r>
          </w:p>
        </w:tc>
      </w:tr>
      <w:tr w:rsidR="00E54980" w14:paraId="1CC4BD53" w14:textId="77777777" w:rsidTr="0010751C">
        <w:tc>
          <w:tcPr>
            <w:tcW w:w="870" w:type="dxa"/>
          </w:tcPr>
          <w:p w14:paraId="72083283" w14:textId="77777777" w:rsidR="00E54980" w:rsidRPr="00191C38" w:rsidRDefault="00E54980" w:rsidP="00E54980">
            <w:pPr>
              <w:pStyle w:val="ListParagraph"/>
              <w:numPr>
                <w:ilvl w:val="0"/>
                <w:numId w:val="38"/>
              </w:numPr>
              <w:spacing w:after="0" w:line="240" w:lineRule="auto"/>
              <w:jc w:val="center"/>
              <w:rPr>
                <w:rFonts w:ascii="Arial" w:hAnsi="Arial" w:cs="Arial"/>
                <w:b/>
                <w:bCs/>
                <w:u w:val="single"/>
              </w:rPr>
            </w:pPr>
          </w:p>
        </w:tc>
        <w:tc>
          <w:tcPr>
            <w:tcW w:w="3280" w:type="dxa"/>
          </w:tcPr>
          <w:p w14:paraId="3F86CD97" w14:textId="378DDDEF" w:rsidR="00E54980" w:rsidRPr="0016179C" w:rsidRDefault="00E54980" w:rsidP="00E54980">
            <w:pPr>
              <w:spacing w:after="160" w:line="259" w:lineRule="auto"/>
              <w:jc w:val="center"/>
              <w:rPr>
                <w:rFonts w:ascii="Arial" w:eastAsia="Calibri" w:hAnsi="Arial" w:cs="Arial"/>
              </w:rPr>
            </w:pPr>
            <w:r w:rsidRPr="008A7592">
              <w:rPr>
                <w:rFonts w:ascii="Arial" w:hAnsi="Arial" w:cs="Arial"/>
              </w:rPr>
              <w:t>Myelodysplastic Syndrome</w:t>
            </w:r>
          </w:p>
        </w:tc>
        <w:tc>
          <w:tcPr>
            <w:tcW w:w="7313" w:type="dxa"/>
          </w:tcPr>
          <w:p w14:paraId="1555CB5C" w14:textId="77777777" w:rsidR="00E54980" w:rsidRPr="008A7592" w:rsidRDefault="00E54980" w:rsidP="00E54980">
            <w:pPr>
              <w:pStyle w:val="TableParagraph"/>
              <w:numPr>
                <w:ilvl w:val="0"/>
                <w:numId w:val="35"/>
              </w:numPr>
              <w:spacing w:line="273" w:lineRule="auto"/>
              <w:ind w:left="0" w:right="270" w:hanging="180"/>
              <w:jc w:val="center"/>
              <w:rPr>
                <w:rFonts w:ascii="Arial" w:hAnsi="Arial" w:cs="Arial"/>
              </w:rPr>
            </w:pPr>
            <w:r w:rsidRPr="008A7592">
              <w:rPr>
                <w:rFonts w:ascii="Arial" w:hAnsi="Arial" w:cs="Arial"/>
              </w:rPr>
              <w:t>Define Myelodysplastic Syndrome</w:t>
            </w:r>
          </w:p>
          <w:p w14:paraId="15313B83" w14:textId="19CE7E66" w:rsidR="00E54980" w:rsidRPr="0015369F" w:rsidRDefault="00E54980" w:rsidP="00E54980">
            <w:pPr>
              <w:jc w:val="center"/>
              <w:rPr>
                <w:rFonts w:ascii="Arial" w:hAnsi="Arial" w:cs="Arial"/>
              </w:rPr>
            </w:pPr>
            <w:r w:rsidRPr="008A7592">
              <w:rPr>
                <w:rFonts w:ascii="Arial" w:hAnsi="Arial" w:cs="Arial"/>
              </w:rPr>
              <w:t>Describe the clinical presentation, diagnosis &amp; management of Megaloblastic Anemia</w:t>
            </w:r>
          </w:p>
        </w:tc>
      </w:tr>
      <w:tr w:rsidR="00062CFF" w14:paraId="201C6F2A" w14:textId="77777777" w:rsidTr="008C6FA7">
        <w:tc>
          <w:tcPr>
            <w:tcW w:w="870" w:type="dxa"/>
          </w:tcPr>
          <w:p w14:paraId="429FDD7D"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0A00D111" w14:textId="2681129E" w:rsidR="00062CFF" w:rsidRPr="0016179C" w:rsidRDefault="00062CFF" w:rsidP="00062CFF">
            <w:pPr>
              <w:spacing w:after="160" w:line="259" w:lineRule="auto"/>
              <w:jc w:val="center"/>
              <w:rPr>
                <w:rFonts w:ascii="Arial" w:eastAsia="Calibri" w:hAnsi="Arial" w:cs="Arial"/>
              </w:rPr>
            </w:pPr>
            <w:r w:rsidRPr="008A7592">
              <w:rPr>
                <w:rFonts w:ascii="Arial" w:hAnsi="Arial" w:cs="Arial"/>
              </w:rPr>
              <w:t>Lymphoproliferative disorders</w:t>
            </w:r>
          </w:p>
        </w:tc>
        <w:tc>
          <w:tcPr>
            <w:tcW w:w="7313" w:type="dxa"/>
          </w:tcPr>
          <w:p w14:paraId="40B3F943" w14:textId="77777777" w:rsidR="00062CFF" w:rsidRPr="008A7592" w:rsidRDefault="00062CFF" w:rsidP="00062CFF">
            <w:pPr>
              <w:pStyle w:val="TableParagraph"/>
              <w:numPr>
                <w:ilvl w:val="0"/>
                <w:numId w:val="36"/>
              </w:numPr>
              <w:spacing w:line="264" w:lineRule="exact"/>
              <w:ind w:left="90" w:hanging="180"/>
              <w:jc w:val="center"/>
              <w:rPr>
                <w:rFonts w:ascii="Arial" w:hAnsi="Arial" w:cs="Arial"/>
              </w:rPr>
            </w:pPr>
            <w:r w:rsidRPr="008A7592">
              <w:rPr>
                <w:rFonts w:ascii="Arial" w:hAnsi="Arial" w:cs="Arial"/>
              </w:rPr>
              <w:t>Classify   Lymphoproliferative disorders.</w:t>
            </w:r>
          </w:p>
          <w:p w14:paraId="536E4C37" w14:textId="77777777" w:rsidR="00062CFF" w:rsidRPr="008A7592" w:rsidRDefault="00062CFF" w:rsidP="00062CFF">
            <w:pPr>
              <w:pStyle w:val="TableParagraph"/>
              <w:numPr>
                <w:ilvl w:val="0"/>
                <w:numId w:val="36"/>
              </w:numPr>
              <w:spacing w:line="264" w:lineRule="exact"/>
              <w:ind w:left="90"/>
              <w:jc w:val="center"/>
              <w:rPr>
                <w:rFonts w:ascii="Arial" w:hAnsi="Arial" w:cs="Arial"/>
              </w:rPr>
            </w:pPr>
            <w:r w:rsidRPr="008A7592">
              <w:rPr>
                <w:rFonts w:ascii="Arial" w:hAnsi="Arial" w:cs="Arial"/>
              </w:rPr>
              <w:t>Discuss the clinical presentation, diagnosis, and management of   chronic lymphocytic leukemia</w:t>
            </w:r>
          </w:p>
          <w:p w14:paraId="15EF805F" w14:textId="4A247A69" w:rsidR="00062CFF" w:rsidRPr="0015369F" w:rsidRDefault="00062CFF" w:rsidP="00062CFF">
            <w:pPr>
              <w:jc w:val="center"/>
              <w:rPr>
                <w:rFonts w:ascii="Arial" w:hAnsi="Arial" w:cs="Arial"/>
              </w:rPr>
            </w:pPr>
          </w:p>
        </w:tc>
      </w:tr>
      <w:tr w:rsidR="00062CFF" w14:paraId="0DA5F05C" w14:textId="77777777" w:rsidTr="008C6FA7">
        <w:tc>
          <w:tcPr>
            <w:tcW w:w="870" w:type="dxa"/>
          </w:tcPr>
          <w:p w14:paraId="14C1425F"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551BFF57" w14:textId="4D60260C" w:rsidR="00062CFF" w:rsidRPr="008A7592" w:rsidRDefault="00062CFF" w:rsidP="00062CFF">
            <w:pPr>
              <w:spacing w:after="160" w:line="259" w:lineRule="auto"/>
              <w:jc w:val="center"/>
              <w:rPr>
                <w:rFonts w:ascii="Arial" w:hAnsi="Arial" w:cs="Arial"/>
              </w:rPr>
            </w:pPr>
            <w:r w:rsidRPr="008A7592">
              <w:rPr>
                <w:rFonts w:ascii="Arial" w:hAnsi="Arial" w:cs="Arial"/>
              </w:rPr>
              <w:t>Myeloproliferative disorders</w:t>
            </w:r>
          </w:p>
        </w:tc>
        <w:tc>
          <w:tcPr>
            <w:tcW w:w="7313" w:type="dxa"/>
          </w:tcPr>
          <w:p w14:paraId="7CA06609" w14:textId="77777777" w:rsidR="00062CFF" w:rsidRPr="008A7592" w:rsidRDefault="00062CFF" w:rsidP="00062CFF">
            <w:pPr>
              <w:pStyle w:val="TableParagraph"/>
              <w:numPr>
                <w:ilvl w:val="0"/>
                <w:numId w:val="35"/>
              </w:numPr>
              <w:spacing w:line="259" w:lineRule="auto"/>
              <w:ind w:left="360" w:right="190"/>
              <w:jc w:val="center"/>
              <w:rPr>
                <w:rFonts w:ascii="Arial" w:hAnsi="Arial" w:cs="Arial"/>
              </w:rPr>
            </w:pPr>
            <w:r w:rsidRPr="008A7592">
              <w:rPr>
                <w:rFonts w:ascii="Arial" w:hAnsi="Arial" w:cs="Arial"/>
              </w:rPr>
              <w:t>Classify Myeloproliferative disorders</w:t>
            </w:r>
          </w:p>
          <w:p w14:paraId="2E1F9BBA" w14:textId="307752A5" w:rsidR="00062CFF" w:rsidRPr="008A7592" w:rsidRDefault="00062CFF" w:rsidP="00062CFF">
            <w:pPr>
              <w:pStyle w:val="TableParagraph"/>
              <w:numPr>
                <w:ilvl w:val="0"/>
                <w:numId w:val="35"/>
              </w:numPr>
              <w:spacing w:line="259" w:lineRule="auto"/>
              <w:ind w:left="360" w:right="190"/>
              <w:jc w:val="center"/>
              <w:rPr>
                <w:rFonts w:ascii="Arial" w:hAnsi="Arial" w:cs="Arial"/>
              </w:rPr>
            </w:pPr>
            <w:r w:rsidRPr="008A7592">
              <w:rPr>
                <w:rFonts w:ascii="Arial" w:hAnsi="Arial" w:cs="Arial"/>
              </w:rPr>
              <w:t>Discuss the clinical presentation, diagnosis, and management of   chronic myeloid leukemia</w:t>
            </w:r>
          </w:p>
        </w:tc>
      </w:tr>
      <w:tr w:rsidR="00062CFF" w14:paraId="148278BF" w14:textId="77777777" w:rsidTr="00C714AA">
        <w:tc>
          <w:tcPr>
            <w:tcW w:w="870" w:type="dxa"/>
          </w:tcPr>
          <w:p w14:paraId="198A8F9C"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73B42245" w14:textId="07CE2E59" w:rsidR="00062CFF" w:rsidRPr="0016179C" w:rsidRDefault="00062CFF" w:rsidP="00062CFF">
            <w:pPr>
              <w:spacing w:after="160" w:line="259" w:lineRule="auto"/>
              <w:jc w:val="center"/>
              <w:rPr>
                <w:rFonts w:ascii="Arial" w:eastAsia="Calibri" w:hAnsi="Arial" w:cs="Arial"/>
              </w:rPr>
            </w:pPr>
            <w:r w:rsidRPr="008A7592">
              <w:rPr>
                <w:rFonts w:ascii="Arial" w:hAnsi="Arial" w:cs="Arial"/>
              </w:rPr>
              <w:t xml:space="preserve">Idiopathic thrombocytopenia </w:t>
            </w:r>
            <w:r w:rsidRPr="008A7592">
              <w:rPr>
                <w:rFonts w:ascii="Arial" w:hAnsi="Arial" w:cs="Arial"/>
              </w:rPr>
              <w:lastRenderedPageBreak/>
              <w:t>purpura</w:t>
            </w:r>
          </w:p>
        </w:tc>
        <w:tc>
          <w:tcPr>
            <w:tcW w:w="7313" w:type="dxa"/>
          </w:tcPr>
          <w:p w14:paraId="1A60F422" w14:textId="61D72FDE" w:rsidR="00062CFF" w:rsidRPr="0015369F" w:rsidRDefault="00062CFF" w:rsidP="00062CFF">
            <w:pPr>
              <w:jc w:val="center"/>
              <w:rPr>
                <w:rFonts w:ascii="Arial" w:hAnsi="Arial" w:cs="Arial"/>
              </w:rPr>
            </w:pPr>
            <w:r w:rsidRPr="008A7592">
              <w:rPr>
                <w:rFonts w:ascii="Arial" w:hAnsi="Arial" w:cs="Arial"/>
              </w:rPr>
              <w:lastRenderedPageBreak/>
              <w:t xml:space="preserve">Discuss the clinical presentation, diagnosis, and management of </w:t>
            </w:r>
            <w:r w:rsidRPr="008A7592">
              <w:rPr>
                <w:rFonts w:ascii="Arial" w:hAnsi="Arial" w:cs="Arial"/>
              </w:rPr>
              <w:lastRenderedPageBreak/>
              <w:t>Idiopathic thrombocytopenia purpura</w:t>
            </w:r>
          </w:p>
        </w:tc>
      </w:tr>
      <w:tr w:rsidR="00062CFF" w14:paraId="21DE4624" w14:textId="77777777" w:rsidTr="005A43E6">
        <w:tc>
          <w:tcPr>
            <w:tcW w:w="870" w:type="dxa"/>
          </w:tcPr>
          <w:p w14:paraId="6C5EFA4C"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7B1A2204" w14:textId="77777777" w:rsidR="00062CFF" w:rsidRPr="008A7592" w:rsidRDefault="00062CFF" w:rsidP="00062CFF">
            <w:pPr>
              <w:pStyle w:val="TableParagraph"/>
              <w:spacing w:line="264" w:lineRule="exact"/>
              <w:ind w:left="6"/>
              <w:jc w:val="center"/>
              <w:rPr>
                <w:rFonts w:ascii="Arial" w:hAnsi="Arial" w:cs="Arial"/>
              </w:rPr>
            </w:pPr>
            <w:r w:rsidRPr="008A7592">
              <w:rPr>
                <w:rFonts w:ascii="Arial" w:hAnsi="Arial" w:cs="Arial"/>
              </w:rPr>
              <w:t>Hodgkin</w:t>
            </w:r>
            <w:r>
              <w:rPr>
                <w:rFonts w:ascii="Arial" w:hAnsi="Arial" w:cs="Arial"/>
              </w:rPr>
              <w:t xml:space="preserve"> </w:t>
            </w:r>
            <w:r w:rsidRPr="008A7592">
              <w:rPr>
                <w:rFonts w:ascii="Arial" w:hAnsi="Arial" w:cs="Arial"/>
              </w:rPr>
              <w:t>&amp;</w:t>
            </w:r>
            <w:r>
              <w:rPr>
                <w:rFonts w:ascii="Arial" w:hAnsi="Arial" w:cs="Arial"/>
              </w:rPr>
              <w:t xml:space="preserve"> </w:t>
            </w:r>
            <w:proofErr w:type="gramStart"/>
            <w:r w:rsidRPr="008A7592">
              <w:rPr>
                <w:rFonts w:ascii="Arial" w:hAnsi="Arial" w:cs="Arial"/>
              </w:rPr>
              <w:t>Non-Hodgkin</w:t>
            </w:r>
            <w:proofErr w:type="gramEnd"/>
          </w:p>
          <w:p w14:paraId="12B51752" w14:textId="3497EA4A" w:rsidR="00062CFF" w:rsidRPr="0016179C" w:rsidRDefault="00062CFF" w:rsidP="00062CFF">
            <w:pPr>
              <w:spacing w:after="160" w:line="259" w:lineRule="auto"/>
              <w:jc w:val="center"/>
              <w:rPr>
                <w:rFonts w:ascii="Arial" w:eastAsia="Calibri" w:hAnsi="Arial" w:cs="Arial"/>
              </w:rPr>
            </w:pPr>
            <w:r w:rsidRPr="008A7592">
              <w:rPr>
                <w:rFonts w:ascii="Arial" w:hAnsi="Arial" w:cs="Arial"/>
              </w:rPr>
              <w:t>Lymphoma</w:t>
            </w:r>
          </w:p>
        </w:tc>
        <w:tc>
          <w:tcPr>
            <w:tcW w:w="7313" w:type="dxa"/>
          </w:tcPr>
          <w:p w14:paraId="14695581" w14:textId="77777777" w:rsidR="00062CFF" w:rsidRPr="003C4D35" w:rsidRDefault="00062CFF" w:rsidP="00062CFF">
            <w:pPr>
              <w:pStyle w:val="TableParagraph"/>
              <w:numPr>
                <w:ilvl w:val="0"/>
                <w:numId w:val="37"/>
              </w:numPr>
              <w:spacing w:line="264" w:lineRule="exact"/>
              <w:ind w:left="450"/>
              <w:jc w:val="center"/>
              <w:rPr>
                <w:rFonts w:ascii="Arial" w:hAnsi="Arial" w:cs="Arial"/>
              </w:rPr>
            </w:pPr>
            <w:r w:rsidRPr="008A7592">
              <w:rPr>
                <w:rFonts w:ascii="Arial" w:hAnsi="Arial" w:cs="Arial"/>
              </w:rPr>
              <w:t>Define and classify Hodgkin</w:t>
            </w:r>
            <w:r>
              <w:rPr>
                <w:rFonts w:ascii="Arial" w:hAnsi="Arial" w:cs="Arial"/>
              </w:rPr>
              <w:t xml:space="preserve"> </w:t>
            </w:r>
            <w:r w:rsidRPr="008A7592">
              <w:rPr>
                <w:rFonts w:ascii="Arial" w:hAnsi="Arial" w:cs="Arial"/>
              </w:rPr>
              <w:t>&amp;</w:t>
            </w:r>
            <w:r>
              <w:rPr>
                <w:rFonts w:ascii="Arial" w:hAnsi="Arial" w:cs="Arial"/>
              </w:rPr>
              <w:t xml:space="preserve"> </w:t>
            </w:r>
            <w:r w:rsidRPr="008A7592">
              <w:rPr>
                <w:rFonts w:ascii="Arial" w:hAnsi="Arial" w:cs="Arial"/>
              </w:rPr>
              <w:t>Non-Hodgkin</w:t>
            </w:r>
            <w:r>
              <w:rPr>
                <w:rFonts w:ascii="Arial" w:hAnsi="Arial" w:cs="Arial"/>
              </w:rPr>
              <w:t xml:space="preserve"> </w:t>
            </w:r>
            <w:r w:rsidRPr="003C4D35">
              <w:rPr>
                <w:rFonts w:ascii="Arial" w:hAnsi="Arial" w:cs="Arial"/>
              </w:rPr>
              <w:t>Lymphoma</w:t>
            </w:r>
            <w:r>
              <w:rPr>
                <w:rFonts w:ascii="Arial" w:hAnsi="Arial" w:cs="Arial"/>
              </w:rPr>
              <w:t>.</w:t>
            </w:r>
          </w:p>
          <w:p w14:paraId="331403B0" w14:textId="34383500" w:rsidR="00062CFF" w:rsidRPr="0015369F" w:rsidRDefault="00062CFF" w:rsidP="00062CFF">
            <w:pPr>
              <w:pStyle w:val="TableParagraph"/>
              <w:spacing w:line="264" w:lineRule="exact"/>
              <w:ind w:left="6"/>
              <w:jc w:val="center"/>
              <w:rPr>
                <w:rFonts w:ascii="Arial" w:hAnsi="Arial" w:cs="Arial"/>
              </w:rPr>
            </w:pPr>
            <w:r w:rsidRPr="008A7592">
              <w:rPr>
                <w:rFonts w:ascii="Arial" w:hAnsi="Arial" w:cs="Arial"/>
              </w:rPr>
              <w:t>Discuss their clinical presentation, diagnosis, and management</w:t>
            </w:r>
          </w:p>
        </w:tc>
      </w:tr>
      <w:tr w:rsidR="00062CFF" w14:paraId="4107C485" w14:textId="77777777" w:rsidTr="003D2FAB">
        <w:tc>
          <w:tcPr>
            <w:tcW w:w="870" w:type="dxa"/>
          </w:tcPr>
          <w:p w14:paraId="67358654"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766E9EA0" w14:textId="77777777" w:rsidR="00062CFF" w:rsidRPr="00733A5A" w:rsidRDefault="00062CFF" w:rsidP="00062CFF">
            <w:pPr>
              <w:jc w:val="center"/>
              <w:rPr>
                <w:rFonts w:ascii="Arial" w:hAnsi="Arial" w:cs="Arial"/>
              </w:rPr>
            </w:pPr>
          </w:p>
          <w:p w14:paraId="0CC85C49" w14:textId="77777777" w:rsidR="00062CFF" w:rsidRPr="00733A5A" w:rsidRDefault="00062CFF" w:rsidP="00062CFF">
            <w:pPr>
              <w:jc w:val="center"/>
              <w:rPr>
                <w:rFonts w:ascii="Arial" w:hAnsi="Arial" w:cs="Arial"/>
              </w:rPr>
            </w:pPr>
            <w:r w:rsidRPr="00733A5A">
              <w:rPr>
                <w:rFonts w:ascii="Arial" w:hAnsi="Arial" w:cs="Arial"/>
              </w:rPr>
              <w:t>Parkinson disease</w:t>
            </w:r>
          </w:p>
          <w:p w14:paraId="7D890F3E" w14:textId="77777777" w:rsidR="00062CFF" w:rsidRPr="00733A5A" w:rsidRDefault="00062CFF" w:rsidP="00062CFF">
            <w:pPr>
              <w:jc w:val="center"/>
              <w:rPr>
                <w:rFonts w:ascii="Arial" w:hAnsi="Arial" w:cs="Arial"/>
              </w:rPr>
            </w:pPr>
          </w:p>
          <w:p w14:paraId="0B6F27A6" w14:textId="0E1ABC9B" w:rsidR="00062CFF" w:rsidRPr="0016179C" w:rsidRDefault="00062CFF" w:rsidP="00062CFF">
            <w:pPr>
              <w:spacing w:after="160" w:line="259" w:lineRule="auto"/>
              <w:jc w:val="center"/>
              <w:rPr>
                <w:rFonts w:ascii="Arial" w:eastAsia="Calibri" w:hAnsi="Arial" w:cs="Arial"/>
              </w:rPr>
            </w:pPr>
            <w:r w:rsidRPr="00733A5A">
              <w:rPr>
                <w:rFonts w:ascii="Arial" w:hAnsi="Arial" w:cs="Arial"/>
              </w:rPr>
              <w:t>Motor Neuron Disease</w:t>
            </w:r>
          </w:p>
        </w:tc>
        <w:tc>
          <w:tcPr>
            <w:tcW w:w="7313" w:type="dxa"/>
          </w:tcPr>
          <w:p w14:paraId="0290763B" w14:textId="77777777" w:rsidR="00062CFF" w:rsidRPr="00733A5A" w:rsidRDefault="00062CFF" w:rsidP="00062CFF">
            <w:pPr>
              <w:pStyle w:val="ListParagraph"/>
              <w:numPr>
                <w:ilvl w:val="0"/>
                <w:numId w:val="37"/>
              </w:numPr>
              <w:ind w:left="353"/>
              <w:jc w:val="center"/>
              <w:rPr>
                <w:rFonts w:ascii="Arial" w:hAnsi="Arial" w:cs="Arial"/>
              </w:rPr>
            </w:pPr>
            <w:r w:rsidRPr="00733A5A">
              <w:rPr>
                <w:rFonts w:ascii="Arial" w:hAnsi="Arial" w:cs="Arial"/>
              </w:rPr>
              <w:t>Define Parkinson’s Disease</w:t>
            </w:r>
          </w:p>
          <w:p w14:paraId="7B146443" w14:textId="77777777" w:rsidR="00062CFF" w:rsidRPr="00733A5A" w:rsidRDefault="00062CFF" w:rsidP="00062CFF">
            <w:pPr>
              <w:pStyle w:val="ListParagraph"/>
              <w:numPr>
                <w:ilvl w:val="0"/>
                <w:numId w:val="37"/>
              </w:numPr>
              <w:ind w:left="353"/>
              <w:jc w:val="center"/>
              <w:rPr>
                <w:rFonts w:ascii="Arial" w:hAnsi="Arial" w:cs="Arial"/>
              </w:rPr>
            </w:pPr>
            <w:r w:rsidRPr="00733A5A">
              <w:rPr>
                <w:rFonts w:ascii="Arial" w:hAnsi="Arial" w:cs="Arial"/>
              </w:rPr>
              <w:t>Enumerate the causes</w:t>
            </w:r>
          </w:p>
          <w:p w14:paraId="58574C56" w14:textId="77777777" w:rsidR="00062CFF" w:rsidRPr="00064E09" w:rsidRDefault="00062CFF" w:rsidP="00062CFF">
            <w:pPr>
              <w:pStyle w:val="ListParagraph"/>
              <w:numPr>
                <w:ilvl w:val="0"/>
                <w:numId w:val="37"/>
              </w:numPr>
              <w:spacing w:after="0" w:line="240" w:lineRule="auto"/>
              <w:ind w:left="353"/>
              <w:jc w:val="center"/>
              <w:rPr>
                <w:rFonts w:ascii="Arial" w:hAnsi="Arial" w:cs="Arial"/>
              </w:rPr>
            </w:pPr>
            <w:r w:rsidRPr="00064E09">
              <w:rPr>
                <w:rFonts w:ascii="Arial" w:hAnsi="Arial" w:cs="Arial"/>
              </w:rPr>
              <w:t>briefly Explain the clinical presentation and its management.</w:t>
            </w:r>
          </w:p>
          <w:p w14:paraId="281862AC" w14:textId="77777777" w:rsidR="00062CFF" w:rsidRPr="00064E09" w:rsidRDefault="00062CFF" w:rsidP="00062CFF">
            <w:pPr>
              <w:pStyle w:val="ListParagraph"/>
              <w:numPr>
                <w:ilvl w:val="0"/>
                <w:numId w:val="37"/>
              </w:numPr>
              <w:spacing w:after="0" w:line="240" w:lineRule="auto"/>
              <w:ind w:left="353"/>
              <w:jc w:val="center"/>
              <w:rPr>
                <w:rFonts w:ascii="Arial" w:hAnsi="Arial" w:cs="Arial"/>
              </w:rPr>
            </w:pPr>
            <w:r w:rsidRPr="00064E09">
              <w:rPr>
                <w:rFonts w:ascii="Arial" w:hAnsi="Arial" w:cs="Arial"/>
              </w:rPr>
              <w:t>Construct a management plan for patient of Parkinson</w:t>
            </w:r>
          </w:p>
          <w:p w14:paraId="4A8E3BBF" w14:textId="77777777" w:rsidR="00062CFF" w:rsidRPr="00733A5A" w:rsidRDefault="00062CFF" w:rsidP="00062CFF">
            <w:pPr>
              <w:ind w:left="353"/>
              <w:jc w:val="center"/>
              <w:rPr>
                <w:rFonts w:ascii="Arial" w:hAnsi="Arial" w:cs="Arial"/>
              </w:rPr>
            </w:pPr>
          </w:p>
          <w:p w14:paraId="4D96F15E" w14:textId="77777777" w:rsidR="00062CFF" w:rsidRPr="00733A5A" w:rsidRDefault="00062CFF" w:rsidP="00062CFF">
            <w:pPr>
              <w:pStyle w:val="ListParagraph"/>
              <w:numPr>
                <w:ilvl w:val="0"/>
                <w:numId w:val="37"/>
              </w:numPr>
              <w:ind w:left="353"/>
              <w:jc w:val="center"/>
              <w:rPr>
                <w:rFonts w:ascii="Arial" w:hAnsi="Arial" w:cs="Arial"/>
              </w:rPr>
            </w:pPr>
            <w:r w:rsidRPr="00733A5A">
              <w:rPr>
                <w:rFonts w:ascii="Arial" w:hAnsi="Arial" w:cs="Arial"/>
              </w:rPr>
              <w:t>1-Define MND</w:t>
            </w:r>
          </w:p>
          <w:p w14:paraId="32B67AF7" w14:textId="77777777" w:rsidR="00062CFF" w:rsidRPr="00733A5A" w:rsidRDefault="00062CFF" w:rsidP="00062CFF">
            <w:pPr>
              <w:pStyle w:val="ListParagraph"/>
              <w:numPr>
                <w:ilvl w:val="0"/>
                <w:numId w:val="37"/>
              </w:numPr>
              <w:ind w:left="353"/>
              <w:jc w:val="center"/>
              <w:rPr>
                <w:rFonts w:ascii="Arial" w:hAnsi="Arial" w:cs="Arial"/>
              </w:rPr>
            </w:pPr>
            <w:r w:rsidRPr="00733A5A">
              <w:rPr>
                <w:rFonts w:ascii="Arial" w:hAnsi="Arial" w:cs="Arial"/>
              </w:rPr>
              <w:t>2-Explain its types</w:t>
            </w:r>
          </w:p>
          <w:p w14:paraId="307CDBC4" w14:textId="6CDDDF10" w:rsidR="00062CFF" w:rsidRPr="0015369F" w:rsidRDefault="00062CFF" w:rsidP="00062CFF">
            <w:pPr>
              <w:rPr>
                <w:rFonts w:ascii="Arial" w:hAnsi="Arial" w:cs="Arial"/>
              </w:rPr>
            </w:pPr>
            <w:r>
              <w:rPr>
                <w:rFonts w:ascii="Arial" w:hAnsi="Arial" w:cs="Arial"/>
              </w:rPr>
              <w:t>B</w:t>
            </w:r>
            <w:r w:rsidRPr="00733A5A">
              <w:rPr>
                <w:rFonts w:ascii="Arial" w:hAnsi="Arial" w:cs="Arial"/>
              </w:rPr>
              <w:t>riefly Explain the clinical presentation and its management</w:t>
            </w:r>
          </w:p>
        </w:tc>
      </w:tr>
      <w:tr w:rsidR="00062CFF" w14:paraId="7A2878A2" w14:textId="77777777" w:rsidTr="009E449C">
        <w:trPr>
          <w:trHeight w:val="953"/>
        </w:trPr>
        <w:tc>
          <w:tcPr>
            <w:tcW w:w="870" w:type="dxa"/>
          </w:tcPr>
          <w:p w14:paraId="3ABB181C"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63E59DAB" w14:textId="77777777" w:rsidR="00062CFF" w:rsidRDefault="00062CFF" w:rsidP="00062CFF">
            <w:pPr>
              <w:spacing w:after="160" w:line="259" w:lineRule="auto"/>
              <w:jc w:val="center"/>
              <w:rPr>
                <w:rFonts w:ascii="Arial" w:hAnsi="Arial" w:cs="Arial"/>
              </w:rPr>
            </w:pPr>
          </w:p>
          <w:p w14:paraId="3698B88C" w14:textId="720278EA" w:rsidR="00062CFF" w:rsidRPr="0016179C" w:rsidRDefault="00062CFF" w:rsidP="00062CFF">
            <w:pPr>
              <w:spacing w:after="160" w:line="259" w:lineRule="auto"/>
              <w:jc w:val="center"/>
              <w:rPr>
                <w:rFonts w:ascii="Arial" w:eastAsia="Calibri" w:hAnsi="Arial" w:cs="Arial"/>
              </w:rPr>
            </w:pPr>
            <w:r w:rsidRPr="00733A5A">
              <w:rPr>
                <w:rFonts w:ascii="Arial" w:hAnsi="Arial" w:cs="Arial"/>
              </w:rPr>
              <w:t>Stroke. CV</w:t>
            </w:r>
            <w:r>
              <w:rPr>
                <w:rFonts w:ascii="Arial" w:hAnsi="Arial" w:cs="Arial"/>
              </w:rPr>
              <w:t>As</w:t>
            </w:r>
          </w:p>
        </w:tc>
        <w:tc>
          <w:tcPr>
            <w:tcW w:w="7313" w:type="dxa"/>
          </w:tcPr>
          <w:p w14:paraId="4B5ED7CC" w14:textId="77777777" w:rsidR="00062CFF" w:rsidRPr="00733A5A" w:rsidRDefault="00062CFF" w:rsidP="00062CFF">
            <w:pPr>
              <w:jc w:val="center"/>
              <w:rPr>
                <w:rFonts w:ascii="Arial" w:hAnsi="Arial" w:cs="Arial"/>
              </w:rPr>
            </w:pPr>
            <w:r w:rsidRPr="00733A5A">
              <w:rPr>
                <w:rFonts w:ascii="Arial" w:hAnsi="Arial" w:cs="Arial"/>
              </w:rPr>
              <w:t>1-Define and classify CVAs</w:t>
            </w:r>
          </w:p>
          <w:p w14:paraId="10898A06" w14:textId="77777777" w:rsidR="00062CFF" w:rsidRPr="00733A5A" w:rsidRDefault="00062CFF" w:rsidP="00062CFF">
            <w:pPr>
              <w:pStyle w:val="ListParagraph"/>
              <w:ind w:left="376"/>
              <w:jc w:val="center"/>
              <w:rPr>
                <w:rFonts w:ascii="Arial" w:hAnsi="Arial" w:cs="Arial"/>
              </w:rPr>
            </w:pPr>
            <w:r w:rsidRPr="00733A5A">
              <w:rPr>
                <w:rFonts w:ascii="Arial" w:hAnsi="Arial" w:cs="Arial"/>
              </w:rPr>
              <w:t>2-Explain the etiology and clinical presentation of stoke.</w:t>
            </w:r>
          </w:p>
          <w:p w14:paraId="61A460F5" w14:textId="3FCC8EA9" w:rsidR="00062CFF" w:rsidRPr="0015369F" w:rsidRDefault="00062CFF" w:rsidP="00062CFF">
            <w:pPr>
              <w:jc w:val="center"/>
              <w:rPr>
                <w:rFonts w:ascii="Arial" w:hAnsi="Arial" w:cs="Arial"/>
              </w:rPr>
            </w:pPr>
            <w:r w:rsidRPr="00733A5A">
              <w:rPr>
                <w:rFonts w:ascii="Arial" w:hAnsi="Arial" w:cs="Arial"/>
              </w:rPr>
              <w:t>3-Construct the management plan for a patient of CVA</w:t>
            </w:r>
            <w:r>
              <w:rPr>
                <w:rFonts w:ascii="Arial" w:hAnsi="Arial" w:cs="Arial"/>
              </w:rPr>
              <w:t>.</w:t>
            </w:r>
          </w:p>
        </w:tc>
      </w:tr>
      <w:tr w:rsidR="00062CFF" w14:paraId="0FF129DE" w14:textId="77777777" w:rsidTr="00AF15A3">
        <w:tc>
          <w:tcPr>
            <w:tcW w:w="870" w:type="dxa"/>
          </w:tcPr>
          <w:p w14:paraId="10E5458B"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0715CBC1" w14:textId="77777777" w:rsidR="00062CFF" w:rsidRDefault="00062CFF" w:rsidP="00062CFF">
            <w:pPr>
              <w:spacing w:after="160" w:line="259" w:lineRule="auto"/>
              <w:jc w:val="center"/>
              <w:rPr>
                <w:rFonts w:ascii="Arial" w:hAnsi="Arial" w:cs="Arial"/>
              </w:rPr>
            </w:pPr>
          </w:p>
          <w:p w14:paraId="46A99C6B" w14:textId="6A3668B4" w:rsidR="00062CFF" w:rsidRPr="0016179C" w:rsidRDefault="00062CFF" w:rsidP="00062CFF">
            <w:pPr>
              <w:spacing w:after="160" w:line="259" w:lineRule="auto"/>
              <w:jc w:val="center"/>
              <w:rPr>
                <w:rFonts w:ascii="Arial" w:eastAsia="Calibri" w:hAnsi="Arial" w:cs="Arial"/>
              </w:rPr>
            </w:pPr>
            <w:r w:rsidRPr="00733A5A">
              <w:rPr>
                <w:rFonts w:ascii="Arial" w:hAnsi="Arial" w:cs="Arial"/>
              </w:rPr>
              <w:t>Epilepsy</w:t>
            </w:r>
          </w:p>
        </w:tc>
        <w:tc>
          <w:tcPr>
            <w:tcW w:w="7313" w:type="dxa"/>
          </w:tcPr>
          <w:p w14:paraId="445BA712" w14:textId="77777777" w:rsidR="00062CFF" w:rsidRPr="00733A5A" w:rsidRDefault="00062CFF" w:rsidP="00062CFF">
            <w:pPr>
              <w:pStyle w:val="ListParagraph"/>
              <w:numPr>
                <w:ilvl w:val="0"/>
                <w:numId w:val="39"/>
              </w:numPr>
              <w:spacing w:after="0" w:line="240" w:lineRule="auto"/>
              <w:ind w:left="353"/>
              <w:jc w:val="center"/>
              <w:rPr>
                <w:rFonts w:ascii="Arial" w:hAnsi="Arial" w:cs="Arial"/>
              </w:rPr>
            </w:pPr>
            <w:r w:rsidRPr="00733A5A">
              <w:rPr>
                <w:rFonts w:ascii="Arial" w:hAnsi="Arial" w:cs="Arial"/>
              </w:rPr>
              <w:t>Define epilepsy and its types.</w:t>
            </w:r>
          </w:p>
          <w:p w14:paraId="0B2523AD" w14:textId="77777777" w:rsidR="00062CFF" w:rsidRPr="00733A5A" w:rsidRDefault="00062CFF" w:rsidP="00062CFF">
            <w:pPr>
              <w:pStyle w:val="ListParagraph"/>
              <w:numPr>
                <w:ilvl w:val="0"/>
                <w:numId w:val="39"/>
              </w:numPr>
              <w:spacing w:after="0" w:line="240" w:lineRule="auto"/>
              <w:ind w:left="353"/>
              <w:jc w:val="center"/>
              <w:rPr>
                <w:rFonts w:ascii="Arial" w:hAnsi="Arial" w:cs="Arial"/>
              </w:rPr>
            </w:pPr>
            <w:r w:rsidRPr="00733A5A">
              <w:rPr>
                <w:rFonts w:ascii="Arial" w:hAnsi="Arial" w:cs="Arial"/>
              </w:rPr>
              <w:t>Explain the clinical presentation and management of epilepsy including status epilepticus</w:t>
            </w:r>
          </w:p>
          <w:p w14:paraId="565B8459" w14:textId="53024D53" w:rsidR="00062CFF" w:rsidRPr="0015369F" w:rsidRDefault="00062CFF" w:rsidP="00062CFF">
            <w:pPr>
              <w:jc w:val="center"/>
              <w:rPr>
                <w:rFonts w:ascii="Arial" w:hAnsi="Arial" w:cs="Arial"/>
              </w:rPr>
            </w:pPr>
          </w:p>
        </w:tc>
      </w:tr>
      <w:tr w:rsidR="00062CFF" w14:paraId="43C161E7" w14:textId="77777777" w:rsidTr="00A4276F">
        <w:tc>
          <w:tcPr>
            <w:tcW w:w="870" w:type="dxa"/>
          </w:tcPr>
          <w:p w14:paraId="688D3A9E"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0D0EBCC2" w14:textId="6DD74D1F" w:rsidR="00062CFF" w:rsidRPr="0016179C" w:rsidRDefault="00062CFF" w:rsidP="00062CFF">
            <w:pPr>
              <w:spacing w:after="160" w:line="259" w:lineRule="auto"/>
              <w:jc w:val="center"/>
              <w:rPr>
                <w:rFonts w:ascii="Arial" w:eastAsia="Calibri" w:hAnsi="Arial" w:cs="Arial"/>
              </w:rPr>
            </w:pPr>
            <w:r w:rsidRPr="00733A5A">
              <w:rPr>
                <w:rFonts w:ascii="Arial" w:hAnsi="Arial" w:cs="Arial"/>
              </w:rPr>
              <w:t>Multiple Sclerosis</w:t>
            </w:r>
          </w:p>
        </w:tc>
        <w:tc>
          <w:tcPr>
            <w:tcW w:w="7313" w:type="dxa"/>
          </w:tcPr>
          <w:p w14:paraId="77B6A368" w14:textId="77777777" w:rsidR="00062CFF" w:rsidRPr="00733A5A" w:rsidRDefault="00062CFF" w:rsidP="00062CFF">
            <w:pPr>
              <w:pStyle w:val="ListParagraph"/>
              <w:numPr>
                <w:ilvl w:val="0"/>
                <w:numId w:val="37"/>
              </w:numPr>
              <w:rPr>
                <w:rFonts w:ascii="Arial" w:hAnsi="Arial" w:cs="Arial"/>
              </w:rPr>
            </w:pPr>
            <w:r w:rsidRPr="00733A5A">
              <w:rPr>
                <w:rFonts w:ascii="Arial" w:hAnsi="Arial" w:cs="Arial"/>
              </w:rPr>
              <w:t>Define Multiple Sclerosis</w:t>
            </w:r>
          </w:p>
          <w:p w14:paraId="34A7C471" w14:textId="77777777" w:rsidR="00062CFF" w:rsidRPr="00733A5A" w:rsidRDefault="00062CFF" w:rsidP="00062CFF">
            <w:pPr>
              <w:pStyle w:val="ListParagraph"/>
              <w:numPr>
                <w:ilvl w:val="0"/>
                <w:numId w:val="37"/>
              </w:numPr>
              <w:ind w:left="173" w:hanging="180"/>
              <w:jc w:val="center"/>
              <w:rPr>
                <w:rFonts w:ascii="Arial" w:hAnsi="Arial" w:cs="Arial"/>
              </w:rPr>
            </w:pPr>
            <w:r w:rsidRPr="00733A5A">
              <w:rPr>
                <w:rFonts w:ascii="Arial" w:hAnsi="Arial" w:cs="Arial"/>
              </w:rPr>
              <w:t>Enumerate the causes and types</w:t>
            </w:r>
          </w:p>
          <w:p w14:paraId="114FF6F2" w14:textId="2328000A" w:rsidR="00062CFF" w:rsidRPr="0015369F" w:rsidRDefault="00062CFF" w:rsidP="00062CFF">
            <w:pPr>
              <w:jc w:val="center"/>
              <w:rPr>
                <w:rFonts w:ascii="Arial" w:hAnsi="Arial" w:cs="Arial"/>
              </w:rPr>
            </w:pPr>
            <w:r>
              <w:rPr>
                <w:rFonts w:ascii="Arial" w:hAnsi="Arial" w:cs="Arial"/>
              </w:rPr>
              <w:t>B</w:t>
            </w:r>
            <w:r w:rsidRPr="00733A5A">
              <w:rPr>
                <w:rFonts w:ascii="Arial" w:hAnsi="Arial" w:cs="Arial"/>
              </w:rPr>
              <w:t>riefly Explain the clinical presentation and their management</w:t>
            </w:r>
            <w:r>
              <w:rPr>
                <w:rFonts w:ascii="Arial" w:hAnsi="Arial" w:cs="Arial"/>
              </w:rPr>
              <w:t>.</w:t>
            </w:r>
          </w:p>
        </w:tc>
      </w:tr>
      <w:tr w:rsidR="00062CFF" w14:paraId="2D7336CE" w14:textId="77777777" w:rsidTr="00B03FFD">
        <w:tc>
          <w:tcPr>
            <w:tcW w:w="870" w:type="dxa"/>
          </w:tcPr>
          <w:p w14:paraId="49849A6B"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037627F9" w14:textId="77777777" w:rsidR="00062CFF" w:rsidRPr="00733A5A" w:rsidRDefault="00062CFF" w:rsidP="00062CFF">
            <w:pPr>
              <w:jc w:val="center"/>
              <w:rPr>
                <w:rFonts w:ascii="Arial" w:hAnsi="Arial" w:cs="Arial"/>
              </w:rPr>
            </w:pPr>
            <w:r w:rsidRPr="00733A5A">
              <w:rPr>
                <w:rFonts w:ascii="Arial" w:hAnsi="Arial" w:cs="Arial"/>
              </w:rPr>
              <w:t>Bells Palsy’s (Facial Nerve)</w:t>
            </w:r>
          </w:p>
          <w:p w14:paraId="66E83B85" w14:textId="77777777" w:rsidR="00062CFF" w:rsidRDefault="00062CFF" w:rsidP="00062CFF">
            <w:pPr>
              <w:spacing w:after="160" w:line="259" w:lineRule="auto"/>
              <w:jc w:val="center"/>
              <w:rPr>
                <w:rFonts w:ascii="Arial" w:hAnsi="Arial" w:cs="Arial"/>
              </w:rPr>
            </w:pPr>
          </w:p>
          <w:p w14:paraId="7F24D60E" w14:textId="764042C4" w:rsidR="00062CFF" w:rsidRPr="0016179C" w:rsidRDefault="00062CFF" w:rsidP="00062CFF">
            <w:pPr>
              <w:spacing w:after="160" w:line="259" w:lineRule="auto"/>
              <w:jc w:val="center"/>
              <w:rPr>
                <w:rFonts w:ascii="Arial" w:eastAsia="Calibri" w:hAnsi="Arial" w:cs="Arial"/>
              </w:rPr>
            </w:pPr>
            <w:r w:rsidRPr="00733A5A">
              <w:rPr>
                <w:rFonts w:ascii="Arial" w:hAnsi="Arial" w:cs="Arial"/>
              </w:rPr>
              <w:t>Myasthenia Gravis</w:t>
            </w:r>
          </w:p>
        </w:tc>
        <w:tc>
          <w:tcPr>
            <w:tcW w:w="7313" w:type="dxa"/>
          </w:tcPr>
          <w:p w14:paraId="1A4E5729" w14:textId="77777777" w:rsidR="00062CFF" w:rsidRPr="00733A5A" w:rsidRDefault="00062CFF" w:rsidP="00062CFF">
            <w:pPr>
              <w:pStyle w:val="ListParagraph"/>
              <w:numPr>
                <w:ilvl w:val="0"/>
                <w:numId w:val="37"/>
              </w:numPr>
              <w:spacing w:after="0" w:line="240" w:lineRule="auto"/>
              <w:jc w:val="center"/>
              <w:rPr>
                <w:rFonts w:ascii="Arial" w:hAnsi="Arial" w:cs="Arial"/>
              </w:rPr>
            </w:pPr>
            <w:r w:rsidRPr="00733A5A">
              <w:rPr>
                <w:rFonts w:ascii="Arial" w:hAnsi="Arial" w:cs="Arial"/>
              </w:rPr>
              <w:t>Enumerate the causes of facial nerve palsy.</w:t>
            </w:r>
          </w:p>
          <w:p w14:paraId="4A728068" w14:textId="77777777" w:rsidR="00062CFF" w:rsidRPr="00733A5A" w:rsidRDefault="00062CFF" w:rsidP="00062CFF">
            <w:pPr>
              <w:pStyle w:val="ListParagraph"/>
              <w:numPr>
                <w:ilvl w:val="0"/>
                <w:numId w:val="37"/>
              </w:numPr>
              <w:spacing w:after="0" w:line="240" w:lineRule="auto"/>
              <w:jc w:val="center"/>
              <w:rPr>
                <w:rFonts w:ascii="Arial" w:hAnsi="Arial" w:cs="Arial"/>
              </w:rPr>
            </w:pPr>
            <w:r w:rsidRPr="00733A5A">
              <w:rPr>
                <w:rFonts w:ascii="Arial" w:hAnsi="Arial" w:cs="Arial"/>
              </w:rPr>
              <w:t>Explain the clinical presentation and management of facial nerve palsy</w:t>
            </w:r>
          </w:p>
          <w:p w14:paraId="25B4FEAF" w14:textId="77777777" w:rsidR="00062CFF" w:rsidRPr="00733A5A" w:rsidRDefault="00062CFF" w:rsidP="00062CFF">
            <w:pPr>
              <w:pStyle w:val="ListParagraph"/>
              <w:numPr>
                <w:ilvl w:val="0"/>
                <w:numId w:val="37"/>
              </w:numPr>
              <w:spacing w:after="0" w:line="240" w:lineRule="auto"/>
              <w:jc w:val="center"/>
              <w:rPr>
                <w:rFonts w:ascii="Arial" w:hAnsi="Arial" w:cs="Arial"/>
              </w:rPr>
            </w:pPr>
            <w:r w:rsidRPr="00733A5A">
              <w:rPr>
                <w:rFonts w:ascii="Arial" w:hAnsi="Arial" w:cs="Arial"/>
              </w:rPr>
              <w:t>Define Myasthenia Gravis.</w:t>
            </w:r>
          </w:p>
          <w:p w14:paraId="2B9B3E71" w14:textId="77777777" w:rsidR="00062CFF" w:rsidRPr="00733A5A" w:rsidRDefault="00062CFF" w:rsidP="00062CFF">
            <w:pPr>
              <w:pStyle w:val="ListParagraph"/>
              <w:numPr>
                <w:ilvl w:val="0"/>
                <w:numId w:val="37"/>
              </w:numPr>
              <w:spacing w:after="0" w:line="240" w:lineRule="auto"/>
              <w:jc w:val="center"/>
              <w:rPr>
                <w:rFonts w:ascii="Arial" w:hAnsi="Arial" w:cs="Arial"/>
              </w:rPr>
            </w:pPr>
            <w:r w:rsidRPr="00733A5A">
              <w:rPr>
                <w:rFonts w:ascii="Arial" w:hAnsi="Arial" w:cs="Arial"/>
              </w:rPr>
              <w:t>Explain its path physiology and clinical presentation.</w:t>
            </w:r>
          </w:p>
          <w:p w14:paraId="5D875FCD" w14:textId="7DB737BC" w:rsidR="00062CFF" w:rsidRPr="0015369F" w:rsidRDefault="00062CFF" w:rsidP="00062CFF">
            <w:pPr>
              <w:jc w:val="center"/>
              <w:rPr>
                <w:rFonts w:ascii="Arial" w:hAnsi="Arial" w:cs="Arial"/>
              </w:rPr>
            </w:pPr>
            <w:r w:rsidRPr="00733A5A">
              <w:rPr>
                <w:rFonts w:ascii="Arial" w:hAnsi="Arial" w:cs="Arial"/>
              </w:rPr>
              <w:t>Explain its</w:t>
            </w:r>
            <w:r>
              <w:rPr>
                <w:rFonts w:ascii="Arial" w:hAnsi="Arial" w:cs="Arial"/>
              </w:rPr>
              <w:t xml:space="preserve"> </w:t>
            </w:r>
            <w:r w:rsidRPr="00064E09">
              <w:rPr>
                <w:rFonts w:ascii="Arial" w:hAnsi="Arial" w:cs="Arial"/>
              </w:rPr>
              <w:t>management</w:t>
            </w:r>
            <w:r>
              <w:rPr>
                <w:rFonts w:ascii="Arial" w:hAnsi="Arial" w:cs="Arial"/>
              </w:rPr>
              <w:t>.</w:t>
            </w:r>
          </w:p>
        </w:tc>
      </w:tr>
      <w:tr w:rsidR="00062CFF" w14:paraId="5630288F" w14:textId="77777777" w:rsidTr="00EB318D">
        <w:tc>
          <w:tcPr>
            <w:tcW w:w="870" w:type="dxa"/>
          </w:tcPr>
          <w:p w14:paraId="2B7F231E"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58649921" w14:textId="77777777" w:rsidR="00062CFF" w:rsidRDefault="00062CFF" w:rsidP="00062CFF">
            <w:pPr>
              <w:spacing w:after="160" w:line="259" w:lineRule="auto"/>
              <w:jc w:val="center"/>
              <w:rPr>
                <w:rFonts w:ascii="Arial" w:hAnsi="Arial" w:cs="Arial"/>
              </w:rPr>
            </w:pPr>
            <w:r w:rsidRPr="00733A5A">
              <w:rPr>
                <w:rFonts w:ascii="Arial" w:hAnsi="Arial" w:cs="Arial"/>
              </w:rPr>
              <w:t>Peripheral neuropathy</w:t>
            </w:r>
          </w:p>
          <w:p w14:paraId="47730C24" w14:textId="04440F8B" w:rsidR="00062CFF" w:rsidRPr="0016179C" w:rsidRDefault="00062CFF" w:rsidP="00062CFF">
            <w:pPr>
              <w:spacing w:after="160" w:line="259" w:lineRule="auto"/>
              <w:jc w:val="center"/>
              <w:rPr>
                <w:rFonts w:ascii="Arial" w:eastAsia="Calibri" w:hAnsi="Arial" w:cs="Arial"/>
              </w:rPr>
            </w:pPr>
          </w:p>
        </w:tc>
        <w:tc>
          <w:tcPr>
            <w:tcW w:w="7313" w:type="dxa"/>
          </w:tcPr>
          <w:p w14:paraId="26536F5E" w14:textId="77777777" w:rsidR="00062CFF" w:rsidRPr="00733A5A" w:rsidRDefault="00062CFF" w:rsidP="00062CFF">
            <w:pPr>
              <w:pStyle w:val="ListParagraph"/>
              <w:numPr>
                <w:ilvl w:val="0"/>
                <w:numId w:val="37"/>
              </w:numPr>
              <w:spacing w:after="0" w:line="240" w:lineRule="auto"/>
              <w:ind w:left="173"/>
              <w:jc w:val="center"/>
              <w:rPr>
                <w:rFonts w:ascii="Arial" w:hAnsi="Arial" w:cs="Arial"/>
              </w:rPr>
            </w:pPr>
            <w:r w:rsidRPr="00733A5A">
              <w:rPr>
                <w:rFonts w:ascii="Arial" w:hAnsi="Arial" w:cs="Arial"/>
              </w:rPr>
              <w:t>Define peripheral neuropathy and enumerate its causes.</w:t>
            </w:r>
          </w:p>
          <w:p w14:paraId="69E41D99" w14:textId="77777777" w:rsidR="00062CFF" w:rsidRPr="00733A5A" w:rsidRDefault="00062CFF" w:rsidP="00062CFF">
            <w:pPr>
              <w:pStyle w:val="ListParagraph"/>
              <w:numPr>
                <w:ilvl w:val="0"/>
                <w:numId w:val="37"/>
              </w:numPr>
              <w:spacing w:after="0" w:line="240" w:lineRule="auto"/>
              <w:ind w:left="173"/>
              <w:jc w:val="center"/>
              <w:rPr>
                <w:rFonts w:ascii="Arial" w:hAnsi="Arial" w:cs="Arial"/>
              </w:rPr>
            </w:pPr>
            <w:r w:rsidRPr="00733A5A">
              <w:rPr>
                <w:rFonts w:ascii="Arial" w:hAnsi="Arial" w:cs="Arial"/>
              </w:rPr>
              <w:t>Describe clinical presentations of peripheral neuropathy</w:t>
            </w:r>
          </w:p>
          <w:p w14:paraId="23999685" w14:textId="6F50561D" w:rsidR="00062CFF" w:rsidRPr="0015369F" w:rsidRDefault="00062CFF" w:rsidP="00062CFF">
            <w:pPr>
              <w:spacing w:after="160" w:line="259" w:lineRule="auto"/>
              <w:jc w:val="center"/>
              <w:rPr>
                <w:rFonts w:ascii="Arial" w:hAnsi="Arial" w:cs="Arial"/>
              </w:rPr>
            </w:pPr>
            <w:r w:rsidRPr="00733A5A">
              <w:rPr>
                <w:rFonts w:ascii="Arial" w:hAnsi="Arial" w:cs="Arial"/>
              </w:rPr>
              <w:t>Explain its management</w:t>
            </w:r>
            <w:r>
              <w:rPr>
                <w:rFonts w:ascii="Arial" w:hAnsi="Arial" w:cs="Arial"/>
              </w:rPr>
              <w:t>.</w:t>
            </w:r>
          </w:p>
        </w:tc>
      </w:tr>
      <w:tr w:rsidR="00062CFF" w14:paraId="7D9E5677" w14:textId="77777777" w:rsidTr="00EB318D">
        <w:tc>
          <w:tcPr>
            <w:tcW w:w="870" w:type="dxa"/>
          </w:tcPr>
          <w:p w14:paraId="43B6AB34" w14:textId="77777777" w:rsidR="00062CFF" w:rsidRPr="00191C38" w:rsidRDefault="00062CFF" w:rsidP="00062CFF">
            <w:pPr>
              <w:pStyle w:val="ListParagraph"/>
              <w:numPr>
                <w:ilvl w:val="0"/>
                <w:numId w:val="38"/>
              </w:numPr>
              <w:spacing w:after="0" w:line="240" w:lineRule="auto"/>
              <w:jc w:val="center"/>
              <w:rPr>
                <w:rFonts w:ascii="Arial" w:hAnsi="Arial" w:cs="Arial"/>
                <w:b/>
                <w:bCs/>
                <w:u w:val="single"/>
              </w:rPr>
            </w:pPr>
          </w:p>
        </w:tc>
        <w:tc>
          <w:tcPr>
            <w:tcW w:w="3280" w:type="dxa"/>
          </w:tcPr>
          <w:p w14:paraId="51D2CCCC" w14:textId="710D5AC7" w:rsidR="00062CFF" w:rsidRDefault="00062CFF" w:rsidP="00062CFF">
            <w:pPr>
              <w:spacing w:after="160" w:line="259" w:lineRule="auto"/>
              <w:jc w:val="center"/>
              <w:rPr>
                <w:rFonts w:ascii="Arial" w:hAnsi="Arial" w:cs="Arial"/>
              </w:rPr>
            </w:pPr>
            <w:r w:rsidRPr="00733A5A">
              <w:rPr>
                <w:rFonts w:ascii="Arial" w:hAnsi="Arial" w:cs="Arial"/>
              </w:rPr>
              <w:t>Meningitis</w:t>
            </w:r>
          </w:p>
        </w:tc>
        <w:tc>
          <w:tcPr>
            <w:tcW w:w="7313" w:type="dxa"/>
          </w:tcPr>
          <w:p w14:paraId="28607E21" w14:textId="77777777" w:rsidR="00062CFF" w:rsidRPr="00064E09" w:rsidRDefault="00062CFF" w:rsidP="00062CFF">
            <w:pPr>
              <w:pStyle w:val="ListParagraph"/>
              <w:numPr>
                <w:ilvl w:val="0"/>
                <w:numId w:val="40"/>
              </w:numPr>
              <w:spacing w:after="0" w:line="240" w:lineRule="auto"/>
              <w:ind w:left="353"/>
              <w:rPr>
                <w:rFonts w:ascii="Arial" w:hAnsi="Arial" w:cs="Arial"/>
              </w:rPr>
            </w:pPr>
            <w:r w:rsidRPr="00064E09">
              <w:rPr>
                <w:rFonts w:ascii="Arial" w:hAnsi="Arial" w:cs="Arial"/>
              </w:rPr>
              <w:t>Define meningitis and enumerate its causes</w:t>
            </w:r>
            <w:r>
              <w:rPr>
                <w:rFonts w:ascii="Arial" w:hAnsi="Arial" w:cs="Arial"/>
              </w:rPr>
              <w:t>.</w:t>
            </w:r>
          </w:p>
          <w:p w14:paraId="1F077EF6" w14:textId="18D38458" w:rsidR="00062CFF" w:rsidRPr="00733A5A" w:rsidRDefault="00062CFF" w:rsidP="00062CFF">
            <w:pPr>
              <w:pStyle w:val="ListParagraph"/>
              <w:numPr>
                <w:ilvl w:val="0"/>
                <w:numId w:val="39"/>
              </w:numPr>
              <w:spacing w:after="0" w:line="240" w:lineRule="auto"/>
              <w:ind w:left="353"/>
              <w:jc w:val="center"/>
              <w:rPr>
                <w:rFonts w:ascii="Arial" w:hAnsi="Arial" w:cs="Arial"/>
              </w:rPr>
            </w:pPr>
            <w:r w:rsidRPr="00733A5A">
              <w:rPr>
                <w:rFonts w:ascii="Arial" w:hAnsi="Arial" w:cs="Arial"/>
              </w:rPr>
              <w:t>Explain the clinical presentation and management of meningitis</w:t>
            </w:r>
            <w:r>
              <w:rPr>
                <w:rFonts w:ascii="Arial" w:hAnsi="Arial" w:cs="Arial"/>
              </w:rPr>
              <w:t>.</w:t>
            </w:r>
          </w:p>
        </w:tc>
      </w:tr>
    </w:tbl>
    <w:p w14:paraId="43E1C5F9" w14:textId="2696C01F" w:rsidR="000B13D9" w:rsidRDefault="000B13D9">
      <w:pPr>
        <w:rPr>
          <w:rFonts w:ascii="Arial" w:hAnsi="Arial" w:cs="Arial"/>
        </w:rPr>
      </w:pPr>
    </w:p>
    <w:p w14:paraId="0055301F" w14:textId="5F23B3FB" w:rsidR="002D3651" w:rsidRDefault="002D3651">
      <w:pPr>
        <w:rPr>
          <w:rFonts w:ascii="Arial" w:hAnsi="Arial" w:cs="Arial"/>
        </w:rPr>
      </w:pPr>
    </w:p>
    <w:p w14:paraId="77BC9027" w14:textId="17F32CF2" w:rsidR="002D3651" w:rsidRDefault="002D3651">
      <w:pPr>
        <w:rPr>
          <w:rFonts w:ascii="Arial" w:hAnsi="Arial" w:cs="Arial"/>
        </w:rPr>
      </w:pPr>
    </w:p>
    <w:p w14:paraId="670FEE4B" w14:textId="4698C16C" w:rsidR="002D3651" w:rsidRDefault="002D3651">
      <w:pPr>
        <w:rPr>
          <w:rFonts w:ascii="Arial" w:hAnsi="Arial" w:cs="Arial"/>
        </w:rPr>
      </w:pPr>
    </w:p>
    <w:p w14:paraId="6D4135CE" w14:textId="79BA1D6A" w:rsidR="0009291F" w:rsidRDefault="0009291F">
      <w:pPr>
        <w:rPr>
          <w:rFonts w:ascii="Arial" w:hAnsi="Arial" w:cs="Arial"/>
        </w:rPr>
      </w:pPr>
    </w:p>
    <w:p w14:paraId="740755D4" w14:textId="58749CA0" w:rsidR="0009291F" w:rsidRDefault="0009291F">
      <w:pPr>
        <w:rPr>
          <w:rFonts w:ascii="Arial" w:hAnsi="Arial" w:cs="Arial"/>
        </w:rPr>
      </w:pPr>
    </w:p>
    <w:tbl>
      <w:tblPr>
        <w:tblStyle w:val="TableGrid"/>
        <w:tblpPr w:leftFromText="180" w:rightFromText="180" w:vertAnchor="text" w:horzAnchor="margin" w:tblpXSpec="center" w:tblpY="241"/>
        <w:tblW w:w="11463" w:type="dxa"/>
        <w:tblLook w:val="04A0" w:firstRow="1" w:lastRow="0" w:firstColumn="1" w:lastColumn="0" w:noHBand="0" w:noVBand="1"/>
      </w:tblPr>
      <w:tblGrid>
        <w:gridCol w:w="870"/>
        <w:gridCol w:w="4278"/>
        <w:gridCol w:w="6315"/>
      </w:tblGrid>
      <w:tr w:rsidR="005F61F3" w14:paraId="1D0CDB58" w14:textId="77777777" w:rsidTr="005F61F3">
        <w:trPr>
          <w:trHeight w:val="516"/>
        </w:trPr>
        <w:tc>
          <w:tcPr>
            <w:tcW w:w="11463" w:type="dxa"/>
            <w:gridSpan w:val="3"/>
            <w:shd w:val="clear" w:color="auto" w:fill="FF99FF"/>
          </w:tcPr>
          <w:p w14:paraId="7D973C80" w14:textId="77777777" w:rsidR="005F61F3" w:rsidRDefault="005F61F3" w:rsidP="005F61F3">
            <w:pPr>
              <w:jc w:val="center"/>
              <w:rPr>
                <w:rFonts w:ascii="Arial Black" w:hAnsi="Arial Black"/>
                <w:b/>
                <w:sz w:val="36"/>
                <w:u w:val="single"/>
              </w:rPr>
            </w:pPr>
          </w:p>
          <w:p w14:paraId="2DF8E546" w14:textId="77777777" w:rsidR="005F61F3" w:rsidRDefault="005F61F3" w:rsidP="005F61F3">
            <w:pPr>
              <w:jc w:val="center"/>
              <w:rPr>
                <w:rFonts w:ascii="Arial Black" w:hAnsi="Arial Black"/>
                <w:b/>
                <w:sz w:val="36"/>
                <w:u w:val="single"/>
              </w:rPr>
            </w:pPr>
            <w:r>
              <w:rPr>
                <w:rFonts w:ascii="Arial Black" w:hAnsi="Arial Black"/>
                <w:b/>
                <w:sz w:val="36"/>
                <w:u w:val="single"/>
              </w:rPr>
              <w:t xml:space="preserve">ORAL MEDICINE </w:t>
            </w:r>
            <w:r w:rsidRPr="0061393E">
              <w:rPr>
                <w:rFonts w:ascii="Arial Black" w:hAnsi="Arial Black"/>
                <w:b/>
                <w:sz w:val="36"/>
                <w:u w:val="single"/>
              </w:rPr>
              <w:t>LECTURES</w:t>
            </w:r>
          </w:p>
          <w:p w14:paraId="40808220" w14:textId="77777777" w:rsidR="005F61F3" w:rsidRDefault="005F61F3" w:rsidP="005F61F3">
            <w:pPr>
              <w:rPr>
                <w:rFonts w:ascii="Arial" w:hAnsi="Arial" w:cs="Arial"/>
              </w:rPr>
            </w:pPr>
          </w:p>
        </w:tc>
      </w:tr>
      <w:tr w:rsidR="007446A4" w14:paraId="424BE5D1" w14:textId="77777777" w:rsidTr="00A94EEE">
        <w:trPr>
          <w:trHeight w:val="70"/>
        </w:trPr>
        <w:tc>
          <w:tcPr>
            <w:tcW w:w="870" w:type="dxa"/>
            <w:shd w:val="clear" w:color="auto" w:fill="FF99FF"/>
          </w:tcPr>
          <w:p w14:paraId="0F23F42C" w14:textId="77777777" w:rsidR="007446A4" w:rsidRDefault="007446A4" w:rsidP="00B03AB1">
            <w:pPr>
              <w:rPr>
                <w:rFonts w:ascii="Arial Black" w:hAnsi="Arial Black"/>
                <w:b/>
                <w:sz w:val="24"/>
                <w:szCs w:val="24"/>
                <w:u w:val="single"/>
              </w:rPr>
            </w:pPr>
          </w:p>
          <w:p w14:paraId="11479105" w14:textId="715AF1B5" w:rsidR="007446A4" w:rsidRPr="000F5B20" w:rsidRDefault="007446A4" w:rsidP="00B03AB1">
            <w:pPr>
              <w:jc w:val="center"/>
              <w:rPr>
                <w:rFonts w:ascii="Arial Black" w:hAnsi="Arial Black" w:cs="Arial"/>
                <w:b/>
                <w:bCs/>
                <w:u w:val="single"/>
              </w:rPr>
            </w:pPr>
            <w:r>
              <w:rPr>
                <w:rFonts w:ascii="Arial Black" w:hAnsi="Arial Black"/>
                <w:b/>
                <w:sz w:val="24"/>
                <w:szCs w:val="24"/>
                <w:u w:val="single"/>
              </w:rPr>
              <w:t>S.NO</w:t>
            </w:r>
          </w:p>
        </w:tc>
        <w:tc>
          <w:tcPr>
            <w:tcW w:w="4278" w:type="dxa"/>
            <w:shd w:val="clear" w:color="auto" w:fill="FF99FF"/>
          </w:tcPr>
          <w:p w14:paraId="5C4F173E" w14:textId="77777777" w:rsidR="007446A4" w:rsidRDefault="007446A4" w:rsidP="00B03AB1">
            <w:pPr>
              <w:rPr>
                <w:rFonts w:ascii="Arial Black" w:hAnsi="Arial Black"/>
                <w:b/>
                <w:sz w:val="24"/>
                <w:szCs w:val="24"/>
                <w:u w:val="single"/>
              </w:rPr>
            </w:pPr>
          </w:p>
          <w:p w14:paraId="01931C53" w14:textId="613B7EFC" w:rsidR="007446A4" w:rsidRPr="000F5B20" w:rsidRDefault="007446A4" w:rsidP="00B03AB1">
            <w:pPr>
              <w:jc w:val="center"/>
              <w:rPr>
                <w:rFonts w:ascii="Arial Black" w:hAnsi="Arial Black" w:cs="Arial"/>
                <w:b/>
                <w:bCs/>
                <w:u w:val="single"/>
              </w:rPr>
            </w:pPr>
            <w:r>
              <w:rPr>
                <w:rFonts w:ascii="Arial Black" w:hAnsi="Arial Black"/>
                <w:b/>
                <w:sz w:val="24"/>
                <w:szCs w:val="24"/>
                <w:u w:val="single"/>
              </w:rPr>
              <w:t>TOPICS</w:t>
            </w:r>
          </w:p>
        </w:tc>
        <w:tc>
          <w:tcPr>
            <w:tcW w:w="6315" w:type="dxa"/>
            <w:shd w:val="clear" w:color="auto" w:fill="FF99FF"/>
          </w:tcPr>
          <w:p w14:paraId="472940D4" w14:textId="77777777" w:rsidR="007446A4" w:rsidRDefault="007446A4" w:rsidP="00B03AB1">
            <w:pPr>
              <w:rPr>
                <w:rFonts w:ascii="Arial Black" w:hAnsi="Arial Black"/>
                <w:b/>
                <w:sz w:val="24"/>
                <w:szCs w:val="24"/>
                <w:u w:val="single"/>
              </w:rPr>
            </w:pPr>
          </w:p>
          <w:p w14:paraId="6B915A8E" w14:textId="082F6E18" w:rsidR="007446A4" w:rsidRPr="000F5B20" w:rsidRDefault="007446A4" w:rsidP="00A94EEE">
            <w:pPr>
              <w:jc w:val="center"/>
              <w:rPr>
                <w:rFonts w:ascii="Arial Black" w:hAnsi="Arial Black" w:cs="Arial"/>
                <w:b/>
                <w:bCs/>
                <w:u w:val="single"/>
              </w:rPr>
            </w:pPr>
            <w:r>
              <w:rPr>
                <w:rFonts w:ascii="Arial Black" w:hAnsi="Arial Black"/>
                <w:b/>
                <w:sz w:val="24"/>
                <w:szCs w:val="24"/>
                <w:u w:val="single"/>
              </w:rPr>
              <w:t>LEARNING OBJECTIVES</w:t>
            </w:r>
          </w:p>
        </w:tc>
      </w:tr>
      <w:tr w:rsidR="00D75974" w14:paraId="2087535A" w14:textId="77777777" w:rsidTr="00A94EEE">
        <w:trPr>
          <w:trHeight w:val="908"/>
        </w:trPr>
        <w:tc>
          <w:tcPr>
            <w:tcW w:w="870" w:type="dxa"/>
          </w:tcPr>
          <w:p w14:paraId="44211F08" w14:textId="77777777" w:rsidR="00D75974" w:rsidRDefault="00D75974" w:rsidP="00684F46">
            <w:pPr>
              <w:jc w:val="center"/>
              <w:rPr>
                <w:rFonts w:ascii="Arial" w:hAnsi="Arial" w:cs="Arial"/>
              </w:rPr>
            </w:pPr>
          </w:p>
          <w:p w14:paraId="74BC50A0" w14:textId="0B8338A7" w:rsidR="00D75974" w:rsidRPr="00191C38" w:rsidRDefault="00D75974" w:rsidP="00684F46">
            <w:pPr>
              <w:jc w:val="center"/>
              <w:rPr>
                <w:rFonts w:ascii="Arial" w:hAnsi="Arial" w:cs="Arial"/>
                <w:b/>
                <w:bCs/>
                <w:u w:val="single"/>
              </w:rPr>
            </w:pPr>
            <w:r w:rsidRPr="00191C38">
              <w:rPr>
                <w:rFonts w:ascii="Arial" w:hAnsi="Arial" w:cs="Arial"/>
                <w:b/>
                <w:bCs/>
                <w:u w:val="single"/>
              </w:rPr>
              <w:t>1</w:t>
            </w:r>
          </w:p>
        </w:tc>
        <w:tc>
          <w:tcPr>
            <w:tcW w:w="4278" w:type="dxa"/>
          </w:tcPr>
          <w:p w14:paraId="181B421F" w14:textId="77777777" w:rsidR="00D75974" w:rsidRDefault="00D75974" w:rsidP="00684F46">
            <w:pPr>
              <w:pStyle w:val="NoSpacing"/>
              <w:jc w:val="center"/>
              <w:rPr>
                <w:rFonts w:ascii="Arial" w:hAnsi="Arial" w:cs="Arial"/>
              </w:rPr>
            </w:pPr>
          </w:p>
          <w:p w14:paraId="04D35A7B" w14:textId="77777777" w:rsidR="00D75974" w:rsidRDefault="00D75974" w:rsidP="00684F46">
            <w:pPr>
              <w:pStyle w:val="NoSpacing"/>
              <w:jc w:val="center"/>
              <w:rPr>
                <w:rFonts w:ascii="Arial" w:hAnsi="Arial" w:cs="Arial"/>
              </w:rPr>
            </w:pPr>
            <w:r w:rsidRPr="00433BA3">
              <w:rPr>
                <w:rFonts w:ascii="Arial" w:hAnsi="Arial" w:cs="Arial"/>
              </w:rPr>
              <w:t>Blood &amp; nutrition</w:t>
            </w:r>
          </w:p>
          <w:p w14:paraId="776DF1D3" w14:textId="4E60916C" w:rsidR="00D75974" w:rsidRPr="0015369F" w:rsidRDefault="00D75974" w:rsidP="00684F46">
            <w:pPr>
              <w:pStyle w:val="NoSpacing"/>
              <w:jc w:val="center"/>
              <w:rPr>
                <w:rFonts w:ascii="Arial" w:hAnsi="Arial" w:cs="Arial"/>
              </w:rPr>
            </w:pPr>
            <w:r>
              <w:rPr>
                <w:rFonts w:ascii="Arial" w:hAnsi="Arial" w:cs="Arial"/>
              </w:rPr>
              <w:t>(</w:t>
            </w:r>
            <w:r w:rsidRPr="00EC6BE5">
              <w:rPr>
                <w:rFonts w:ascii="Arial" w:hAnsi="Arial" w:cs="Arial"/>
              </w:rPr>
              <w:t>Endocrine disturbances, and renal diseases Bleeding disorders and patient on anticoagulant therapy</w:t>
            </w:r>
            <w:r>
              <w:rPr>
                <w:rFonts w:ascii="Arial" w:hAnsi="Arial" w:cs="Arial"/>
              </w:rPr>
              <w:t>)</w:t>
            </w:r>
          </w:p>
        </w:tc>
        <w:tc>
          <w:tcPr>
            <w:tcW w:w="6315" w:type="dxa"/>
          </w:tcPr>
          <w:p w14:paraId="5F29A4B8" w14:textId="77777777" w:rsidR="00D75974" w:rsidRPr="00D5743A" w:rsidRDefault="00D75974" w:rsidP="00D5743A">
            <w:pPr>
              <w:pStyle w:val="NoSpacing"/>
              <w:ind w:left="361"/>
              <w:rPr>
                <w:rFonts w:ascii="Arial" w:hAnsi="Arial" w:cs="Arial"/>
              </w:rPr>
            </w:pPr>
            <w:r w:rsidRPr="00D5743A">
              <w:rPr>
                <w:rFonts w:ascii="Arial" w:hAnsi="Arial" w:cs="Arial"/>
              </w:rPr>
              <w:t>1.</w:t>
            </w:r>
            <w:r w:rsidRPr="00D5743A">
              <w:rPr>
                <w:rFonts w:ascii="Arial" w:hAnsi="Arial" w:cs="Arial"/>
              </w:rPr>
              <w:tab/>
              <w:t>Enlist hereditary and acquired bleeding hemorrhagic disorders.</w:t>
            </w:r>
          </w:p>
          <w:p w14:paraId="5BA11643" w14:textId="77777777" w:rsidR="00D75974" w:rsidRPr="00D5743A" w:rsidRDefault="00D75974" w:rsidP="00D5743A">
            <w:pPr>
              <w:pStyle w:val="NoSpacing"/>
              <w:ind w:left="361"/>
              <w:rPr>
                <w:rFonts w:ascii="Arial" w:hAnsi="Arial" w:cs="Arial"/>
              </w:rPr>
            </w:pPr>
            <w:r w:rsidRPr="00D5743A">
              <w:rPr>
                <w:rFonts w:ascii="Arial" w:hAnsi="Arial" w:cs="Arial"/>
              </w:rPr>
              <w:t>2.</w:t>
            </w:r>
            <w:r w:rsidRPr="00D5743A">
              <w:rPr>
                <w:rFonts w:ascii="Arial" w:hAnsi="Arial" w:cs="Arial"/>
              </w:rPr>
              <w:tab/>
              <w:t>Diagnosis of each bleeding disorder on result of blood tests.</w:t>
            </w:r>
          </w:p>
          <w:p w14:paraId="4DDFE600" w14:textId="77777777" w:rsidR="00D75974" w:rsidRPr="00D5743A" w:rsidRDefault="00D75974" w:rsidP="00D5743A">
            <w:pPr>
              <w:pStyle w:val="NoSpacing"/>
              <w:ind w:left="361"/>
              <w:rPr>
                <w:rFonts w:ascii="Arial" w:hAnsi="Arial" w:cs="Arial"/>
              </w:rPr>
            </w:pPr>
            <w:r w:rsidRPr="00D5743A">
              <w:rPr>
                <w:rFonts w:ascii="Arial" w:hAnsi="Arial" w:cs="Arial"/>
              </w:rPr>
              <w:t>3.</w:t>
            </w:r>
            <w:r w:rsidRPr="00D5743A">
              <w:rPr>
                <w:rFonts w:ascii="Arial" w:hAnsi="Arial" w:cs="Arial"/>
              </w:rPr>
              <w:tab/>
              <w:t>Enumerate causes of post extraction prolong bleeding.</w:t>
            </w:r>
          </w:p>
          <w:p w14:paraId="218769CA" w14:textId="77777777" w:rsidR="00D75974" w:rsidRPr="00D5743A" w:rsidRDefault="00D75974" w:rsidP="00D5743A">
            <w:pPr>
              <w:pStyle w:val="NoSpacing"/>
              <w:ind w:left="361"/>
              <w:rPr>
                <w:rFonts w:ascii="Arial" w:hAnsi="Arial" w:cs="Arial"/>
              </w:rPr>
            </w:pPr>
            <w:r w:rsidRPr="00D5743A">
              <w:rPr>
                <w:rFonts w:ascii="Arial" w:hAnsi="Arial" w:cs="Arial"/>
              </w:rPr>
              <w:t>4.</w:t>
            </w:r>
            <w:r w:rsidRPr="00D5743A">
              <w:rPr>
                <w:rFonts w:ascii="Arial" w:hAnsi="Arial" w:cs="Arial"/>
              </w:rPr>
              <w:tab/>
              <w:t>Describe anemia and its oral signs</w:t>
            </w:r>
          </w:p>
          <w:p w14:paraId="62F2316A" w14:textId="77777777" w:rsidR="00D75974" w:rsidRPr="00D5743A" w:rsidRDefault="00D75974" w:rsidP="00D5743A">
            <w:pPr>
              <w:pStyle w:val="NoSpacing"/>
              <w:ind w:left="361"/>
              <w:rPr>
                <w:rFonts w:ascii="Arial" w:hAnsi="Arial" w:cs="Arial"/>
              </w:rPr>
            </w:pPr>
            <w:r w:rsidRPr="00D5743A">
              <w:rPr>
                <w:rFonts w:ascii="Arial" w:hAnsi="Arial" w:cs="Arial"/>
              </w:rPr>
              <w:t>5.</w:t>
            </w:r>
            <w:r w:rsidRPr="00D5743A">
              <w:rPr>
                <w:rFonts w:ascii="Arial" w:hAnsi="Arial" w:cs="Arial"/>
              </w:rPr>
              <w:tab/>
              <w:t>Describe leukemia and its oral effects</w:t>
            </w:r>
          </w:p>
          <w:p w14:paraId="005E90D8" w14:textId="77777777" w:rsidR="00D75974" w:rsidRPr="00D5743A" w:rsidRDefault="00D75974" w:rsidP="00D5743A">
            <w:pPr>
              <w:pStyle w:val="NoSpacing"/>
              <w:ind w:left="361"/>
              <w:rPr>
                <w:rFonts w:ascii="Arial" w:hAnsi="Arial" w:cs="Arial"/>
              </w:rPr>
            </w:pPr>
            <w:r w:rsidRPr="00D5743A">
              <w:rPr>
                <w:rFonts w:ascii="Arial" w:hAnsi="Arial" w:cs="Arial"/>
              </w:rPr>
              <w:t>6.</w:t>
            </w:r>
            <w:r w:rsidRPr="00D5743A">
              <w:rPr>
                <w:rFonts w:ascii="Arial" w:hAnsi="Arial" w:cs="Arial"/>
              </w:rPr>
              <w:tab/>
              <w:t>Describe thrombocytopenia and its oral effects</w:t>
            </w:r>
          </w:p>
          <w:p w14:paraId="46E76012" w14:textId="77777777" w:rsidR="00D75974" w:rsidRPr="00D5743A" w:rsidRDefault="00D75974" w:rsidP="00D5743A">
            <w:pPr>
              <w:pStyle w:val="NoSpacing"/>
              <w:ind w:left="361"/>
              <w:rPr>
                <w:rFonts w:ascii="Arial" w:hAnsi="Arial" w:cs="Arial"/>
              </w:rPr>
            </w:pPr>
            <w:r w:rsidRPr="00D5743A">
              <w:rPr>
                <w:rFonts w:ascii="Arial" w:hAnsi="Arial" w:cs="Arial"/>
              </w:rPr>
              <w:t>7.</w:t>
            </w:r>
            <w:r w:rsidRPr="00D5743A">
              <w:rPr>
                <w:rFonts w:ascii="Arial" w:hAnsi="Arial" w:cs="Arial"/>
              </w:rPr>
              <w:tab/>
              <w:t>Interpretation of various blood tests and their values</w:t>
            </w:r>
          </w:p>
          <w:p w14:paraId="355D75D2" w14:textId="77777777" w:rsidR="00D75974" w:rsidRPr="00D5743A" w:rsidRDefault="00D75974" w:rsidP="00D5743A">
            <w:pPr>
              <w:pStyle w:val="NoSpacing"/>
              <w:ind w:left="361"/>
              <w:rPr>
                <w:rFonts w:ascii="Arial" w:hAnsi="Arial" w:cs="Arial"/>
              </w:rPr>
            </w:pPr>
            <w:r w:rsidRPr="00D5743A">
              <w:rPr>
                <w:rFonts w:ascii="Arial" w:hAnsi="Arial" w:cs="Arial"/>
              </w:rPr>
              <w:t>8.</w:t>
            </w:r>
            <w:r w:rsidRPr="00D5743A">
              <w:rPr>
                <w:rFonts w:ascii="Arial" w:hAnsi="Arial" w:cs="Arial"/>
              </w:rPr>
              <w:tab/>
              <w:t>Identify nutritional and vitamins deficiency and their oral manifestations.</w:t>
            </w:r>
          </w:p>
          <w:p w14:paraId="5D7DD500" w14:textId="77777777" w:rsidR="00D75974" w:rsidRPr="00D5743A" w:rsidRDefault="00D75974" w:rsidP="00D5743A">
            <w:pPr>
              <w:pStyle w:val="NoSpacing"/>
              <w:ind w:left="361"/>
              <w:rPr>
                <w:rFonts w:ascii="Arial" w:hAnsi="Arial" w:cs="Arial"/>
              </w:rPr>
            </w:pPr>
            <w:r w:rsidRPr="00D5743A">
              <w:rPr>
                <w:rFonts w:ascii="Arial" w:hAnsi="Arial" w:cs="Arial"/>
              </w:rPr>
              <w:t>9.</w:t>
            </w:r>
            <w:r w:rsidRPr="00D5743A">
              <w:rPr>
                <w:rFonts w:ascii="Arial" w:hAnsi="Arial" w:cs="Arial"/>
              </w:rPr>
              <w:tab/>
              <w:t>Identify Endocrine problems and their oral manifestation.</w:t>
            </w:r>
          </w:p>
          <w:p w14:paraId="3F61476D" w14:textId="77777777" w:rsidR="00D75974" w:rsidRPr="00D5743A" w:rsidRDefault="00D75974" w:rsidP="00D5743A">
            <w:pPr>
              <w:pStyle w:val="NoSpacing"/>
              <w:ind w:left="361"/>
              <w:rPr>
                <w:rFonts w:ascii="Arial" w:hAnsi="Arial" w:cs="Arial"/>
              </w:rPr>
            </w:pPr>
            <w:r w:rsidRPr="00D5743A">
              <w:rPr>
                <w:rFonts w:ascii="Arial" w:hAnsi="Arial" w:cs="Arial"/>
              </w:rPr>
              <w:t>10.</w:t>
            </w:r>
            <w:r w:rsidRPr="00D5743A">
              <w:rPr>
                <w:rFonts w:ascii="Arial" w:hAnsi="Arial" w:cs="Arial"/>
              </w:rPr>
              <w:tab/>
              <w:t>Identify oral signs and symptoms of chronic renal failure and renal transplant patient</w:t>
            </w:r>
          </w:p>
          <w:p w14:paraId="11FE060E" w14:textId="77777777" w:rsidR="00D75974" w:rsidRPr="00D5743A" w:rsidRDefault="00D75974" w:rsidP="00D5743A">
            <w:pPr>
              <w:pStyle w:val="NoSpacing"/>
              <w:ind w:left="361"/>
              <w:rPr>
                <w:rFonts w:ascii="Arial" w:hAnsi="Arial" w:cs="Arial"/>
              </w:rPr>
            </w:pPr>
            <w:r w:rsidRPr="00D5743A">
              <w:rPr>
                <w:rFonts w:ascii="Arial" w:hAnsi="Arial" w:cs="Arial"/>
              </w:rPr>
              <w:t>11.</w:t>
            </w:r>
            <w:r w:rsidRPr="00D5743A">
              <w:rPr>
                <w:rFonts w:ascii="Arial" w:hAnsi="Arial" w:cs="Arial"/>
              </w:rPr>
              <w:tab/>
              <w:t>Management of transplant pt for extraction</w:t>
            </w:r>
          </w:p>
          <w:p w14:paraId="593AF850" w14:textId="77777777" w:rsidR="00D75974" w:rsidRPr="00D5743A" w:rsidRDefault="00D75974" w:rsidP="00D5743A">
            <w:pPr>
              <w:pStyle w:val="NoSpacing"/>
              <w:ind w:left="361"/>
              <w:rPr>
                <w:rFonts w:ascii="Arial" w:hAnsi="Arial" w:cs="Arial"/>
              </w:rPr>
            </w:pPr>
            <w:r w:rsidRPr="00D5743A">
              <w:rPr>
                <w:rFonts w:ascii="Arial" w:hAnsi="Arial" w:cs="Arial"/>
              </w:rPr>
              <w:t>12.</w:t>
            </w:r>
            <w:r w:rsidRPr="00D5743A">
              <w:rPr>
                <w:rFonts w:ascii="Arial" w:hAnsi="Arial" w:cs="Arial"/>
              </w:rPr>
              <w:tab/>
              <w:t>Hereditary and acquired bleeding disorders</w:t>
            </w:r>
          </w:p>
          <w:p w14:paraId="4654FBDD" w14:textId="77777777" w:rsidR="00D75974" w:rsidRPr="00D5743A" w:rsidRDefault="00D75974" w:rsidP="00D5743A">
            <w:pPr>
              <w:pStyle w:val="NoSpacing"/>
              <w:ind w:left="361"/>
              <w:rPr>
                <w:rFonts w:ascii="Arial" w:hAnsi="Arial" w:cs="Arial"/>
              </w:rPr>
            </w:pPr>
            <w:r w:rsidRPr="00D5743A">
              <w:rPr>
                <w:rFonts w:ascii="Arial" w:hAnsi="Arial" w:cs="Arial"/>
              </w:rPr>
              <w:t>13.</w:t>
            </w:r>
            <w:r w:rsidRPr="00D5743A">
              <w:rPr>
                <w:rFonts w:ascii="Arial" w:hAnsi="Arial" w:cs="Arial"/>
              </w:rPr>
              <w:tab/>
              <w:t>Hemostasis</w:t>
            </w:r>
          </w:p>
          <w:p w14:paraId="454F2F37" w14:textId="77777777" w:rsidR="00D75974" w:rsidRPr="00D5743A" w:rsidRDefault="00D75974" w:rsidP="00D5743A">
            <w:pPr>
              <w:pStyle w:val="NoSpacing"/>
              <w:ind w:left="361"/>
              <w:rPr>
                <w:rFonts w:ascii="Arial" w:hAnsi="Arial" w:cs="Arial"/>
              </w:rPr>
            </w:pPr>
            <w:r w:rsidRPr="00D5743A">
              <w:rPr>
                <w:rFonts w:ascii="Arial" w:hAnsi="Arial" w:cs="Arial"/>
              </w:rPr>
              <w:t>14.</w:t>
            </w:r>
            <w:r w:rsidRPr="00D5743A">
              <w:rPr>
                <w:rFonts w:ascii="Arial" w:hAnsi="Arial" w:cs="Arial"/>
              </w:rPr>
              <w:tab/>
              <w:t>Lab tests to assess bleeding disorders patient and their diagnosis</w:t>
            </w:r>
          </w:p>
          <w:p w14:paraId="5AB9AF4F" w14:textId="2ADBD520" w:rsidR="00D75974" w:rsidRPr="00C4000E" w:rsidRDefault="00D75974" w:rsidP="00684F46">
            <w:pPr>
              <w:jc w:val="center"/>
              <w:rPr>
                <w:rFonts w:ascii="Arial" w:hAnsi="Arial" w:cs="Arial"/>
              </w:rPr>
            </w:pPr>
            <w:r w:rsidRPr="00D5743A">
              <w:rPr>
                <w:rFonts w:ascii="Arial" w:hAnsi="Arial" w:cs="Arial"/>
              </w:rPr>
              <w:t>15.</w:t>
            </w:r>
            <w:r w:rsidRPr="00D5743A">
              <w:rPr>
                <w:rFonts w:ascii="Arial" w:hAnsi="Arial" w:cs="Arial"/>
              </w:rPr>
              <w:tab/>
              <w:t>Common anticoagulant medication and management of patient on these medications</w:t>
            </w:r>
          </w:p>
        </w:tc>
      </w:tr>
      <w:tr w:rsidR="00A94EEE" w14:paraId="7F262C21" w14:textId="77777777" w:rsidTr="00A94EEE">
        <w:trPr>
          <w:trHeight w:val="908"/>
        </w:trPr>
        <w:tc>
          <w:tcPr>
            <w:tcW w:w="870" w:type="dxa"/>
          </w:tcPr>
          <w:p w14:paraId="12A41D8F" w14:textId="77777777" w:rsidR="00A94EEE" w:rsidRPr="00191C38" w:rsidRDefault="00A94EEE" w:rsidP="00684F46">
            <w:pPr>
              <w:jc w:val="center"/>
              <w:rPr>
                <w:rFonts w:ascii="Arial" w:hAnsi="Arial" w:cs="Arial"/>
                <w:b/>
                <w:bCs/>
                <w:u w:val="single"/>
              </w:rPr>
            </w:pPr>
          </w:p>
          <w:p w14:paraId="79D784CC" w14:textId="77777777" w:rsidR="00A94EEE" w:rsidRPr="00191C38" w:rsidRDefault="00A94EEE" w:rsidP="00684F46">
            <w:pPr>
              <w:jc w:val="center"/>
              <w:rPr>
                <w:rFonts w:ascii="Arial" w:hAnsi="Arial" w:cs="Arial"/>
                <w:b/>
                <w:bCs/>
                <w:u w:val="single"/>
              </w:rPr>
            </w:pPr>
          </w:p>
          <w:p w14:paraId="02955B85" w14:textId="3D0EBF8E" w:rsidR="00A94EEE" w:rsidRPr="00191C38" w:rsidRDefault="00A94EEE" w:rsidP="00684F46">
            <w:pPr>
              <w:jc w:val="center"/>
              <w:rPr>
                <w:rFonts w:ascii="Arial" w:hAnsi="Arial" w:cs="Arial"/>
                <w:b/>
                <w:bCs/>
                <w:u w:val="single"/>
              </w:rPr>
            </w:pPr>
            <w:r w:rsidRPr="00191C38">
              <w:rPr>
                <w:rFonts w:ascii="Arial" w:hAnsi="Arial" w:cs="Arial"/>
                <w:b/>
                <w:bCs/>
                <w:u w:val="single"/>
              </w:rPr>
              <w:t>2</w:t>
            </w:r>
          </w:p>
        </w:tc>
        <w:tc>
          <w:tcPr>
            <w:tcW w:w="4278" w:type="dxa"/>
          </w:tcPr>
          <w:p w14:paraId="328310FC" w14:textId="77777777" w:rsidR="00A94EEE" w:rsidRDefault="00A94EEE" w:rsidP="00684F46">
            <w:pPr>
              <w:pStyle w:val="NoSpacing"/>
              <w:jc w:val="center"/>
              <w:rPr>
                <w:rFonts w:ascii="Arial" w:hAnsi="Arial" w:cs="Arial"/>
              </w:rPr>
            </w:pPr>
          </w:p>
          <w:p w14:paraId="5B19E56C" w14:textId="77777777" w:rsidR="00A94EEE" w:rsidRDefault="00A94EEE" w:rsidP="00684F46">
            <w:pPr>
              <w:pStyle w:val="NoSpacing"/>
              <w:jc w:val="center"/>
              <w:rPr>
                <w:rFonts w:ascii="Arial" w:hAnsi="Arial" w:cs="Arial"/>
              </w:rPr>
            </w:pPr>
          </w:p>
          <w:p w14:paraId="36E4BD28" w14:textId="692F6A9D" w:rsidR="00A94EEE" w:rsidRPr="0015369F" w:rsidRDefault="00A94EEE" w:rsidP="00684F46">
            <w:pPr>
              <w:pStyle w:val="NoSpacing"/>
              <w:jc w:val="center"/>
              <w:rPr>
                <w:rFonts w:ascii="Arial" w:hAnsi="Arial" w:cs="Arial"/>
              </w:rPr>
            </w:pPr>
            <w:r w:rsidRPr="00CC3ECA">
              <w:rPr>
                <w:rFonts w:ascii="Arial" w:hAnsi="Arial" w:cs="Arial"/>
              </w:rPr>
              <w:t>Immunodeficiency, Hypersensitivity, Autoimmunity &amp; oral reactions to drug therapy</w:t>
            </w:r>
          </w:p>
        </w:tc>
        <w:tc>
          <w:tcPr>
            <w:tcW w:w="6315" w:type="dxa"/>
          </w:tcPr>
          <w:p w14:paraId="43E9A2C3" w14:textId="77777777" w:rsidR="00A94EEE" w:rsidRPr="004C18E7" w:rsidRDefault="00A94EEE" w:rsidP="004C18E7">
            <w:pPr>
              <w:pStyle w:val="NoSpacing"/>
              <w:ind w:left="271"/>
              <w:jc w:val="center"/>
              <w:rPr>
                <w:rFonts w:ascii="Arial" w:hAnsi="Arial" w:cs="Arial"/>
              </w:rPr>
            </w:pPr>
            <w:r w:rsidRPr="004C18E7">
              <w:rPr>
                <w:rFonts w:ascii="Arial" w:hAnsi="Arial" w:cs="Arial"/>
              </w:rPr>
              <w:t>1.</w:t>
            </w:r>
            <w:r w:rsidRPr="004C18E7">
              <w:rPr>
                <w:rFonts w:ascii="Arial" w:hAnsi="Arial" w:cs="Arial"/>
              </w:rPr>
              <w:tab/>
              <w:t>Explain primary and secondary immunodeficiencies, hypersensitivity, angioedema, and autoimmunity.</w:t>
            </w:r>
          </w:p>
          <w:p w14:paraId="7515DD9E" w14:textId="77777777" w:rsidR="00A94EEE" w:rsidRPr="004C18E7" w:rsidRDefault="00A94EEE" w:rsidP="004C18E7">
            <w:pPr>
              <w:pStyle w:val="NoSpacing"/>
              <w:ind w:left="271"/>
              <w:jc w:val="center"/>
              <w:rPr>
                <w:rFonts w:ascii="Arial" w:hAnsi="Arial" w:cs="Arial"/>
              </w:rPr>
            </w:pPr>
            <w:r w:rsidRPr="004C18E7">
              <w:rPr>
                <w:rFonts w:ascii="Arial" w:hAnsi="Arial" w:cs="Arial"/>
              </w:rPr>
              <w:t>2.</w:t>
            </w:r>
            <w:r w:rsidRPr="004C18E7">
              <w:rPr>
                <w:rFonts w:ascii="Arial" w:hAnsi="Arial" w:cs="Arial"/>
              </w:rPr>
              <w:tab/>
              <w:t>Summarize the effects of immunosuppression in oral cavity.</w:t>
            </w:r>
          </w:p>
          <w:p w14:paraId="62E3DAE0" w14:textId="77777777" w:rsidR="00A94EEE" w:rsidRPr="004C18E7" w:rsidRDefault="00A94EEE" w:rsidP="004C18E7">
            <w:pPr>
              <w:pStyle w:val="NoSpacing"/>
              <w:ind w:left="271"/>
              <w:jc w:val="center"/>
              <w:rPr>
                <w:rFonts w:ascii="Arial" w:hAnsi="Arial" w:cs="Arial"/>
              </w:rPr>
            </w:pPr>
            <w:r w:rsidRPr="004C18E7">
              <w:rPr>
                <w:rFonts w:ascii="Arial" w:hAnsi="Arial" w:cs="Arial"/>
              </w:rPr>
              <w:t>3.</w:t>
            </w:r>
            <w:r w:rsidRPr="004C18E7">
              <w:rPr>
                <w:rFonts w:ascii="Arial" w:hAnsi="Arial" w:cs="Arial"/>
              </w:rPr>
              <w:tab/>
              <w:t>Discuss and identify the adverse oral reactions to drug therapy</w:t>
            </w:r>
          </w:p>
          <w:p w14:paraId="71B67151" w14:textId="0031DB7B" w:rsidR="00A94EEE" w:rsidRPr="00C4000E" w:rsidRDefault="00A94EEE" w:rsidP="00684F46">
            <w:pPr>
              <w:jc w:val="center"/>
              <w:rPr>
                <w:rFonts w:ascii="Arial" w:hAnsi="Arial" w:cs="Arial"/>
                <w:b/>
                <w:bCs/>
              </w:rPr>
            </w:pPr>
            <w:r w:rsidRPr="004C18E7">
              <w:rPr>
                <w:rFonts w:ascii="Arial" w:hAnsi="Arial" w:cs="Arial"/>
              </w:rPr>
              <w:t>4.</w:t>
            </w:r>
            <w:r w:rsidRPr="004C18E7">
              <w:rPr>
                <w:rFonts w:ascii="Arial" w:hAnsi="Arial" w:cs="Arial"/>
              </w:rPr>
              <w:tab/>
              <w:t>How to deal and manage with immunosuppressed patient.</w:t>
            </w:r>
          </w:p>
        </w:tc>
      </w:tr>
      <w:tr w:rsidR="00A94EEE" w14:paraId="000A4515" w14:textId="77777777" w:rsidTr="00A94EEE">
        <w:tc>
          <w:tcPr>
            <w:tcW w:w="870" w:type="dxa"/>
          </w:tcPr>
          <w:p w14:paraId="6B36E7D0" w14:textId="77777777" w:rsidR="00A94EEE" w:rsidRPr="00191C38" w:rsidRDefault="00A94EEE" w:rsidP="00684F46">
            <w:pPr>
              <w:jc w:val="center"/>
              <w:rPr>
                <w:rFonts w:ascii="Arial" w:hAnsi="Arial" w:cs="Arial"/>
                <w:b/>
                <w:bCs/>
                <w:u w:val="single"/>
              </w:rPr>
            </w:pPr>
          </w:p>
          <w:p w14:paraId="14B4B79E" w14:textId="77777777" w:rsidR="00A94EEE" w:rsidRPr="00191C38" w:rsidRDefault="00A94EEE" w:rsidP="00684F46">
            <w:pPr>
              <w:jc w:val="center"/>
              <w:rPr>
                <w:rFonts w:ascii="Arial" w:hAnsi="Arial" w:cs="Arial"/>
                <w:b/>
                <w:bCs/>
                <w:u w:val="single"/>
              </w:rPr>
            </w:pPr>
          </w:p>
          <w:p w14:paraId="7677E9FE" w14:textId="3467FF2A" w:rsidR="00A94EEE" w:rsidRPr="00191C38" w:rsidRDefault="00A94EEE" w:rsidP="00684F46">
            <w:pPr>
              <w:jc w:val="center"/>
              <w:rPr>
                <w:rFonts w:ascii="Arial" w:hAnsi="Arial" w:cs="Arial"/>
                <w:b/>
                <w:bCs/>
                <w:u w:val="single"/>
              </w:rPr>
            </w:pPr>
            <w:r w:rsidRPr="00191C38">
              <w:rPr>
                <w:rFonts w:ascii="Arial" w:hAnsi="Arial" w:cs="Arial"/>
                <w:b/>
                <w:bCs/>
                <w:u w:val="single"/>
              </w:rPr>
              <w:t>3</w:t>
            </w:r>
          </w:p>
        </w:tc>
        <w:tc>
          <w:tcPr>
            <w:tcW w:w="4278" w:type="dxa"/>
          </w:tcPr>
          <w:p w14:paraId="59FBD43E" w14:textId="77777777" w:rsidR="00A94EEE" w:rsidRDefault="00A94EEE" w:rsidP="00684F46">
            <w:pPr>
              <w:pStyle w:val="NoSpacing"/>
              <w:jc w:val="center"/>
              <w:rPr>
                <w:rFonts w:ascii="Arial" w:hAnsi="Arial" w:cs="Arial"/>
              </w:rPr>
            </w:pPr>
          </w:p>
          <w:p w14:paraId="796ACD13" w14:textId="77777777" w:rsidR="00A94EEE" w:rsidRDefault="00A94EEE" w:rsidP="00684F46">
            <w:pPr>
              <w:pStyle w:val="NoSpacing"/>
              <w:jc w:val="center"/>
              <w:rPr>
                <w:rFonts w:ascii="Arial" w:hAnsi="Arial" w:cs="Arial"/>
              </w:rPr>
            </w:pPr>
          </w:p>
          <w:p w14:paraId="7158A6CA" w14:textId="2D0A2644" w:rsidR="00A94EEE" w:rsidRPr="0015369F" w:rsidRDefault="00A94EEE" w:rsidP="00684F46">
            <w:pPr>
              <w:pStyle w:val="NoSpacing"/>
              <w:jc w:val="center"/>
              <w:rPr>
                <w:rFonts w:ascii="Arial" w:hAnsi="Arial" w:cs="Arial"/>
              </w:rPr>
            </w:pPr>
            <w:r w:rsidRPr="00CB7529">
              <w:rPr>
                <w:rFonts w:ascii="Arial" w:hAnsi="Arial" w:cs="Arial"/>
              </w:rPr>
              <w:t>Facial Pain &amp; neurological disturbances</w:t>
            </w:r>
          </w:p>
        </w:tc>
        <w:tc>
          <w:tcPr>
            <w:tcW w:w="6315" w:type="dxa"/>
          </w:tcPr>
          <w:p w14:paraId="27657B77" w14:textId="77777777" w:rsidR="00A94EEE" w:rsidRPr="00E01843" w:rsidRDefault="00A94EEE" w:rsidP="00E01843">
            <w:pPr>
              <w:pStyle w:val="NoSpacing"/>
              <w:ind w:left="271"/>
              <w:rPr>
                <w:rFonts w:ascii="Arial" w:hAnsi="Arial" w:cs="Arial"/>
              </w:rPr>
            </w:pPr>
            <w:r w:rsidRPr="00E01843">
              <w:rPr>
                <w:rFonts w:ascii="Arial" w:hAnsi="Arial" w:cs="Arial"/>
              </w:rPr>
              <w:t>1.</w:t>
            </w:r>
            <w:r w:rsidRPr="00E01843">
              <w:rPr>
                <w:rFonts w:ascii="Arial" w:hAnsi="Arial" w:cs="Arial"/>
              </w:rPr>
              <w:tab/>
              <w:t>Define pain and classification of facial pain.</w:t>
            </w:r>
          </w:p>
          <w:p w14:paraId="7B3E41BE" w14:textId="77777777" w:rsidR="00A94EEE" w:rsidRPr="00E01843" w:rsidRDefault="00A94EEE" w:rsidP="00E01843">
            <w:pPr>
              <w:pStyle w:val="NoSpacing"/>
              <w:ind w:left="271"/>
              <w:rPr>
                <w:rFonts w:ascii="Arial" w:hAnsi="Arial" w:cs="Arial"/>
              </w:rPr>
            </w:pPr>
            <w:r w:rsidRPr="00E01843">
              <w:rPr>
                <w:rFonts w:ascii="Arial" w:hAnsi="Arial" w:cs="Arial"/>
              </w:rPr>
              <w:t>2.</w:t>
            </w:r>
            <w:r w:rsidRPr="00E01843">
              <w:rPr>
                <w:rFonts w:ascii="Arial" w:hAnsi="Arial" w:cs="Arial"/>
              </w:rPr>
              <w:tab/>
              <w:t>Describe characteristics of odontogenic and neuralgic pain</w:t>
            </w:r>
          </w:p>
          <w:p w14:paraId="1E6D1B19" w14:textId="77777777" w:rsidR="00A94EEE" w:rsidRPr="00E01843" w:rsidRDefault="00A94EEE" w:rsidP="00E01843">
            <w:pPr>
              <w:pStyle w:val="NoSpacing"/>
              <w:ind w:left="271"/>
              <w:rPr>
                <w:rFonts w:ascii="Arial" w:hAnsi="Arial" w:cs="Arial"/>
              </w:rPr>
            </w:pPr>
            <w:r w:rsidRPr="00E01843">
              <w:rPr>
                <w:rFonts w:ascii="Arial" w:hAnsi="Arial" w:cs="Arial"/>
              </w:rPr>
              <w:t>3.</w:t>
            </w:r>
            <w:r w:rsidRPr="00E01843">
              <w:rPr>
                <w:rFonts w:ascii="Arial" w:hAnsi="Arial" w:cs="Arial"/>
              </w:rPr>
              <w:tab/>
              <w:t>Compare pulpal and periodontal pain.</w:t>
            </w:r>
          </w:p>
          <w:p w14:paraId="5AB55856" w14:textId="77777777" w:rsidR="00A94EEE" w:rsidRPr="00E01843" w:rsidRDefault="00A94EEE" w:rsidP="00E01843">
            <w:pPr>
              <w:pStyle w:val="NoSpacing"/>
              <w:ind w:left="271"/>
              <w:rPr>
                <w:rFonts w:ascii="Arial" w:hAnsi="Arial" w:cs="Arial"/>
              </w:rPr>
            </w:pPr>
            <w:r w:rsidRPr="00E01843">
              <w:rPr>
                <w:rFonts w:ascii="Arial" w:hAnsi="Arial" w:cs="Arial"/>
              </w:rPr>
              <w:t>4.</w:t>
            </w:r>
            <w:r w:rsidRPr="00E01843">
              <w:rPr>
                <w:rFonts w:ascii="Arial" w:hAnsi="Arial" w:cs="Arial"/>
              </w:rPr>
              <w:tab/>
              <w:t>Differentiate between odontogenic, neuralgic.</w:t>
            </w:r>
          </w:p>
          <w:p w14:paraId="7A0AB54E" w14:textId="77777777" w:rsidR="00A94EEE" w:rsidRPr="00E01843" w:rsidRDefault="00A94EEE" w:rsidP="00E01843">
            <w:pPr>
              <w:pStyle w:val="NoSpacing"/>
              <w:ind w:left="271"/>
              <w:rPr>
                <w:rFonts w:ascii="Arial" w:hAnsi="Arial" w:cs="Arial"/>
              </w:rPr>
            </w:pPr>
            <w:r w:rsidRPr="00E01843">
              <w:rPr>
                <w:rFonts w:ascii="Arial" w:hAnsi="Arial" w:cs="Arial"/>
              </w:rPr>
              <w:t>5.</w:t>
            </w:r>
            <w:r w:rsidRPr="00E01843">
              <w:rPr>
                <w:rFonts w:ascii="Arial" w:hAnsi="Arial" w:cs="Arial"/>
              </w:rPr>
              <w:tab/>
              <w:t>Evaluate patient of facial pain and establish diagnosis and initiate treatment.</w:t>
            </w:r>
          </w:p>
          <w:p w14:paraId="07DA57EB" w14:textId="77777777" w:rsidR="00A94EEE" w:rsidRPr="00E01843" w:rsidRDefault="00A94EEE" w:rsidP="00E01843">
            <w:pPr>
              <w:pStyle w:val="NoSpacing"/>
              <w:ind w:left="271"/>
              <w:rPr>
                <w:rFonts w:ascii="Arial" w:hAnsi="Arial" w:cs="Arial"/>
              </w:rPr>
            </w:pPr>
            <w:r w:rsidRPr="00E01843">
              <w:rPr>
                <w:rFonts w:ascii="Arial" w:hAnsi="Arial" w:cs="Arial"/>
              </w:rPr>
              <w:t>6.</w:t>
            </w:r>
            <w:r w:rsidRPr="00E01843">
              <w:rPr>
                <w:rFonts w:ascii="Arial" w:hAnsi="Arial" w:cs="Arial"/>
              </w:rPr>
              <w:tab/>
              <w:t>Diagnose Neuropathic pain (trigeminal neuralgia), glossopharyngeal &amp; post herpetic neuralgia &amp;pain secondary to other</w:t>
            </w:r>
          </w:p>
          <w:p w14:paraId="5E6B791C" w14:textId="77777777" w:rsidR="00A94EEE" w:rsidRPr="00E01843" w:rsidRDefault="00A94EEE" w:rsidP="00E01843">
            <w:pPr>
              <w:pStyle w:val="NoSpacing"/>
              <w:ind w:left="271"/>
              <w:rPr>
                <w:rFonts w:ascii="Arial" w:hAnsi="Arial" w:cs="Arial"/>
              </w:rPr>
            </w:pPr>
            <w:r w:rsidRPr="00E01843">
              <w:rPr>
                <w:rFonts w:ascii="Arial" w:hAnsi="Arial" w:cs="Arial"/>
              </w:rPr>
              <w:t>7.</w:t>
            </w:r>
            <w:r w:rsidRPr="00E01843">
              <w:rPr>
                <w:rFonts w:ascii="Arial" w:hAnsi="Arial" w:cs="Arial"/>
              </w:rPr>
              <w:tab/>
              <w:t>Describe bell’s palsy, anesthesia and paresthesia of trigeminal nerve, multiple sclerosis.</w:t>
            </w:r>
          </w:p>
          <w:p w14:paraId="5C11FD7D" w14:textId="77777777" w:rsidR="00A94EEE" w:rsidRPr="00E01843" w:rsidRDefault="00A94EEE" w:rsidP="00E01843">
            <w:pPr>
              <w:pStyle w:val="NoSpacing"/>
              <w:ind w:left="271"/>
              <w:rPr>
                <w:rFonts w:ascii="Arial" w:hAnsi="Arial" w:cs="Arial"/>
              </w:rPr>
            </w:pPr>
            <w:r w:rsidRPr="00E01843">
              <w:rPr>
                <w:rFonts w:ascii="Arial" w:hAnsi="Arial" w:cs="Arial"/>
              </w:rPr>
              <w:t>8.</w:t>
            </w:r>
            <w:r w:rsidRPr="00E01843">
              <w:rPr>
                <w:rFonts w:ascii="Arial" w:hAnsi="Arial" w:cs="Arial"/>
              </w:rPr>
              <w:tab/>
              <w:t>Atypical facial pain and management</w:t>
            </w:r>
          </w:p>
          <w:p w14:paraId="393687D7" w14:textId="77777777" w:rsidR="00A94EEE" w:rsidRPr="00E01843" w:rsidRDefault="00A94EEE" w:rsidP="00E01843">
            <w:pPr>
              <w:pStyle w:val="NoSpacing"/>
              <w:ind w:left="271"/>
              <w:rPr>
                <w:rFonts w:ascii="Arial" w:hAnsi="Arial" w:cs="Arial"/>
              </w:rPr>
            </w:pPr>
            <w:r w:rsidRPr="00E01843">
              <w:rPr>
                <w:rFonts w:ascii="Arial" w:hAnsi="Arial" w:cs="Arial"/>
              </w:rPr>
              <w:lastRenderedPageBreak/>
              <w:t>9.</w:t>
            </w:r>
            <w:r w:rsidRPr="00E01843">
              <w:rPr>
                <w:rFonts w:ascii="Arial" w:hAnsi="Arial" w:cs="Arial"/>
              </w:rPr>
              <w:tab/>
              <w:t>Burning mouth syndrome and management.</w:t>
            </w:r>
          </w:p>
          <w:p w14:paraId="7C061E5D" w14:textId="77777777" w:rsidR="00A94EEE" w:rsidRPr="00E01843" w:rsidRDefault="00A94EEE" w:rsidP="00E01843">
            <w:pPr>
              <w:pStyle w:val="NoSpacing"/>
              <w:ind w:left="271"/>
              <w:rPr>
                <w:rFonts w:ascii="Arial" w:hAnsi="Arial" w:cs="Arial"/>
              </w:rPr>
            </w:pPr>
            <w:r w:rsidRPr="00E01843">
              <w:rPr>
                <w:rFonts w:ascii="Arial" w:hAnsi="Arial" w:cs="Arial"/>
              </w:rPr>
              <w:t>10.</w:t>
            </w:r>
            <w:r w:rsidRPr="00E01843">
              <w:rPr>
                <w:rFonts w:ascii="Arial" w:hAnsi="Arial" w:cs="Arial"/>
              </w:rPr>
              <w:tab/>
              <w:t>Atypical odontalgia</w:t>
            </w:r>
          </w:p>
          <w:p w14:paraId="11C7DF22" w14:textId="77777777" w:rsidR="00A94EEE" w:rsidRPr="00E01843" w:rsidRDefault="00A94EEE" w:rsidP="00E01843">
            <w:pPr>
              <w:pStyle w:val="NoSpacing"/>
              <w:ind w:left="271"/>
              <w:rPr>
                <w:rFonts w:ascii="Arial" w:hAnsi="Arial" w:cs="Arial"/>
              </w:rPr>
            </w:pPr>
            <w:r w:rsidRPr="00E01843">
              <w:rPr>
                <w:rFonts w:ascii="Arial" w:hAnsi="Arial" w:cs="Arial"/>
              </w:rPr>
              <w:t>11.</w:t>
            </w:r>
            <w:r w:rsidRPr="00E01843">
              <w:rPr>
                <w:rFonts w:ascii="Arial" w:hAnsi="Arial" w:cs="Arial"/>
              </w:rPr>
              <w:tab/>
              <w:t>Describe different types of headaches and D/Diagnosis</w:t>
            </w:r>
          </w:p>
          <w:p w14:paraId="3BC7CCE1" w14:textId="77777777" w:rsidR="00A94EEE" w:rsidRPr="00E01843" w:rsidRDefault="00A94EEE" w:rsidP="00E01843">
            <w:pPr>
              <w:pStyle w:val="NoSpacing"/>
              <w:ind w:left="271"/>
              <w:rPr>
                <w:rFonts w:ascii="Arial" w:hAnsi="Arial" w:cs="Arial"/>
              </w:rPr>
            </w:pPr>
            <w:r w:rsidRPr="00E01843">
              <w:rPr>
                <w:rFonts w:ascii="Arial" w:hAnsi="Arial" w:cs="Arial"/>
              </w:rPr>
              <w:t>12.</w:t>
            </w:r>
            <w:r w:rsidRPr="00E01843">
              <w:rPr>
                <w:rFonts w:ascii="Arial" w:hAnsi="Arial" w:cs="Arial"/>
              </w:rPr>
              <w:tab/>
              <w:t>Examination of facial and trigeminal nerve.</w:t>
            </w:r>
          </w:p>
          <w:p w14:paraId="7B0BB00C" w14:textId="77777777" w:rsidR="00A94EEE" w:rsidRPr="00E01843" w:rsidRDefault="00A94EEE" w:rsidP="00E01843">
            <w:pPr>
              <w:pStyle w:val="NoSpacing"/>
              <w:ind w:left="271"/>
              <w:rPr>
                <w:rFonts w:ascii="Arial" w:hAnsi="Arial" w:cs="Arial"/>
              </w:rPr>
            </w:pPr>
            <w:r w:rsidRPr="00E01843">
              <w:rPr>
                <w:rFonts w:ascii="Arial" w:hAnsi="Arial" w:cs="Arial"/>
              </w:rPr>
              <w:t>13.</w:t>
            </w:r>
            <w:r w:rsidRPr="00E01843">
              <w:rPr>
                <w:rFonts w:ascii="Arial" w:hAnsi="Arial" w:cs="Arial"/>
              </w:rPr>
              <w:tab/>
              <w:t>Triple syringe air blowing test</w:t>
            </w:r>
          </w:p>
          <w:p w14:paraId="0A6DB42C" w14:textId="77777777" w:rsidR="00A94EEE" w:rsidRPr="00E01843" w:rsidRDefault="00A94EEE" w:rsidP="00E01843">
            <w:pPr>
              <w:pStyle w:val="NoSpacing"/>
              <w:ind w:left="271"/>
              <w:rPr>
                <w:rFonts w:ascii="Arial" w:hAnsi="Arial" w:cs="Arial"/>
              </w:rPr>
            </w:pPr>
            <w:r w:rsidRPr="00E01843">
              <w:rPr>
                <w:rFonts w:ascii="Arial" w:hAnsi="Arial" w:cs="Arial"/>
              </w:rPr>
              <w:t>14.</w:t>
            </w:r>
            <w:r w:rsidRPr="00E01843">
              <w:rPr>
                <w:rFonts w:ascii="Arial" w:hAnsi="Arial" w:cs="Arial"/>
              </w:rPr>
              <w:tab/>
              <w:t>Percussion test</w:t>
            </w:r>
          </w:p>
          <w:p w14:paraId="2DA5C08C" w14:textId="77777777" w:rsidR="00A94EEE" w:rsidRPr="00E01843" w:rsidRDefault="00A94EEE" w:rsidP="00E01843">
            <w:pPr>
              <w:pStyle w:val="NoSpacing"/>
              <w:ind w:left="271"/>
              <w:rPr>
                <w:rFonts w:ascii="Arial" w:hAnsi="Arial" w:cs="Arial"/>
              </w:rPr>
            </w:pPr>
            <w:r w:rsidRPr="00E01843">
              <w:rPr>
                <w:rFonts w:ascii="Arial" w:hAnsi="Arial" w:cs="Arial"/>
              </w:rPr>
              <w:t>15.</w:t>
            </w:r>
            <w:r w:rsidRPr="00E01843">
              <w:rPr>
                <w:rFonts w:ascii="Arial" w:hAnsi="Arial" w:cs="Arial"/>
              </w:rPr>
              <w:tab/>
              <w:t>Mobility test</w:t>
            </w:r>
          </w:p>
          <w:p w14:paraId="08B0C1DF" w14:textId="41B74723" w:rsidR="00A94EEE" w:rsidRPr="00C4000E" w:rsidRDefault="00A94EEE" w:rsidP="00684F46">
            <w:pPr>
              <w:jc w:val="center"/>
              <w:rPr>
                <w:rFonts w:ascii="Arial" w:hAnsi="Arial" w:cs="Arial"/>
              </w:rPr>
            </w:pPr>
            <w:r w:rsidRPr="00E01843">
              <w:rPr>
                <w:rFonts w:ascii="Arial" w:hAnsi="Arial" w:cs="Arial"/>
              </w:rPr>
              <w:t>16.</w:t>
            </w:r>
            <w:r w:rsidRPr="00E01843">
              <w:rPr>
                <w:rFonts w:ascii="Arial" w:hAnsi="Arial" w:cs="Arial"/>
              </w:rPr>
              <w:tab/>
              <w:t>Examination of maxillary sinus</w:t>
            </w:r>
          </w:p>
        </w:tc>
      </w:tr>
    </w:tbl>
    <w:p w14:paraId="48F359D3" w14:textId="3AC9CEC4" w:rsidR="002D3651" w:rsidRDefault="002D3651">
      <w:pPr>
        <w:rPr>
          <w:rFonts w:ascii="Arial" w:hAnsi="Arial" w:cs="Arial"/>
        </w:rPr>
      </w:pPr>
    </w:p>
    <w:tbl>
      <w:tblPr>
        <w:tblStyle w:val="TableGrid"/>
        <w:tblpPr w:leftFromText="180" w:rightFromText="180" w:vertAnchor="text" w:horzAnchor="margin" w:tblpXSpec="center" w:tblpY="164"/>
        <w:tblW w:w="11463" w:type="dxa"/>
        <w:tblLook w:val="04A0" w:firstRow="1" w:lastRow="0" w:firstColumn="1" w:lastColumn="0" w:noHBand="0" w:noVBand="1"/>
      </w:tblPr>
      <w:tblGrid>
        <w:gridCol w:w="870"/>
        <w:gridCol w:w="4458"/>
        <w:gridCol w:w="6135"/>
      </w:tblGrid>
      <w:tr w:rsidR="005F61F3" w14:paraId="236C91E6" w14:textId="77777777" w:rsidTr="005F61F3">
        <w:trPr>
          <w:trHeight w:val="516"/>
        </w:trPr>
        <w:tc>
          <w:tcPr>
            <w:tcW w:w="11463" w:type="dxa"/>
            <w:gridSpan w:val="3"/>
            <w:shd w:val="clear" w:color="auto" w:fill="9BBB59" w:themeFill="accent3"/>
          </w:tcPr>
          <w:p w14:paraId="29DAE122" w14:textId="77777777" w:rsidR="005F61F3" w:rsidRDefault="005F61F3" w:rsidP="005F61F3">
            <w:pPr>
              <w:jc w:val="center"/>
              <w:rPr>
                <w:rFonts w:ascii="Arial Black" w:hAnsi="Arial Black"/>
                <w:b/>
                <w:sz w:val="36"/>
                <w:u w:val="single"/>
              </w:rPr>
            </w:pPr>
          </w:p>
          <w:p w14:paraId="4CFB9783" w14:textId="77777777" w:rsidR="005F61F3" w:rsidRDefault="005F61F3" w:rsidP="005F61F3">
            <w:pPr>
              <w:jc w:val="center"/>
              <w:rPr>
                <w:rFonts w:ascii="Arial Black" w:hAnsi="Arial Black"/>
                <w:b/>
                <w:sz w:val="36"/>
                <w:u w:val="single"/>
              </w:rPr>
            </w:pPr>
            <w:r>
              <w:rPr>
                <w:rFonts w:ascii="Arial Black" w:hAnsi="Arial Black"/>
                <w:b/>
                <w:sz w:val="36"/>
                <w:u w:val="single"/>
              </w:rPr>
              <w:t xml:space="preserve">ORAL PATHOLOGY </w:t>
            </w:r>
            <w:r w:rsidRPr="0061393E">
              <w:rPr>
                <w:rFonts w:ascii="Arial Black" w:hAnsi="Arial Black"/>
                <w:b/>
                <w:sz w:val="36"/>
                <w:u w:val="single"/>
              </w:rPr>
              <w:t>LECTURES</w:t>
            </w:r>
          </w:p>
          <w:p w14:paraId="6AF06556" w14:textId="77777777" w:rsidR="005F61F3" w:rsidRDefault="005F61F3" w:rsidP="005F61F3">
            <w:pPr>
              <w:rPr>
                <w:rFonts w:ascii="Arial" w:hAnsi="Arial" w:cs="Arial"/>
              </w:rPr>
            </w:pPr>
          </w:p>
        </w:tc>
      </w:tr>
      <w:tr w:rsidR="00414066" w14:paraId="266D0F18" w14:textId="77777777" w:rsidTr="00414066">
        <w:trPr>
          <w:trHeight w:val="70"/>
        </w:trPr>
        <w:tc>
          <w:tcPr>
            <w:tcW w:w="870" w:type="dxa"/>
            <w:shd w:val="clear" w:color="auto" w:fill="9BBB59" w:themeFill="accent3"/>
          </w:tcPr>
          <w:p w14:paraId="5BAFDB34" w14:textId="77777777" w:rsidR="00414066" w:rsidRDefault="00414066" w:rsidP="00B03AB1">
            <w:pPr>
              <w:rPr>
                <w:rFonts w:ascii="Arial Black" w:hAnsi="Arial Black"/>
                <w:b/>
                <w:sz w:val="24"/>
                <w:szCs w:val="24"/>
                <w:u w:val="single"/>
              </w:rPr>
            </w:pPr>
          </w:p>
          <w:p w14:paraId="1725EF90" w14:textId="047945A4" w:rsidR="00414066" w:rsidRPr="000F5B20" w:rsidRDefault="00414066" w:rsidP="00B03AB1">
            <w:pPr>
              <w:jc w:val="center"/>
              <w:rPr>
                <w:rFonts w:ascii="Arial Black" w:hAnsi="Arial Black" w:cs="Arial"/>
                <w:b/>
                <w:bCs/>
                <w:u w:val="single"/>
              </w:rPr>
            </w:pPr>
            <w:r>
              <w:rPr>
                <w:rFonts w:ascii="Arial Black" w:hAnsi="Arial Black"/>
                <w:b/>
                <w:sz w:val="24"/>
                <w:szCs w:val="24"/>
                <w:u w:val="single"/>
              </w:rPr>
              <w:t>S.NO</w:t>
            </w:r>
          </w:p>
        </w:tc>
        <w:tc>
          <w:tcPr>
            <w:tcW w:w="4458" w:type="dxa"/>
            <w:shd w:val="clear" w:color="auto" w:fill="9BBB59" w:themeFill="accent3"/>
          </w:tcPr>
          <w:p w14:paraId="07711592" w14:textId="77777777" w:rsidR="00414066" w:rsidRDefault="00414066" w:rsidP="00B03AB1">
            <w:pPr>
              <w:rPr>
                <w:rFonts w:ascii="Arial Black" w:hAnsi="Arial Black"/>
                <w:b/>
                <w:sz w:val="24"/>
                <w:szCs w:val="24"/>
                <w:u w:val="single"/>
              </w:rPr>
            </w:pPr>
          </w:p>
          <w:p w14:paraId="256413F9" w14:textId="185536B7" w:rsidR="00414066" w:rsidRPr="000F5B20" w:rsidRDefault="00414066" w:rsidP="00B03AB1">
            <w:pPr>
              <w:jc w:val="center"/>
              <w:rPr>
                <w:rFonts w:ascii="Arial Black" w:hAnsi="Arial Black" w:cs="Arial"/>
                <w:b/>
                <w:bCs/>
                <w:u w:val="single"/>
              </w:rPr>
            </w:pPr>
            <w:r>
              <w:rPr>
                <w:rFonts w:ascii="Arial Black" w:hAnsi="Arial Black"/>
                <w:b/>
                <w:sz w:val="24"/>
                <w:szCs w:val="24"/>
                <w:u w:val="single"/>
              </w:rPr>
              <w:t>TOPICS</w:t>
            </w:r>
          </w:p>
        </w:tc>
        <w:tc>
          <w:tcPr>
            <w:tcW w:w="6135" w:type="dxa"/>
            <w:shd w:val="clear" w:color="auto" w:fill="9BBB59" w:themeFill="accent3"/>
          </w:tcPr>
          <w:p w14:paraId="68F1625E" w14:textId="77777777" w:rsidR="00414066" w:rsidRDefault="00414066" w:rsidP="00B03AB1">
            <w:pPr>
              <w:rPr>
                <w:rFonts w:ascii="Arial Black" w:hAnsi="Arial Black"/>
                <w:b/>
                <w:sz w:val="24"/>
                <w:szCs w:val="24"/>
                <w:u w:val="single"/>
              </w:rPr>
            </w:pPr>
          </w:p>
          <w:p w14:paraId="54E3136D" w14:textId="0E3567A8" w:rsidR="00414066" w:rsidRPr="000F5B20" w:rsidRDefault="00414066" w:rsidP="00B03AB1">
            <w:pPr>
              <w:jc w:val="center"/>
              <w:rPr>
                <w:rFonts w:ascii="Arial Black" w:hAnsi="Arial Black" w:cs="Arial"/>
                <w:b/>
                <w:bCs/>
                <w:u w:val="single"/>
              </w:rPr>
            </w:pPr>
            <w:r>
              <w:rPr>
                <w:rFonts w:ascii="Arial Black" w:hAnsi="Arial Black"/>
                <w:b/>
                <w:sz w:val="24"/>
                <w:szCs w:val="24"/>
                <w:u w:val="single"/>
              </w:rPr>
              <w:t>LEARNING OBJECTIVES</w:t>
            </w:r>
          </w:p>
        </w:tc>
      </w:tr>
      <w:tr w:rsidR="00414066" w14:paraId="58F3AA0C" w14:textId="77777777" w:rsidTr="00414066">
        <w:trPr>
          <w:trHeight w:val="467"/>
        </w:trPr>
        <w:tc>
          <w:tcPr>
            <w:tcW w:w="870" w:type="dxa"/>
          </w:tcPr>
          <w:p w14:paraId="40E8E509" w14:textId="77777777" w:rsidR="00414066" w:rsidRPr="00191C38" w:rsidRDefault="00414066" w:rsidP="00684F46">
            <w:pPr>
              <w:jc w:val="center"/>
              <w:rPr>
                <w:rFonts w:ascii="Arial" w:hAnsi="Arial" w:cs="Arial"/>
                <w:b/>
                <w:bCs/>
                <w:u w:val="single"/>
              </w:rPr>
            </w:pPr>
            <w:r w:rsidRPr="00191C38">
              <w:rPr>
                <w:rFonts w:ascii="Arial" w:hAnsi="Arial" w:cs="Arial"/>
                <w:b/>
                <w:bCs/>
                <w:u w:val="single"/>
              </w:rPr>
              <w:t>1</w:t>
            </w:r>
          </w:p>
        </w:tc>
        <w:tc>
          <w:tcPr>
            <w:tcW w:w="4458" w:type="dxa"/>
          </w:tcPr>
          <w:p w14:paraId="31D57E78" w14:textId="77777777" w:rsidR="00414066" w:rsidRPr="005F5020" w:rsidRDefault="00414066" w:rsidP="00684F46">
            <w:pPr>
              <w:spacing w:after="160" w:line="259" w:lineRule="auto"/>
              <w:jc w:val="center"/>
              <w:rPr>
                <w:rFonts w:ascii="Arial" w:eastAsia="Calibri" w:hAnsi="Arial" w:cs="Arial"/>
                <w:b/>
                <w:bCs/>
                <w:u w:val="single"/>
              </w:rPr>
            </w:pPr>
            <w:r w:rsidRPr="005F5020">
              <w:rPr>
                <w:rFonts w:ascii="Arial" w:eastAsia="Calibri" w:hAnsi="Arial" w:cs="Arial"/>
                <w:b/>
                <w:bCs/>
                <w:u w:val="single"/>
              </w:rPr>
              <w:t>Granulomatous diseases</w:t>
            </w:r>
          </w:p>
          <w:p w14:paraId="08B233EC" w14:textId="77777777" w:rsidR="00414066" w:rsidRPr="005F5020" w:rsidRDefault="00414066" w:rsidP="00684F46">
            <w:pPr>
              <w:pStyle w:val="NoSpacing"/>
              <w:numPr>
                <w:ilvl w:val="0"/>
                <w:numId w:val="19"/>
              </w:numPr>
              <w:ind w:left="481" w:hanging="180"/>
              <w:jc w:val="center"/>
              <w:rPr>
                <w:rFonts w:ascii="Arial" w:hAnsi="Arial" w:cs="Arial"/>
              </w:rPr>
            </w:pPr>
            <w:r w:rsidRPr="005F5020">
              <w:rPr>
                <w:rFonts w:ascii="Arial" w:hAnsi="Arial" w:cs="Arial"/>
              </w:rPr>
              <w:t>Foreign body granulomas</w:t>
            </w:r>
          </w:p>
          <w:p w14:paraId="377EA1BA" w14:textId="77777777" w:rsidR="00414066" w:rsidRPr="005F5020" w:rsidRDefault="00414066" w:rsidP="00684F46">
            <w:pPr>
              <w:pStyle w:val="NoSpacing"/>
              <w:numPr>
                <w:ilvl w:val="0"/>
                <w:numId w:val="19"/>
              </w:numPr>
              <w:ind w:left="481" w:hanging="180"/>
              <w:jc w:val="center"/>
              <w:rPr>
                <w:rFonts w:ascii="Arial" w:hAnsi="Arial" w:cs="Arial"/>
              </w:rPr>
            </w:pPr>
            <w:r w:rsidRPr="005F5020">
              <w:rPr>
                <w:rFonts w:ascii="Arial" w:hAnsi="Arial" w:cs="Arial"/>
              </w:rPr>
              <w:t>Chronic granulomatous diseases</w:t>
            </w:r>
          </w:p>
          <w:p w14:paraId="100F30DE" w14:textId="77777777" w:rsidR="00414066" w:rsidRPr="005F5020" w:rsidRDefault="00414066" w:rsidP="00684F46">
            <w:pPr>
              <w:pStyle w:val="NoSpacing"/>
              <w:numPr>
                <w:ilvl w:val="0"/>
                <w:numId w:val="19"/>
              </w:numPr>
              <w:ind w:left="481" w:hanging="180"/>
              <w:jc w:val="center"/>
              <w:rPr>
                <w:rFonts w:ascii="Arial" w:hAnsi="Arial" w:cs="Arial"/>
              </w:rPr>
            </w:pPr>
            <w:r w:rsidRPr="005F5020">
              <w:rPr>
                <w:rFonts w:ascii="Arial" w:hAnsi="Arial" w:cs="Arial"/>
              </w:rPr>
              <w:t>Orofacial granulomatosis</w:t>
            </w:r>
          </w:p>
          <w:p w14:paraId="06408121" w14:textId="77777777" w:rsidR="00414066" w:rsidRPr="00123BAA" w:rsidRDefault="00414066" w:rsidP="00684F46">
            <w:pPr>
              <w:pStyle w:val="NoSpacing"/>
              <w:numPr>
                <w:ilvl w:val="0"/>
                <w:numId w:val="19"/>
              </w:numPr>
              <w:ind w:left="481" w:hanging="180"/>
              <w:jc w:val="center"/>
              <w:rPr>
                <w:rFonts w:ascii="Arial" w:hAnsi="Arial" w:cs="Arial"/>
              </w:rPr>
            </w:pPr>
            <w:r w:rsidRPr="00123BAA">
              <w:rPr>
                <w:rFonts w:ascii="Arial" w:hAnsi="Arial" w:cs="Arial"/>
              </w:rPr>
              <w:t>Tuberculosis</w:t>
            </w:r>
          </w:p>
          <w:p w14:paraId="47CB732E" w14:textId="77777777" w:rsidR="00414066" w:rsidRPr="00123BAA" w:rsidRDefault="00414066" w:rsidP="00684F46">
            <w:pPr>
              <w:pStyle w:val="NoSpacing"/>
              <w:numPr>
                <w:ilvl w:val="0"/>
                <w:numId w:val="19"/>
              </w:numPr>
              <w:jc w:val="center"/>
              <w:rPr>
                <w:rFonts w:ascii="Arial" w:hAnsi="Arial" w:cs="Arial"/>
              </w:rPr>
            </w:pPr>
            <w:r w:rsidRPr="00123BAA">
              <w:rPr>
                <w:rFonts w:ascii="Arial" w:hAnsi="Arial" w:cs="Arial"/>
              </w:rPr>
              <w:t>Sarcoidosis</w:t>
            </w:r>
          </w:p>
          <w:p w14:paraId="630E7AAF" w14:textId="77777777" w:rsidR="00414066" w:rsidRPr="00123BAA" w:rsidRDefault="00414066" w:rsidP="00684F46">
            <w:pPr>
              <w:pStyle w:val="NoSpacing"/>
              <w:numPr>
                <w:ilvl w:val="0"/>
                <w:numId w:val="19"/>
              </w:numPr>
              <w:jc w:val="center"/>
              <w:rPr>
                <w:rFonts w:ascii="Arial" w:hAnsi="Arial" w:cs="Arial"/>
              </w:rPr>
            </w:pPr>
            <w:r w:rsidRPr="00123BAA">
              <w:rPr>
                <w:rFonts w:ascii="Arial" w:hAnsi="Arial" w:cs="Arial"/>
              </w:rPr>
              <w:t>Wegner’s granulomatosis</w:t>
            </w:r>
          </w:p>
          <w:p w14:paraId="4AEF77EB" w14:textId="3D8576A6" w:rsidR="00414066" w:rsidRPr="00123BAA" w:rsidRDefault="00414066" w:rsidP="00684F46">
            <w:pPr>
              <w:pStyle w:val="NoSpacing"/>
              <w:numPr>
                <w:ilvl w:val="0"/>
                <w:numId w:val="19"/>
              </w:numPr>
              <w:jc w:val="center"/>
              <w:rPr>
                <w:rFonts w:ascii="Arial" w:hAnsi="Arial" w:cs="Arial"/>
              </w:rPr>
            </w:pPr>
            <w:r w:rsidRPr="00123BAA">
              <w:rPr>
                <w:rFonts w:ascii="Arial" w:hAnsi="Arial" w:cs="Arial"/>
              </w:rPr>
              <w:t>Langerhans cell histiocytosis</w:t>
            </w:r>
          </w:p>
        </w:tc>
        <w:tc>
          <w:tcPr>
            <w:tcW w:w="6135" w:type="dxa"/>
          </w:tcPr>
          <w:p w14:paraId="2892A8BA" w14:textId="77777777" w:rsidR="00414066" w:rsidRDefault="00414066" w:rsidP="00684F46">
            <w:pPr>
              <w:pStyle w:val="NoSpacing"/>
              <w:numPr>
                <w:ilvl w:val="0"/>
                <w:numId w:val="19"/>
              </w:numPr>
              <w:ind w:left="256" w:hanging="270"/>
              <w:jc w:val="center"/>
              <w:rPr>
                <w:rFonts w:ascii="Arial" w:hAnsi="Arial" w:cs="Arial"/>
              </w:rPr>
            </w:pPr>
            <w:r>
              <w:rPr>
                <w:rFonts w:ascii="Arial" w:hAnsi="Arial" w:cs="Arial"/>
              </w:rPr>
              <w:t>T</w:t>
            </w:r>
            <w:r w:rsidRPr="004E0E48">
              <w:rPr>
                <w:rFonts w:ascii="Arial" w:hAnsi="Arial" w:cs="Arial"/>
              </w:rPr>
              <w:t>ypes of granulomatous diseases</w:t>
            </w:r>
          </w:p>
          <w:p w14:paraId="1D5FC216" w14:textId="77777777" w:rsidR="00414066" w:rsidRDefault="00414066" w:rsidP="00684F46">
            <w:pPr>
              <w:pStyle w:val="NoSpacing"/>
              <w:numPr>
                <w:ilvl w:val="0"/>
                <w:numId w:val="19"/>
              </w:numPr>
              <w:ind w:left="256" w:hanging="270"/>
              <w:jc w:val="center"/>
              <w:rPr>
                <w:rFonts w:ascii="Arial" w:hAnsi="Arial" w:cs="Arial"/>
              </w:rPr>
            </w:pPr>
            <w:r w:rsidRPr="0080503D">
              <w:rPr>
                <w:rFonts w:ascii="Arial" w:hAnsi="Arial" w:cs="Arial"/>
              </w:rPr>
              <w:t>classifications, etiology, different tests for diagnosis, pathogenesis, clinical features and final diagnosis clinically as well as microscopically.</w:t>
            </w:r>
          </w:p>
          <w:p w14:paraId="05CE5DDD" w14:textId="2B5FDCA1" w:rsidR="00414066" w:rsidRPr="0015369F" w:rsidRDefault="00414066" w:rsidP="00684F46">
            <w:pPr>
              <w:pStyle w:val="NoSpacing"/>
              <w:jc w:val="center"/>
              <w:rPr>
                <w:rFonts w:ascii="Arial" w:hAnsi="Arial" w:cs="Arial"/>
              </w:rPr>
            </w:pPr>
            <w:r w:rsidRPr="00012B3E">
              <w:rPr>
                <w:rFonts w:ascii="Arial" w:hAnsi="Arial" w:cs="Arial"/>
              </w:rPr>
              <w:t>distinguish between the mentioned granulomatous diseases and diagnose them clinically as well as under the microscope</w:t>
            </w:r>
          </w:p>
        </w:tc>
      </w:tr>
      <w:tr w:rsidR="00414066" w14:paraId="0190C073" w14:textId="77777777" w:rsidTr="00414066">
        <w:trPr>
          <w:trHeight w:val="233"/>
        </w:trPr>
        <w:tc>
          <w:tcPr>
            <w:tcW w:w="870" w:type="dxa"/>
          </w:tcPr>
          <w:p w14:paraId="16CF6222" w14:textId="77777777" w:rsidR="00414066" w:rsidRPr="00191C38" w:rsidRDefault="00414066" w:rsidP="00684F46">
            <w:pPr>
              <w:jc w:val="center"/>
              <w:rPr>
                <w:rFonts w:ascii="Arial" w:hAnsi="Arial" w:cs="Arial"/>
                <w:b/>
                <w:bCs/>
                <w:u w:val="single"/>
              </w:rPr>
            </w:pPr>
            <w:r w:rsidRPr="00191C38">
              <w:rPr>
                <w:rFonts w:ascii="Arial" w:hAnsi="Arial" w:cs="Arial"/>
                <w:b/>
                <w:bCs/>
                <w:u w:val="single"/>
              </w:rPr>
              <w:t>2</w:t>
            </w:r>
          </w:p>
        </w:tc>
        <w:tc>
          <w:tcPr>
            <w:tcW w:w="4458" w:type="dxa"/>
          </w:tcPr>
          <w:p w14:paraId="4F9327F0" w14:textId="4A615AA4" w:rsidR="00414066" w:rsidRPr="004B1B1B" w:rsidRDefault="00414066" w:rsidP="00684F46">
            <w:pPr>
              <w:pStyle w:val="ListParagraph"/>
              <w:numPr>
                <w:ilvl w:val="0"/>
                <w:numId w:val="18"/>
              </w:numPr>
              <w:spacing w:after="0" w:line="240" w:lineRule="auto"/>
              <w:ind w:left="211"/>
              <w:jc w:val="center"/>
              <w:rPr>
                <w:rFonts w:ascii="Arial" w:hAnsi="Arial" w:cs="Arial"/>
                <w:b/>
                <w:bCs/>
                <w:u w:val="single"/>
              </w:rPr>
            </w:pPr>
            <w:r w:rsidRPr="004B1B1B">
              <w:rPr>
                <w:rFonts w:ascii="Arial" w:hAnsi="Arial" w:cs="Arial"/>
                <w:b/>
                <w:bCs/>
                <w:u w:val="single"/>
              </w:rPr>
              <w:t>Immune Mediated Disorders</w:t>
            </w:r>
          </w:p>
          <w:p w14:paraId="7326ADA2" w14:textId="77777777" w:rsidR="00414066" w:rsidRPr="00AE03D7" w:rsidRDefault="00414066" w:rsidP="00684F46">
            <w:pPr>
              <w:jc w:val="center"/>
              <w:rPr>
                <w:rFonts w:ascii="Arial" w:hAnsi="Arial" w:cs="Arial"/>
              </w:rPr>
            </w:pPr>
            <w:r w:rsidRPr="00AE03D7">
              <w:rPr>
                <w:rFonts w:ascii="Arial" w:hAnsi="Arial" w:cs="Arial"/>
              </w:rPr>
              <w:t>1.Recurrent aphthous stomatitis.</w:t>
            </w:r>
          </w:p>
          <w:p w14:paraId="2DE01770" w14:textId="77777777" w:rsidR="00414066" w:rsidRPr="00AE03D7" w:rsidRDefault="00414066" w:rsidP="00684F46">
            <w:pPr>
              <w:jc w:val="center"/>
              <w:rPr>
                <w:rFonts w:ascii="Arial" w:hAnsi="Arial" w:cs="Arial"/>
              </w:rPr>
            </w:pPr>
            <w:proofErr w:type="spellStart"/>
            <w:proofErr w:type="gramStart"/>
            <w:r w:rsidRPr="00AE03D7">
              <w:rPr>
                <w:rFonts w:ascii="Arial" w:hAnsi="Arial" w:cs="Arial"/>
              </w:rPr>
              <w:t>a.Associated</w:t>
            </w:r>
            <w:proofErr w:type="spellEnd"/>
            <w:proofErr w:type="gramEnd"/>
            <w:r w:rsidRPr="00AE03D7">
              <w:rPr>
                <w:rFonts w:ascii="Arial" w:hAnsi="Arial" w:cs="Arial"/>
              </w:rPr>
              <w:t xml:space="preserve"> systemic conditions</w:t>
            </w:r>
          </w:p>
          <w:p w14:paraId="08EFF9A2" w14:textId="77777777" w:rsidR="00414066" w:rsidRPr="005D585F" w:rsidRDefault="00414066" w:rsidP="00684F46">
            <w:pPr>
              <w:pStyle w:val="NoSpacing"/>
              <w:jc w:val="center"/>
              <w:rPr>
                <w:rFonts w:ascii="Arial" w:hAnsi="Arial" w:cs="Arial"/>
              </w:rPr>
            </w:pPr>
            <w:proofErr w:type="spellStart"/>
            <w:proofErr w:type="gramStart"/>
            <w:r w:rsidRPr="005D585F">
              <w:rPr>
                <w:rFonts w:ascii="Arial" w:hAnsi="Arial" w:cs="Arial"/>
              </w:rPr>
              <w:t>b.Aphthous</w:t>
            </w:r>
            <w:proofErr w:type="spellEnd"/>
            <w:proofErr w:type="gramEnd"/>
            <w:r w:rsidRPr="005D585F">
              <w:rPr>
                <w:rFonts w:ascii="Arial" w:hAnsi="Arial" w:cs="Arial"/>
              </w:rPr>
              <w:t xml:space="preserve"> Minor</w:t>
            </w:r>
          </w:p>
          <w:p w14:paraId="79487C70" w14:textId="77777777" w:rsidR="00414066" w:rsidRPr="005D585F" w:rsidRDefault="00414066" w:rsidP="00684F46">
            <w:pPr>
              <w:jc w:val="center"/>
              <w:rPr>
                <w:rFonts w:ascii="Arial" w:hAnsi="Arial" w:cs="Arial"/>
              </w:rPr>
            </w:pPr>
            <w:proofErr w:type="spellStart"/>
            <w:r w:rsidRPr="005D585F">
              <w:rPr>
                <w:rFonts w:ascii="Arial" w:hAnsi="Arial" w:cs="Arial"/>
              </w:rPr>
              <w:t>c.Aphthous</w:t>
            </w:r>
            <w:proofErr w:type="spellEnd"/>
            <w:r w:rsidRPr="005D585F">
              <w:rPr>
                <w:rFonts w:ascii="Arial" w:hAnsi="Arial" w:cs="Arial"/>
              </w:rPr>
              <w:t xml:space="preserve"> Major</w:t>
            </w:r>
          </w:p>
          <w:p w14:paraId="6CDAC48E" w14:textId="77777777" w:rsidR="00414066" w:rsidRPr="005D585F" w:rsidRDefault="00414066" w:rsidP="00684F46">
            <w:pPr>
              <w:jc w:val="center"/>
              <w:rPr>
                <w:rFonts w:ascii="Arial" w:hAnsi="Arial" w:cs="Arial"/>
              </w:rPr>
            </w:pPr>
            <w:proofErr w:type="spellStart"/>
            <w:r w:rsidRPr="005D585F">
              <w:rPr>
                <w:rFonts w:ascii="Arial" w:hAnsi="Arial" w:cs="Arial"/>
              </w:rPr>
              <w:t>d.Herpetiform</w:t>
            </w:r>
            <w:proofErr w:type="spellEnd"/>
            <w:r w:rsidRPr="005D585F">
              <w:rPr>
                <w:rFonts w:ascii="Arial" w:hAnsi="Arial" w:cs="Arial"/>
              </w:rPr>
              <w:t xml:space="preserve"> Ulcers</w:t>
            </w:r>
          </w:p>
          <w:p w14:paraId="1FB35CC5" w14:textId="77777777" w:rsidR="00414066" w:rsidRPr="005D585F" w:rsidRDefault="00414066" w:rsidP="00684F46">
            <w:pPr>
              <w:pStyle w:val="NoSpacing"/>
              <w:jc w:val="center"/>
              <w:rPr>
                <w:rFonts w:ascii="Arial" w:hAnsi="Arial" w:cs="Arial"/>
              </w:rPr>
            </w:pPr>
            <w:proofErr w:type="spellStart"/>
            <w:proofErr w:type="gramStart"/>
            <w:r w:rsidRPr="005D585F">
              <w:rPr>
                <w:rFonts w:ascii="Arial" w:hAnsi="Arial" w:cs="Arial"/>
              </w:rPr>
              <w:t>e.Behcets</w:t>
            </w:r>
            <w:proofErr w:type="spellEnd"/>
            <w:proofErr w:type="gramEnd"/>
            <w:r w:rsidRPr="005D585F">
              <w:rPr>
                <w:rFonts w:ascii="Arial" w:hAnsi="Arial" w:cs="Arial"/>
              </w:rPr>
              <w:t xml:space="preserve"> syndrome</w:t>
            </w:r>
          </w:p>
          <w:p w14:paraId="3EFABBAC" w14:textId="77777777" w:rsidR="00414066" w:rsidRPr="005D585F" w:rsidRDefault="00414066" w:rsidP="00684F46">
            <w:pPr>
              <w:jc w:val="center"/>
              <w:rPr>
                <w:rFonts w:ascii="Arial" w:hAnsi="Arial" w:cs="Arial"/>
              </w:rPr>
            </w:pPr>
            <w:r w:rsidRPr="005D585F">
              <w:rPr>
                <w:rFonts w:ascii="Arial" w:hAnsi="Arial" w:cs="Arial"/>
              </w:rPr>
              <w:t>2.Lichen Planus</w:t>
            </w:r>
          </w:p>
          <w:p w14:paraId="33FE819D" w14:textId="77777777" w:rsidR="00414066" w:rsidRPr="005D585F" w:rsidRDefault="00414066" w:rsidP="00684F46">
            <w:pPr>
              <w:pStyle w:val="NoSpacing"/>
              <w:jc w:val="center"/>
              <w:rPr>
                <w:rFonts w:ascii="Arial" w:hAnsi="Arial" w:cs="Arial"/>
              </w:rPr>
            </w:pPr>
            <w:r w:rsidRPr="005D585F">
              <w:rPr>
                <w:rFonts w:ascii="Arial" w:hAnsi="Arial" w:cs="Arial"/>
              </w:rPr>
              <w:t>3. Lichenoid reactions</w:t>
            </w:r>
          </w:p>
          <w:p w14:paraId="45BF2C7E" w14:textId="77777777" w:rsidR="00414066" w:rsidRPr="005D585F" w:rsidRDefault="00414066" w:rsidP="00684F46">
            <w:pPr>
              <w:jc w:val="center"/>
              <w:rPr>
                <w:rFonts w:ascii="Arial" w:hAnsi="Arial" w:cs="Arial"/>
              </w:rPr>
            </w:pPr>
            <w:r w:rsidRPr="005D585F">
              <w:rPr>
                <w:rFonts w:ascii="Arial" w:hAnsi="Arial" w:cs="Arial"/>
              </w:rPr>
              <w:t>4. Mucous membrane Pemphigoid</w:t>
            </w:r>
          </w:p>
          <w:p w14:paraId="521AAA0D" w14:textId="77777777" w:rsidR="00414066" w:rsidRPr="005D585F" w:rsidRDefault="00414066" w:rsidP="00684F46">
            <w:pPr>
              <w:pStyle w:val="NoSpacing"/>
              <w:jc w:val="center"/>
              <w:rPr>
                <w:rFonts w:ascii="Arial" w:hAnsi="Arial" w:cs="Arial"/>
              </w:rPr>
            </w:pPr>
            <w:r w:rsidRPr="005D585F">
              <w:rPr>
                <w:rFonts w:ascii="Arial" w:hAnsi="Arial" w:cs="Arial"/>
              </w:rPr>
              <w:t>5. Pemphigus Vulgaris</w:t>
            </w:r>
          </w:p>
          <w:p w14:paraId="63FA8B1D" w14:textId="3F370226" w:rsidR="00414066" w:rsidRPr="005D585F" w:rsidRDefault="00414066" w:rsidP="00684F46">
            <w:pPr>
              <w:jc w:val="center"/>
              <w:rPr>
                <w:rFonts w:ascii="Arial" w:hAnsi="Arial" w:cs="Arial"/>
              </w:rPr>
            </w:pPr>
            <w:r w:rsidRPr="005D585F">
              <w:rPr>
                <w:rFonts w:ascii="Arial" w:hAnsi="Arial" w:cs="Arial"/>
              </w:rPr>
              <w:t>6. Erythema Multiforme</w:t>
            </w:r>
          </w:p>
          <w:p w14:paraId="1DB7C1F0" w14:textId="77777777" w:rsidR="00414066" w:rsidRPr="005D585F" w:rsidRDefault="00414066" w:rsidP="00684F46">
            <w:pPr>
              <w:jc w:val="center"/>
              <w:rPr>
                <w:rFonts w:ascii="Arial" w:hAnsi="Arial" w:cs="Arial"/>
              </w:rPr>
            </w:pPr>
            <w:r w:rsidRPr="005D585F">
              <w:rPr>
                <w:rFonts w:ascii="Arial" w:hAnsi="Arial" w:cs="Arial"/>
              </w:rPr>
              <w:t>7. Lupus erythematosus</w:t>
            </w:r>
          </w:p>
          <w:p w14:paraId="2D97C4F8" w14:textId="77777777" w:rsidR="00414066" w:rsidRDefault="00414066" w:rsidP="00684F46">
            <w:pPr>
              <w:jc w:val="center"/>
              <w:rPr>
                <w:rFonts w:ascii="Arial" w:hAnsi="Arial" w:cs="Arial"/>
              </w:rPr>
            </w:pPr>
            <w:r w:rsidRPr="005D585F">
              <w:rPr>
                <w:rFonts w:ascii="Arial" w:hAnsi="Arial" w:cs="Arial"/>
              </w:rPr>
              <w:t>8. Progressive systemic sclerosis</w:t>
            </w:r>
          </w:p>
          <w:p w14:paraId="13DF28A3" w14:textId="77777777" w:rsidR="00414066" w:rsidRPr="007473C2" w:rsidRDefault="00414066" w:rsidP="00684F46">
            <w:pPr>
              <w:pStyle w:val="ListParagraph"/>
              <w:spacing w:after="0" w:line="240" w:lineRule="auto"/>
              <w:ind w:left="211"/>
              <w:rPr>
                <w:rFonts w:ascii="Arial" w:hAnsi="Arial" w:cs="Arial"/>
              </w:rPr>
            </w:pPr>
          </w:p>
          <w:p w14:paraId="74A84D3E" w14:textId="77777777" w:rsidR="00414066" w:rsidRPr="007473C2" w:rsidRDefault="00414066" w:rsidP="00684F46">
            <w:pPr>
              <w:pStyle w:val="NoSpacing"/>
              <w:ind w:left="211"/>
              <w:jc w:val="center"/>
              <w:rPr>
                <w:rFonts w:ascii="Arial" w:hAnsi="Arial" w:cs="Arial"/>
              </w:rPr>
            </w:pPr>
          </w:p>
          <w:p w14:paraId="3E00759E" w14:textId="77777777" w:rsidR="00414066" w:rsidRPr="004B1B1B" w:rsidRDefault="00414066" w:rsidP="00684F46">
            <w:pPr>
              <w:pStyle w:val="NoSpacing"/>
              <w:numPr>
                <w:ilvl w:val="0"/>
                <w:numId w:val="18"/>
              </w:numPr>
              <w:ind w:left="211"/>
              <w:jc w:val="center"/>
              <w:rPr>
                <w:rFonts w:ascii="Arial" w:hAnsi="Arial" w:cs="Arial"/>
                <w:b/>
                <w:bCs/>
                <w:u w:val="single"/>
              </w:rPr>
            </w:pPr>
            <w:r w:rsidRPr="004B1B1B">
              <w:rPr>
                <w:rFonts w:ascii="Arial" w:hAnsi="Arial" w:cs="Arial"/>
                <w:b/>
                <w:bCs/>
                <w:u w:val="single"/>
              </w:rPr>
              <w:t>Possible immune mediated reactions</w:t>
            </w:r>
          </w:p>
          <w:p w14:paraId="32AD01A5" w14:textId="77777777" w:rsidR="00414066" w:rsidRPr="004737A8" w:rsidRDefault="00414066" w:rsidP="00684F46">
            <w:pPr>
              <w:jc w:val="center"/>
              <w:rPr>
                <w:rFonts w:ascii="Arial" w:hAnsi="Arial" w:cs="Arial"/>
              </w:rPr>
            </w:pPr>
            <w:r w:rsidRPr="004737A8">
              <w:rPr>
                <w:rFonts w:ascii="Arial" w:hAnsi="Arial" w:cs="Arial"/>
              </w:rPr>
              <w:t xml:space="preserve">1.Cheilitis </w:t>
            </w:r>
            <w:proofErr w:type="spellStart"/>
            <w:r w:rsidRPr="004737A8">
              <w:rPr>
                <w:rFonts w:ascii="Arial" w:hAnsi="Arial" w:cs="Arial"/>
              </w:rPr>
              <w:t>glandularis</w:t>
            </w:r>
            <w:proofErr w:type="spellEnd"/>
          </w:p>
          <w:p w14:paraId="2CF468AD" w14:textId="06C5417A" w:rsidR="00414066" w:rsidRPr="0015369F" w:rsidRDefault="00414066" w:rsidP="00684F46">
            <w:pPr>
              <w:jc w:val="center"/>
              <w:rPr>
                <w:rFonts w:ascii="Arial" w:hAnsi="Arial" w:cs="Arial"/>
              </w:rPr>
            </w:pPr>
            <w:r w:rsidRPr="004737A8">
              <w:rPr>
                <w:rFonts w:ascii="Arial" w:hAnsi="Arial" w:cs="Arial"/>
              </w:rPr>
              <w:t>2.Orofacial granulomatosis</w:t>
            </w:r>
          </w:p>
        </w:tc>
        <w:tc>
          <w:tcPr>
            <w:tcW w:w="6135" w:type="dxa"/>
          </w:tcPr>
          <w:p w14:paraId="231BE9FB" w14:textId="77777777" w:rsidR="00414066" w:rsidRDefault="00414066" w:rsidP="00684F46">
            <w:pPr>
              <w:jc w:val="center"/>
              <w:rPr>
                <w:rFonts w:ascii="Arial" w:hAnsi="Arial" w:cs="Arial"/>
              </w:rPr>
            </w:pPr>
          </w:p>
          <w:p w14:paraId="00EBFF2E" w14:textId="77777777" w:rsidR="00414066" w:rsidRPr="00716FA5" w:rsidRDefault="00414066" w:rsidP="00684F46">
            <w:pPr>
              <w:pStyle w:val="ListParagraph"/>
              <w:numPr>
                <w:ilvl w:val="0"/>
                <w:numId w:val="18"/>
              </w:numPr>
              <w:spacing w:after="0" w:line="240" w:lineRule="auto"/>
              <w:ind w:left="256"/>
              <w:jc w:val="center"/>
              <w:rPr>
                <w:rFonts w:ascii="Arial" w:hAnsi="Arial" w:cs="Arial"/>
              </w:rPr>
            </w:pPr>
            <w:r w:rsidRPr="00716FA5">
              <w:rPr>
                <w:rFonts w:ascii="Arial" w:hAnsi="Arial" w:cs="Arial"/>
              </w:rPr>
              <w:t xml:space="preserve">describe any associated systemic conditions and be able to clinically and </w:t>
            </w:r>
            <w:proofErr w:type="spellStart"/>
            <w:r w:rsidRPr="00716FA5">
              <w:rPr>
                <w:rFonts w:ascii="Arial" w:hAnsi="Arial" w:cs="Arial"/>
              </w:rPr>
              <w:t>histopathologicallly</w:t>
            </w:r>
            <w:proofErr w:type="spellEnd"/>
            <w:r w:rsidRPr="00716FA5">
              <w:rPr>
                <w:rFonts w:ascii="Arial" w:hAnsi="Arial" w:cs="Arial"/>
              </w:rPr>
              <w:t>.</w:t>
            </w:r>
          </w:p>
          <w:p w14:paraId="78A935A4" w14:textId="77777777" w:rsidR="00414066" w:rsidRPr="00716FA5" w:rsidRDefault="00414066" w:rsidP="00684F46">
            <w:pPr>
              <w:pStyle w:val="ListParagraph"/>
              <w:numPr>
                <w:ilvl w:val="0"/>
                <w:numId w:val="18"/>
              </w:numPr>
              <w:spacing w:after="0" w:line="240" w:lineRule="auto"/>
              <w:ind w:left="256"/>
              <w:jc w:val="center"/>
              <w:rPr>
                <w:rFonts w:ascii="Arial" w:hAnsi="Arial" w:cs="Arial"/>
              </w:rPr>
            </w:pPr>
            <w:r w:rsidRPr="00716FA5">
              <w:rPr>
                <w:rFonts w:ascii="Arial" w:hAnsi="Arial" w:cs="Arial"/>
              </w:rPr>
              <w:t>identify minor aphthous ulcers based on information provided.</w:t>
            </w:r>
          </w:p>
          <w:p w14:paraId="0E7BBBAF" w14:textId="77777777" w:rsidR="00414066" w:rsidRPr="00716FA5" w:rsidRDefault="00414066" w:rsidP="00684F46">
            <w:pPr>
              <w:pStyle w:val="ListParagraph"/>
              <w:numPr>
                <w:ilvl w:val="0"/>
                <w:numId w:val="18"/>
              </w:numPr>
              <w:spacing w:after="0" w:line="240" w:lineRule="auto"/>
              <w:ind w:left="256"/>
              <w:jc w:val="center"/>
              <w:rPr>
                <w:rFonts w:ascii="Arial" w:hAnsi="Arial" w:cs="Arial"/>
              </w:rPr>
            </w:pPr>
            <w:r w:rsidRPr="00716FA5">
              <w:rPr>
                <w:rFonts w:ascii="Arial" w:hAnsi="Arial" w:cs="Arial"/>
              </w:rPr>
              <w:t>detailed knowledge of etiology,</w:t>
            </w:r>
            <w:r>
              <w:rPr>
                <w:rFonts w:ascii="Arial" w:hAnsi="Arial" w:cs="Arial"/>
              </w:rPr>
              <w:t xml:space="preserve"> </w:t>
            </w:r>
            <w:r w:rsidRPr="00716FA5">
              <w:rPr>
                <w:rFonts w:ascii="Arial" w:hAnsi="Arial" w:cs="Arial"/>
              </w:rPr>
              <w:t>pathogenesis, clinical,</w:t>
            </w:r>
            <w:r>
              <w:rPr>
                <w:rFonts w:ascii="Arial" w:hAnsi="Arial" w:cs="Arial"/>
              </w:rPr>
              <w:t xml:space="preserve"> </w:t>
            </w:r>
            <w:r w:rsidRPr="00716FA5">
              <w:rPr>
                <w:rFonts w:ascii="Arial" w:hAnsi="Arial" w:cs="Arial"/>
              </w:rPr>
              <w:t>histopathological features &amp; diagnosis of lichen planus and lichenoid reactions.</w:t>
            </w:r>
          </w:p>
          <w:p w14:paraId="5277E8AA" w14:textId="77777777" w:rsidR="00414066" w:rsidRPr="00716FA5" w:rsidRDefault="00414066" w:rsidP="00684F46">
            <w:pPr>
              <w:pStyle w:val="ListParagraph"/>
              <w:numPr>
                <w:ilvl w:val="0"/>
                <w:numId w:val="18"/>
              </w:numPr>
              <w:spacing w:after="0" w:line="240" w:lineRule="auto"/>
              <w:ind w:left="256"/>
              <w:jc w:val="center"/>
              <w:rPr>
                <w:rFonts w:ascii="Arial" w:hAnsi="Arial" w:cs="Arial"/>
              </w:rPr>
            </w:pPr>
            <w:r w:rsidRPr="00716FA5">
              <w:rPr>
                <w:rFonts w:ascii="Arial" w:hAnsi="Arial" w:cs="Arial"/>
              </w:rPr>
              <w:t xml:space="preserve">differentiate accurately clinically &amp; </w:t>
            </w:r>
            <w:proofErr w:type="spellStart"/>
            <w:r w:rsidRPr="00716FA5">
              <w:rPr>
                <w:rFonts w:ascii="Arial" w:hAnsi="Arial" w:cs="Arial"/>
              </w:rPr>
              <w:t>histopathologically</w:t>
            </w:r>
            <w:proofErr w:type="spellEnd"/>
            <w:r w:rsidRPr="00716FA5">
              <w:rPr>
                <w:rFonts w:ascii="Arial" w:hAnsi="Arial" w:cs="Arial"/>
              </w:rPr>
              <w:t xml:space="preserve"> between all above mentioned</w:t>
            </w:r>
          </w:p>
          <w:p w14:paraId="4744932E" w14:textId="232B62BE" w:rsidR="00414066" w:rsidRPr="00093D7F" w:rsidRDefault="00414066" w:rsidP="00093D7F">
            <w:pPr>
              <w:rPr>
                <w:rFonts w:ascii="Arial" w:hAnsi="Arial" w:cs="Arial"/>
                <w:b/>
                <w:bCs/>
                <w:sz w:val="24"/>
                <w:szCs w:val="24"/>
                <w:u w:val="single"/>
              </w:rPr>
            </w:pPr>
            <w:r>
              <w:rPr>
                <w:rFonts w:ascii="Arial" w:hAnsi="Arial" w:cs="Arial"/>
              </w:rPr>
              <w:t>.</w:t>
            </w:r>
          </w:p>
          <w:p w14:paraId="0C85BC2D" w14:textId="2CCF15E4" w:rsidR="00414066" w:rsidRPr="0015369F" w:rsidRDefault="00414066" w:rsidP="00684F46">
            <w:pPr>
              <w:jc w:val="center"/>
              <w:rPr>
                <w:rFonts w:ascii="Arial" w:hAnsi="Arial" w:cs="Arial"/>
                <w:b/>
                <w:bCs/>
              </w:rPr>
            </w:pPr>
            <w:r w:rsidRPr="00463107">
              <w:rPr>
                <w:rFonts w:ascii="Arial" w:hAnsi="Arial" w:cs="Arial"/>
                <w:sz w:val="24"/>
                <w:szCs w:val="24"/>
              </w:rPr>
              <w:t xml:space="preserve"> </w:t>
            </w:r>
          </w:p>
        </w:tc>
      </w:tr>
    </w:tbl>
    <w:p w14:paraId="5E6F9FCA" w14:textId="3FEA3C55" w:rsidR="00684F46" w:rsidRDefault="00684F46">
      <w:pPr>
        <w:rPr>
          <w:rFonts w:ascii="Arial" w:hAnsi="Arial" w:cs="Arial"/>
        </w:rPr>
      </w:pPr>
    </w:p>
    <w:p w14:paraId="18195EC0" w14:textId="77777777" w:rsidR="00AD66B0" w:rsidRDefault="00AD66B0">
      <w:pPr>
        <w:rPr>
          <w:rFonts w:ascii="Arial" w:hAnsi="Arial" w:cs="Arial"/>
        </w:rPr>
      </w:pPr>
    </w:p>
    <w:tbl>
      <w:tblPr>
        <w:tblStyle w:val="TableGrid"/>
        <w:tblW w:w="11463" w:type="dxa"/>
        <w:tblInd w:w="-825" w:type="dxa"/>
        <w:tblLook w:val="04A0" w:firstRow="1" w:lastRow="0" w:firstColumn="1" w:lastColumn="0" w:noHBand="0" w:noVBand="1"/>
      </w:tblPr>
      <w:tblGrid>
        <w:gridCol w:w="870"/>
        <w:gridCol w:w="3274"/>
        <w:gridCol w:w="7319"/>
      </w:tblGrid>
      <w:tr w:rsidR="0093617C" w14:paraId="753FD39F" w14:textId="77777777" w:rsidTr="0093617C">
        <w:trPr>
          <w:trHeight w:val="516"/>
        </w:trPr>
        <w:tc>
          <w:tcPr>
            <w:tcW w:w="11463" w:type="dxa"/>
            <w:gridSpan w:val="3"/>
            <w:shd w:val="clear" w:color="auto" w:fill="FFFF00"/>
          </w:tcPr>
          <w:p w14:paraId="79185B7E" w14:textId="77777777" w:rsidR="0093617C" w:rsidRDefault="0093617C" w:rsidP="00F70D95">
            <w:pPr>
              <w:jc w:val="center"/>
              <w:rPr>
                <w:rFonts w:ascii="Arial Black" w:hAnsi="Arial Black"/>
                <w:b/>
                <w:sz w:val="36"/>
                <w:u w:val="single"/>
              </w:rPr>
            </w:pPr>
          </w:p>
          <w:p w14:paraId="367AEDD4" w14:textId="27F117E0" w:rsidR="0093617C" w:rsidRDefault="0093617C" w:rsidP="00F70D95">
            <w:pPr>
              <w:jc w:val="center"/>
              <w:rPr>
                <w:rFonts w:ascii="Arial Black" w:hAnsi="Arial Black"/>
                <w:b/>
                <w:sz w:val="36"/>
                <w:u w:val="single"/>
              </w:rPr>
            </w:pPr>
            <w:r>
              <w:rPr>
                <w:rFonts w:ascii="Arial Black" w:hAnsi="Arial Black"/>
                <w:b/>
                <w:sz w:val="36"/>
                <w:u w:val="single"/>
              </w:rPr>
              <w:t xml:space="preserve">PERIODONTOLOGY </w:t>
            </w:r>
            <w:r w:rsidRPr="0061393E">
              <w:rPr>
                <w:rFonts w:ascii="Arial Black" w:hAnsi="Arial Black"/>
                <w:b/>
                <w:sz w:val="36"/>
                <w:u w:val="single"/>
              </w:rPr>
              <w:t>LECTURES</w:t>
            </w:r>
          </w:p>
          <w:p w14:paraId="2502BE00" w14:textId="77777777" w:rsidR="0093617C" w:rsidRDefault="0093617C" w:rsidP="00F70D95">
            <w:pPr>
              <w:rPr>
                <w:rFonts w:ascii="Arial" w:hAnsi="Arial" w:cs="Arial"/>
              </w:rPr>
            </w:pPr>
          </w:p>
        </w:tc>
      </w:tr>
      <w:tr w:rsidR="00414066" w14:paraId="7731C993" w14:textId="77777777" w:rsidTr="00414066">
        <w:trPr>
          <w:trHeight w:val="70"/>
        </w:trPr>
        <w:tc>
          <w:tcPr>
            <w:tcW w:w="870" w:type="dxa"/>
            <w:shd w:val="clear" w:color="auto" w:fill="FFFF00"/>
          </w:tcPr>
          <w:p w14:paraId="6C7557DB" w14:textId="77777777" w:rsidR="00414066" w:rsidRDefault="00414066" w:rsidP="00744DB4">
            <w:pPr>
              <w:rPr>
                <w:rFonts w:ascii="Arial Black" w:hAnsi="Arial Black"/>
                <w:b/>
                <w:sz w:val="24"/>
                <w:szCs w:val="24"/>
                <w:u w:val="single"/>
              </w:rPr>
            </w:pPr>
          </w:p>
          <w:p w14:paraId="2CA681DC" w14:textId="6CB868DD" w:rsidR="00414066" w:rsidRPr="000F5B20" w:rsidRDefault="00414066" w:rsidP="00744DB4">
            <w:pPr>
              <w:jc w:val="center"/>
              <w:rPr>
                <w:rFonts w:ascii="Arial Black" w:hAnsi="Arial Black" w:cs="Arial"/>
                <w:b/>
                <w:bCs/>
                <w:u w:val="single"/>
              </w:rPr>
            </w:pPr>
            <w:r>
              <w:rPr>
                <w:rFonts w:ascii="Arial Black" w:hAnsi="Arial Black"/>
                <w:b/>
                <w:sz w:val="24"/>
                <w:szCs w:val="24"/>
                <w:u w:val="single"/>
              </w:rPr>
              <w:t>S.NO</w:t>
            </w:r>
          </w:p>
        </w:tc>
        <w:tc>
          <w:tcPr>
            <w:tcW w:w="3274" w:type="dxa"/>
            <w:shd w:val="clear" w:color="auto" w:fill="FFFF00"/>
          </w:tcPr>
          <w:p w14:paraId="6920469C" w14:textId="77777777" w:rsidR="00414066" w:rsidRDefault="00414066" w:rsidP="00744DB4">
            <w:pPr>
              <w:rPr>
                <w:rFonts w:ascii="Arial Black" w:hAnsi="Arial Black"/>
                <w:b/>
                <w:sz w:val="24"/>
                <w:szCs w:val="24"/>
                <w:u w:val="single"/>
              </w:rPr>
            </w:pPr>
          </w:p>
          <w:p w14:paraId="0AD09B95" w14:textId="1641B2B4" w:rsidR="00414066" w:rsidRPr="000F5B20" w:rsidRDefault="00414066" w:rsidP="00744DB4">
            <w:pPr>
              <w:jc w:val="center"/>
              <w:rPr>
                <w:rFonts w:ascii="Arial Black" w:hAnsi="Arial Black" w:cs="Arial"/>
                <w:b/>
                <w:bCs/>
                <w:u w:val="single"/>
              </w:rPr>
            </w:pPr>
            <w:r>
              <w:rPr>
                <w:rFonts w:ascii="Arial Black" w:hAnsi="Arial Black"/>
                <w:b/>
                <w:sz w:val="24"/>
                <w:szCs w:val="24"/>
                <w:u w:val="single"/>
              </w:rPr>
              <w:t>TOPICS</w:t>
            </w:r>
          </w:p>
        </w:tc>
        <w:tc>
          <w:tcPr>
            <w:tcW w:w="7319" w:type="dxa"/>
            <w:shd w:val="clear" w:color="auto" w:fill="FFFF00"/>
          </w:tcPr>
          <w:p w14:paraId="6A95F131" w14:textId="77777777" w:rsidR="00414066" w:rsidRDefault="00414066" w:rsidP="00744DB4">
            <w:pPr>
              <w:rPr>
                <w:rFonts w:ascii="Arial Black" w:hAnsi="Arial Black"/>
                <w:b/>
                <w:sz w:val="24"/>
                <w:szCs w:val="24"/>
                <w:u w:val="single"/>
              </w:rPr>
            </w:pPr>
          </w:p>
          <w:p w14:paraId="50C6D6F8" w14:textId="0BD3B9EE" w:rsidR="00414066" w:rsidRPr="000F5B20" w:rsidRDefault="00414066" w:rsidP="00744DB4">
            <w:pPr>
              <w:jc w:val="center"/>
              <w:rPr>
                <w:rFonts w:ascii="Arial Black" w:hAnsi="Arial Black" w:cs="Arial"/>
                <w:b/>
                <w:bCs/>
                <w:u w:val="single"/>
              </w:rPr>
            </w:pPr>
            <w:r>
              <w:rPr>
                <w:rFonts w:ascii="Arial Black" w:hAnsi="Arial Black"/>
                <w:b/>
                <w:sz w:val="24"/>
                <w:szCs w:val="24"/>
                <w:u w:val="single"/>
              </w:rPr>
              <w:t xml:space="preserve">LEARNING </w:t>
            </w:r>
            <w:r w:rsidR="002B30E1">
              <w:rPr>
                <w:rFonts w:ascii="Arial Black" w:hAnsi="Arial Black"/>
                <w:b/>
                <w:sz w:val="24"/>
                <w:szCs w:val="24"/>
                <w:u w:val="single"/>
              </w:rPr>
              <w:t>OBJECTIVES</w:t>
            </w:r>
          </w:p>
        </w:tc>
      </w:tr>
      <w:tr w:rsidR="00414066" w14:paraId="190E6B78" w14:textId="77777777" w:rsidTr="00CD7AA5">
        <w:trPr>
          <w:trHeight w:val="908"/>
        </w:trPr>
        <w:tc>
          <w:tcPr>
            <w:tcW w:w="870" w:type="dxa"/>
          </w:tcPr>
          <w:p w14:paraId="4C0EF24E" w14:textId="77777777" w:rsidR="00414066" w:rsidRPr="00191C38" w:rsidRDefault="00414066" w:rsidP="002C0CA0">
            <w:pPr>
              <w:jc w:val="center"/>
              <w:rPr>
                <w:rFonts w:ascii="Arial" w:hAnsi="Arial" w:cs="Arial"/>
                <w:b/>
                <w:bCs/>
                <w:u w:val="single"/>
              </w:rPr>
            </w:pPr>
            <w:r w:rsidRPr="00191C38">
              <w:rPr>
                <w:rFonts w:ascii="Arial" w:hAnsi="Arial" w:cs="Arial"/>
                <w:b/>
                <w:bCs/>
                <w:u w:val="single"/>
              </w:rPr>
              <w:t>1</w:t>
            </w:r>
          </w:p>
        </w:tc>
        <w:tc>
          <w:tcPr>
            <w:tcW w:w="3274" w:type="dxa"/>
          </w:tcPr>
          <w:p w14:paraId="7472755F" w14:textId="7F76F594" w:rsidR="00414066" w:rsidRPr="0015369F" w:rsidRDefault="00414066" w:rsidP="002C0CA0">
            <w:pPr>
              <w:pStyle w:val="NoSpacing"/>
              <w:jc w:val="center"/>
              <w:rPr>
                <w:rFonts w:ascii="Arial" w:hAnsi="Arial" w:cs="Arial"/>
              </w:rPr>
            </w:pPr>
            <w:r w:rsidRPr="00C6268F">
              <w:rPr>
                <w:rFonts w:ascii="Arial" w:hAnsi="Arial" w:cs="Arial"/>
                <w:color w:val="000000" w:themeColor="text1"/>
              </w:rPr>
              <w:t>Periodontal manifestations of systemic diseases</w:t>
            </w:r>
          </w:p>
        </w:tc>
        <w:tc>
          <w:tcPr>
            <w:tcW w:w="7319" w:type="dxa"/>
          </w:tcPr>
          <w:p w14:paraId="36709B9B" w14:textId="1976D670" w:rsidR="00414066" w:rsidRPr="0015369F" w:rsidRDefault="00414066" w:rsidP="002C0CA0">
            <w:pPr>
              <w:pStyle w:val="NoSpacing"/>
              <w:jc w:val="center"/>
              <w:rPr>
                <w:rFonts w:ascii="Arial" w:hAnsi="Arial" w:cs="Arial"/>
              </w:rPr>
            </w:pPr>
            <w:r w:rsidRPr="00C6268F">
              <w:rPr>
                <w:rFonts w:ascii="Arial" w:hAnsi="Arial" w:cs="Arial"/>
                <w:color w:val="000000" w:themeColor="text1"/>
              </w:rPr>
              <w:t>Discuss systemic conditions that influence periodontium and know clinical features peculiar to each.</w:t>
            </w:r>
          </w:p>
        </w:tc>
      </w:tr>
    </w:tbl>
    <w:tbl>
      <w:tblPr>
        <w:tblStyle w:val="TableGrid"/>
        <w:tblpPr w:leftFromText="180" w:rightFromText="180" w:vertAnchor="text" w:horzAnchor="margin" w:tblpXSpec="center" w:tblpY="-24"/>
        <w:tblW w:w="11268" w:type="dxa"/>
        <w:tblLook w:val="04A0" w:firstRow="1" w:lastRow="0" w:firstColumn="1" w:lastColumn="0" w:noHBand="0" w:noVBand="1"/>
      </w:tblPr>
      <w:tblGrid>
        <w:gridCol w:w="870"/>
        <w:gridCol w:w="4188"/>
        <w:gridCol w:w="6210"/>
      </w:tblGrid>
      <w:tr w:rsidR="00474C31" w14:paraId="088F90F8" w14:textId="77777777" w:rsidTr="00474C31">
        <w:trPr>
          <w:trHeight w:val="516"/>
        </w:trPr>
        <w:tc>
          <w:tcPr>
            <w:tcW w:w="11268" w:type="dxa"/>
            <w:gridSpan w:val="3"/>
            <w:shd w:val="clear" w:color="auto" w:fill="FF9933"/>
          </w:tcPr>
          <w:p w14:paraId="7ED5B148" w14:textId="77777777" w:rsidR="00474C31" w:rsidRDefault="00474C31" w:rsidP="00474C31">
            <w:pPr>
              <w:ind w:left="-450" w:hanging="360"/>
              <w:jc w:val="center"/>
              <w:rPr>
                <w:rFonts w:ascii="Arial Black" w:hAnsi="Arial Black"/>
                <w:b/>
                <w:sz w:val="36"/>
                <w:u w:val="single"/>
              </w:rPr>
            </w:pPr>
          </w:p>
          <w:p w14:paraId="66FF25AB" w14:textId="77777777" w:rsidR="00474C31" w:rsidRDefault="00474C31" w:rsidP="00474C31">
            <w:pPr>
              <w:jc w:val="center"/>
              <w:rPr>
                <w:rFonts w:ascii="Arial Black" w:hAnsi="Arial Black"/>
                <w:b/>
                <w:sz w:val="36"/>
                <w:u w:val="single"/>
              </w:rPr>
            </w:pPr>
            <w:r>
              <w:rPr>
                <w:rFonts w:ascii="Arial Black" w:hAnsi="Arial Black"/>
                <w:b/>
                <w:sz w:val="36"/>
                <w:u w:val="single"/>
              </w:rPr>
              <w:t xml:space="preserve">GENERAL SURGERY </w:t>
            </w:r>
            <w:r w:rsidRPr="0061393E">
              <w:rPr>
                <w:rFonts w:ascii="Arial Black" w:hAnsi="Arial Black"/>
                <w:b/>
                <w:sz w:val="36"/>
                <w:u w:val="single"/>
              </w:rPr>
              <w:t>LECTURES</w:t>
            </w:r>
          </w:p>
          <w:p w14:paraId="6554FD8A" w14:textId="77777777" w:rsidR="00474C31" w:rsidRDefault="00474C31" w:rsidP="00474C31">
            <w:pPr>
              <w:rPr>
                <w:rFonts w:ascii="Arial" w:hAnsi="Arial" w:cs="Arial"/>
              </w:rPr>
            </w:pPr>
          </w:p>
        </w:tc>
      </w:tr>
      <w:tr w:rsidR="009A19F0" w14:paraId="65EE0093" w14:textId="77777777" w:rsidTr="00223587">
        <w:trPr>
          <w:trHeight w:val="875"/>
        </w:trPr>
        <w:tc>
          <w:tcPr>
            <w:tcW w:w="870" w:type="dxa"/>
            <w:shd w:val="clear" w:color="auto" w:fill="FF9933"/>
          </w:tcPr>
          <w:p w14:paraId="4104E441" w14:textId="77777777" w:rsidR="009A19F0" w:rsidRDefault="009A19F0" w:rsidP="00744DB4">
            <w:pPr>
              <w:rPr>
                <w:rFonts w:ascii="Arial Black" w:hAnsi="Arial Black"/>
                <w:b/>
                <w:sz w:val="24"/>
                <w:szCs w:val="24"/>
                <w:u w:val="single"/>
              </w:rPr>
            </w:pPr>
          </w:p>
          <w:p w14:paraId="06B93AE9" w14:textId="73B56B26" w:rsidR="009A19F0" w:rsidRPr="000F5B20" w:rsidRDefault="009A19F0" w:rsidP="00744DB4">
            <w:pPr>
              <w:jc w:val="center"/>
              <w:rPr>
                <w:rFonts w:ascii="Arial Black" w:hAnsi="Arial Black" w:cs="Arial"/>
                <w:b/>
                <w:bCs/>
                <w:u w:val="single"/>
              </w:rPr>
            </w:pPr>
            <w:r>
              <w:rPr>
                <w:rFonts w:ascii="Arial Black" w:hAnsi="Arial Black"/>
                <w:b/>
                <w:sz w:val="24"/>
                <w:szCs w:val="24"/>
                <w:u w:val="single"/>
              </w:rPr>
              <w:t>S.NO</w:t>
            </w:r>
          </w:p>
        </w:tc>
        <w:tc>
          <w:tcPr>
            <w:tcW w:w="4188" w:type="dxa"/>
            <w:shd w:val="clear" w:color="auto" w:fill="FF9933"/>
          </w:tcPr>
          <w:p w14:paraId="560CE78A" w14:textId="77777777" w:rsidR="009A19F0" w:rsidRDefault="009A19F0" w:rsidP="00744DB4">
            <w:pPr>
              <w:rPr>
                <w:rFonts w:ascii="Arial Black" w:hAnsi="Arial Black"/>
                <w:b/>
                <w:sz w:val="24"/>
                <w:szCs w:val="24"/>
                <w:u w:val="single"/>
              </w:rPr>
            </w:pPr>
          </w:p>
          <w:p w14:paraId="0B15B4B2" w14:textId="481B73CC" w:rsidR="009A19F0" w:rsidRPr="000F5B20" w:rsidRDefault="009A19F0" w:rsidP="00744DB4">
            <w:pPr>
              <w:jc w:val="center"/>
              <w:rPr>
                <w:rFonts w:ascii="Arial Black" w:hAnsi="Arial Black" w:cs="Arial"/>
                <w:b/>
                <w:bCs/>
                <w:u w:val="single"/>
              </w:rPr>
            </w:pPr>
            <w:r>
              <w:rPr>
                <w:rFonts w:ascii="Arial Black" w:hAnsi="Arial Black"/>
                <w:b/>
                <w:sz w:val="24"/>
                <w:szCs w:val="24"/>
                <w:u w:val="single"/>
              </w:rPr>
              <w:t>TOPICS</w:t>
            </w:r>
          </w:p>
        </w:tc>
        <w:tc>
          <w:tcPr>
            <w:tcW w:w="6210" w:type="dxa"/>
            <w:shd w:val="clear" w:color="auto" w:fill="FF9933"/>
          </w:tcPr>
          <w:p w14:paraId="2CE393DE" w14:textId="77777777" w:rsidR="009A19F0" w:rsidRDefault="009A19F0" w:rsidP="00744DB4">
            <w:pPr>
              <w:rPr>
                <w:rFonts w:ascii="Arial Black" w:hAnsi="Arial Black"/>
                <w:b/>
                <w:sz w:val="24"/>
                <w:szCs w:val="24"/>
                <w:u w:val="single"/>
              </w:rPr>
            </w:pPr>
          </w:p>
          <w:p w14:paraId="55CAF38B" w14:textId="743D175F" w:rsidR="009A19F0" w:rsidRPr="000F5B20" w:rsidRDefault="009A19F0" w:rsidP="00223587">
            <w:pPr>
              <w:jc w:val="center"/>
              <w:rPr>
                <w:rFonts w:ascii="Arial Black" w:hAnsi="Arial Black" w:cs="Arial"/>
                <w:b/>
                <w:bCs/>
                <w:u w:val="single"/>
              </w:rPr>
            </w:pPr>
            <w:r>
              <w:rPr>
                <w:rFonts w:ascii="Arial Black" w:hAnsi="Arial Black"/>
                <w:b/>
                <w:sz w:val="24"/>
                <w:szCs w:val="24"/>
                <w:u w:val="single"/>
              </w:rPr>
              <w:t>LEARNING OBJECTIVES</w:t>
            </w:r>
          </w:p>
        </w:tc>
      </w:tr>
      <w:tr w:rsidR="009A19F0" w14:paraId="60BB562B" w14:textId="77777777" w:rsidTr="00FB35C6">
        <w:trPr>
          <w:trHeight w:val="587"/>
        </w:trPr>
        <w:tc>
          <w:tcPr>
            <w:tcW w:w="870" w:type="dxa"/>
          </w:tcPr>
          <w:p w14:paraId="1688C505" w14:textId="3196B35F" w:rsidR="009A19F0" w:rsidRPr="00185575" w:rsidRDefault="009A19F0" w:rsidP="00185575">
            <w:pPr>
              <w:pStyle w:val="ListParagraph"/>
              <w:numPr>
                <w:ilvl w:val="0"/>
                <w:numId w:val="52"/>
              </w:numPr>
              <w:spacing w:after="0" w:line="240" w:lineRule="auto"/>
              <w:jc w:val="center"/>
              <w:rPr>
                <w:rFonts w:ascii="Arial" w:hAnsi="Arial" w:cs="Arial"/>
                <w:b/>
                <w:bCs/>
                <w:u w:val="single"/>
              </w:rPr>
            </w:pPr>
          </w:p>
        </w:tc>
        <w:tc>
          <w:tcPr>
            <w:tcW w:w="4188" w:type="dxa"/>
          </w:tcPr>
          <w:p w14:paraId="2A99F680" w14:textId="77777777" w:rsidR="009A19F0" w:rsidRPr="00510C93" w:rsidRDefault="009A19F0" w:rsidP="00684F46">
            <w:pPr>
              <w:jc w:val="center"/>
              <w:rPr>
                <w:rFonts w:ascii="Arial" w:hAnsi="Arial" w:cs="Arial"/>
              </w:rPr>
            </w:pPr>
            <w:r w:rsidRPr="00510C93">
              <w:rPr>
                <w:rFonts w:ascii="Arial" w:hAnsi="Arial" w:cs="Arial"/>
              </w:rPr>
              <w:t>Varicose veins</w:t>
            </w:r>
          </w:p>
          <w:p w14:paraId="6F925F5E" w14:textId="77777777" w:rsidR="009A19F0" w:rsidRPr="00510C93" w:rsidRDefault="009A19F0" w:rsidP="00765600">
            <w:pPr>
              <w:jc w:val="center"/>
              <w:rPr>
                <w:rFonts w:ascii="Arial" w:hAnsi="Arial" w:cs="Arial"/>
              </w:rPr>
            </w:pPr>
          </w:p>
          <w:p w14:paraId="136D8818" w14:textId="77777777" w:rsidR="009A19F0" w:rsidRPr="0015369F" w:rsidRDefault="009A19F0" w:rsidP="00684F46">
            <w:pPr>
              <w:pStyle w:val="NoSpacing"/>
              <w:rPr>
                <w:rFonts w:ascii="Arial" w:hAnsi="Arial" w:cs="Arial"/>
              </w:rPr>
            </w:pPr>
          </w:p>
        </w:tc>
        <w:tc>
          <w:tcPr>
            <w:tcW w:w="6210" w:type="dxa"/>
          </w:tcPr>
          <w:p w14:paraId="51B6441E" w14:textId="73733D0F" w:rsidR="00094D5A" w:rsidRDefault="009A19F0" w:rsidP="00684F46">
            <w:pPr>
              <w:jc w:val="center"/>
              <w:rPr>
                <w:rFonts w:ascii="Arial" w:hAnsi="Arial" w:cs="Arial"/>
              </w:rPr>
            </w:pPr>
            <w:r w:rsidRPr="00510C93">
              <w:rPr>
                <w:rFonts w:ascii="Arial" w:hAnsi="Arial" w:cs="Arial"/>
              </w:rPr>
              <w:t>Defin</w:t>
            </w:r>
            <w:r w:rsidR="00B37B3D">
              <w:rPr>
                <w:rFonts w:ascii="Arial" w:hAnsi="Arial" w:cs="Arial"/>
              </w:rPr>
              <w:t xml:space="preserve">e varicose </w:t>
            </w:r>
            <w:r w:rsidR="00DF5725">
              <w:rPr>
                <w:rFonts w:ascii="Arial" w:hAnsi="Arial" w:cs="Arial"/>
              </w:rPr>
              <w:t>veins.</w:t>
            </w:r>
          </w:p>
          <w:p w14:paraId="77FD9655" w14:textId="7759EA84" w:rsidR="009A19F0" w:rsidRPr="00510C93" w:rsidRDefault="00094D5A" w:rsidP="00684F46">
            <w:pPr>
              <w:jc w:val="center"/>
              <w:rPr>
                <w:rFonts w:ascii="Arial" w:hAnsi="Arial" w:cs="Arial"/>
              </w:rPr>
            </w:pPr>
            <w:r>
              <w:rPr>
                <w:rFonts w:ascii="Arial" w:hAnsi="Arial" w:cs="Arial"/>
              </w:rPr>
              <w:t xml:space="preserve">Enlist &amp; describe the </w:t>
            </w:r>
            <w:r w:rsidR="009A19F0" w:rsidRPr="00510C93">
              <w:rPr>
                <w:rFonts w:ascii="Arial" w:hAnsi="Arial" w:cs="Arial"/>
              </w:rPr>
              <w:t>Types, Anatomy,</w:t>
            </w:r>
          </w:p>
          <w:p w14:paraId="567D2E6B" w14:textId="63BACD1C" w:rsidR="009A19F0" w:rsidRPr="00510C93" w:rsidRDefault="009A19F0" w:rsidP="00684F46">
            <w:pPr>
              <w:jc w:val="center"/>
              <w:rPr>
                <w:rFonts w:ascii="Arial" w:hAnsi="Arial" w:cs="Arial"/>
              </w:rPr>
            </w:pPr>
            <w:r w:rsidRPr="00510C93">
              <w:rPr>
                <w:rFonts w:ascii="Arial" w:hAnsi="Arial" w:cs="Arial"/>
              </w:rPr>
              <w:t>Clinical examination</w:t>
            </w:r>
            <w:r w:rsidR="00094D5A">
              <w:rPr>
                <w:rFonts w:ascii="Arial" w:hAnsi="Arial" w:cs="Arial"/>
              </w:rPr>
              <w:t xml:space="preserve"> &amp;</w:t>
            </w:r>
          </w:p>
          <w:p w14:paraId="735360F4" w14:textId="2F39516F" w:rsidR="009A19F0" w:rsidRPr="0015369F" w:rsidRDefault="009A19F0" w:rsidP="00684F46">
            <w:pPr>
              <w:jc w:val="center"/>
              <w:rPr>
                <w:rFonts w:ascii="Arial" w:hAnsi="Arial" w:cs="Arial"/>
                <w:b/>
                <w:bCs/>
              </w:rPr>
            </w:pPr>
            <w:r w:rsidRPr="00510C93">
              <w:rPr>
                <w:rFonts w:ascii="Arial" w:hAnsi="Arial" w:cs="Arial"/>
              </w:rPr>
              <w:t>Management</w:t>
            </w:r>
            <w:r w:rsidR="00094D5A">
              <w:rPr>
                <w:rFonts w:ascii="Arial" w:hAnsi="Arial" w:cs="Arial"/>
              </w:rPr>
              <w:t xml:space="preserve"> of varicose veins </w:t>
            </w:r>
          </w:p>
        </w:tc>
      </w:tr>
      <w:tr w:rsidR="00FB35C6" w14:paraId="7FCCA8CA" w14:textId="77777777" w:rsidTr="00FB35C6">
        <w:tc>
          <w:tcPr>
            <w:tcW w:w="870" w:type="dxa"/>
          </w:tcPr>
          <w:p w14:paraId="436B9D5E" w14:textId="41902309" w:rsidR="00FB35C6" w:rsidRPr="00185575" w:rsidRDefault="00FB35C6" w:rsidP="00185575">
            <w:pPr>
              <w:pStyle w:val="ListParagraph"/>
              <w:numPr>
                <w:ilvl w:val="0"/>
                <w:numId w:val="52"/>
              </w:numPr>
              <w:spacing w:after="0" w:line="240" w:lineRule="auto"/>
              <w:jc w:val="center"/>
              <w:rPr>
                <w:rFonts w:ascii="Arial" w:hAnsi="Arial" w:cs="Arial"/>
                <w:b/>
                <w:bCs/>
                <w:u w:val="single"/>
              </w:rPr>
            </w:pPr>
          </w:p>
        </w:tc>
        <w:tc>
          <w:tcPr>
            <w:tcW w:w="4188" w:type="dxa"/>
          </w:tcPr>
          <w:p w14:paraId="7D1BB9EF" w14:textId="77777777" w:rsidR="00FB35C6" w:rsidRPr="00510C93" w:rsidRDefault="00FB35C6" w:rsidP="00684F46">
            <w:pPr>
              <w:jc w:val="center"/>
              <w:rPr>
                <w:rFonts w:ascii="Arial" w:hAnsi="Arial" w:cs="Arial"/>
              </w:rPr>
            </w:pPr>
            <w:r w:rsidRPr="00510C93">
              <w:rPr>
                <w:rFonts w:ascii="Arial" w:hAnsi="Arial" w:cs="Arial"/>
              </w:rPr>
              <w:t>Deep venous</w:t>
            </w:r>
          </w:p>
          <w:p w14:paraId="2BB90235" w14:textId="77777777" w:rsidR="00FB35C6" w:rsidRPr="00510C93" w:rsidRDefault="00FB35C6" w:rsidP="009E62E6">
            <w:pPr>
              <w:jc w:val="center"/>
              <w:rPr>
                <w:rFonts w:ascii="Arial" w:hAnsi="Arial" w:cs="Arial"/>
              </w:rPr>
            </w:pPr>
            <w:r w:rsidRPr="00510C93">
              <w:rPr>
                <w:rFonts w:ascii="Arial" w:hAnsi="Arial" w:cs="Arial"/>
              </w:rPr>
              <w:t>thrombosis</w:t>
            </w:r>
          </w:p>
          <w:p w14:paraId="7725075E" w14:textId="77777777" w:rsidR="00FB35C6" w:rsidRPr="0015369F" w:rsidRDefault="00FB35C6" w:rsidP="00684F46">
            <w:pPr>
              <w:jc w:val="center"/>
              <w:rPr>
                <w:rFonts w:ascii="Arial" w:hAnsi="Arial" w:cs="Arial"/>
              </w:rPr>
            </w:pPr>
          </w:p>
        </w:tc>
        <w:tc>
          <w:tcPr>
            <w:tcW w:w="6210" w:type="dxa"/>
          </w:tcPr>
          <w:p w14:paraId="1E35D4D6" w14:textId="62228705" w:rsidR="00FB35C6" w:rsidRPr="00510C93" w:rsidRDefault="00DF5725" w:rsidP="00684F46">
            <w:pPr>
              <w:jc w:val="center"/>
              <w:rPr>
                <w:rFonts w:ascii="Arial" w:hAnsi="Arial" w:cs="Arial"/>
              </w:rPr>
            </w:pPr>
            <w:r>
              <w:rPr>
                <w:rFonts w:ascii="Arial" w:hAnsi="Arial" w:cs="Arial"/>
              </w:rPr>
              <w:t xml:space="preserve">Enlist and describe the </w:t>
            </w:r>
            <w:r w:rsidR="00FB35C6" w:rsidRPr="00510C93">
              <w:rPr>
                <w:rFonts w:ascii="Arial" w:hAnsi="Arial" w:cs="Arial"/>
              </w:rPr>
              <w:t>Causes, clinical feature,</w:t>
            </w:r>
          </w:p>
          <w:p w14:paraId="05815364" w14:textId="0849840D" w:rsidR="00DF5725" w:rsidRPr="00510C93" w:rsidRDefault="00FB35C6" w:rsidP="00DF5725">
            <w:pPr>
              <w:jc w:val="center"/>
              <w:rPr>
                <w:rFonts w:ascii="Arial" w:hAnsi="Arial" w:cs="Arial"/>
              </w:rPr>
            </w:pPr>
            <w:r w:rsidRPr="00510C93">
              <w:rPr>
                <w:rFonts w:ascii="Arial" w:hAnsi="Arial" w:cs="Arial"/>
              </w:rPr>
              <w:t>investigations and treatment</w:t>
            </w:r>
            <w:r w:rsidR="00DF5725">
              <w:rPr>
                <w:rFonts w:ascii="Arial" w:hAnsi="Arial" w:cs="Arial"/>
              </w:rPr>
              <w:t xml:space="preserve"> of </w:t>
            </w:r>
            <w:r w:rsidR="00DF5725" w:rsidRPr="00510C93">
              <w:rPr>
                <w:rFonts w:ascii="Arial" w:hAnsi="Arial" w:cs="Arial"/>
              </w:rPr>
              <w:t>Deep venous</w:t>
            </w:r>
          </w:p>
          <w:p w14:paraId="1122D185" w14:textId="4EDE0038" w:rsidR="00FB35C6" w:rsidRPr="0015369F" w:rsidRDefault="00DF5725" w:rsidP="00D21158">
            <w:pPr>
              <w:jc w:val="center"/>
              <w:rPr>
                <w:rFonts w:ascii="Arial" w:hAnsi="Arial" w:cs="Arial"/>
              </w:rPr>
            </w:pPr>
            <w:r w:rsidRPr="00510C93">
              <w:rPr>
                <w:rFonts w:ascii="Arial" w:hAnsi="Arial" w:cs="Arial"/>
              </w:rPr>
              <w:t>thrombosis</w:t>
            </w:r>
          </w:p>
        </w:tc>
      </w:tr>
      <w:tr w:rsidR="00FB35C6" w14:paraId="257C3BAE" w14:textId="77777777" w:rsidTr="00FB35C6">
        <w:tc>
          <w:tcPr>
            <w:tcW w:w="870" w:type="dxa"/>
          </w:tcPr>
          <w:p w14:paraId="6974468A" w14:textId="519CF892" w:rsidR="00FB35C6" w:rsidRPr="00185575" w:rsidRDefault="00FB35C6" w:rsidP="00185575">
            <w:pPr>
              <w:pStyle w:val="ListParagraph"/>
              <w:numPr>
                <w:ilvl w:val="0"/>
                <w:numId w:val="52"/>
              </w:numPr>
              <w:spacing w:after="0" w:line="240" w:lineRule="auto"/>
              <w:jc w:val="center"/>
              <w:rPr>
                <w:rFonts w:ascii="Arial" w:hAnsi="Arial" w:cs="Arial"/>
                <w:b/>
                <w:bCs/>
                <w:u w:val="single"/>
              </w:rPr>
            </w:pPr>
          </w:p>
        </w:tc>
        <w:tc>
          <w:tcPr>
            <w:tcW w:w="4188" w:type="dxa"/>
          </w:tcPr>
          <w:p w14:paraId="26165A3E" w14:textId="77777777" w:rsidR="00FB35C6" w:rsidRPr="00510C93" w:rsidRDefault="00FB35C6" w:rsidP="00684F46">
            <w:pPr>
              <w:jc w:val="center"/>
              <w:rPr>
                <w:rFonts w:ascii="Arial" w:hAnsi="Arial" w:cs="Arial"/>
              </w:rPr>
            </w:pPr>
            <w:r w:rsidRPr="00510C93">
              <w:rPr>
                <w:rFonts w:ascii="Arial" w:hAnsi="Arial" w:cs="Arial"/>
              </w:rPr>
              <w:t>Chest Trauma</w:t>
            </w:r>
          </w:p>
          <w:p w14:paraId="4290D324" w14:textId="77777777" w:rsidR="00FB35C6" w:rsidRPr="00510C93" w:rsidRDefault="00FB35C6" w:rsidP="00684F46">
            <w:pPr>
              <w:jc w:val="center"/>
              <w:rPr>
                <w:rFonts w:ascii="Arial" w:hAnsi="Arial" w:cs="Arial"/>
              </w:rPr>
            </w:pPr>
            <w:r w:rsidRPr="00510C93">
              <w:rPr>
                <w:rFonts w:ascii="Arial" w:hAnsi="Arial" w:cs="Arial"/>
              </w:rPr>
              <w:t>(Flail chest</w:t>
            </w:r>
          </w:p>
          <w:p w14:paraId="4900E505" w14:textId="77777777" w:rsidR="00FB35C6" w:rsidRPr="00510C93" w:rsidRDefault="00FB35C6" w:rsidP="00684F46">
            <w:pPr>
              <w:jc w:val="center"/>
              <w:rPr>
                <w:rFonts w:ascii="Arial" w:hAnsi="Arial" w:cs="Arial"/>
              </w:rPr>
            </w:pPr>
            <w:r w:rsidRPr="00510C93">
              <w:rPr>
                <w:rFonts w:ascii="Arial" w:hAnsi="Arial" w:cs="Arial"/>
              </w:rPr>
              <w:t>Pneumothorax</w:t>
            </w:r>
          </w:p>
          <w:p w14:paraId="2E2DC68B" w14:textId="58ABED21" w:rsidR="00FB35C6" w:rsidRDefault="00FB35C6" w:rsidP="00684F46">
            <w:pPr>
              <w:jc w:val="center"/>
              <w:rPr>
                <w:rFonts w:ascii="Arial" w:hAnsi="Arial" w:cs="Arial"/>
              </w:rPr>
            </w:pPr>
            <w:r w:rsidRPr="00510C93">
              <w:rPr>
                <w:rFonts w:ascii="Arial" w:hAnsi="Arial" w:cs="Arial"/>
              </w:rPr>
              <w:t>Hemothorax</w:t>
            </w:r>
          </w:p>
          <w:p w14:paraId="2CC31166" w14:textId="247A31DA" w:rsidR="00FB35C6" w:rsidRPr="0015369F" w:rsidRDefault="00FB35C6" w:rsidP="00D223AF">
            <w:pPr>
              <w:jc w:val="center"/>
              <w:rPr>
                <w:rFonts w:ascii="Arial" w:hAnsi="Arial" w:cs="Arial"/>
              </w:rPr>
            </w:pPr>
            <w:r w:rsidRPr="00510C93">
              <w:rPr>
                <w:rFonts w:ascii="Arial" w:hAnsi="Arial" w:cs="Arial"/>
              </w:rPr>
              <w:t>Surgical emphysema)</w:t>
            </w:r>
          </w:p>
        </w:tc>
        <w:tc>
          <w:tcPr>
            <w:tcW w:w="6210" w:type="dxa"/>
          </w:tcPr>
          <w:p w14:paraId="3988C2C2" w14:textId="05DD46D0" w:rsidR="00FB35C6" w:rsidRPr="00510C93" w:rsidRDefault="00DF5725" w:rsidP="00684F46">
            <w:pPr>
              <w:jc w:val="center"/>
              <w:rPr>
                <w:rFonts w:ascii="Arial" w:hAnsi="Arial" w:cs="Arial"/>
              </w:rPr>
            </w:pPr>
            <w:r>
              <w:rPr>
                <w:rFonts w:ascii="Arial" w:hAnsi="Arial" w:cs="Arial"/>
              </w:rPr>
              <w:t xml:space="preserve">Explain the </w:t>
            </w:r>
            <w:r w:rsidR="00FB35C6" w:rsidRPr="00510C93">
              <w:rPr>
                <w:rFonts w:ascii="Arial" w:hAnsi="Arial" w:cs="Arial"/>
              </w:rPr>
              <w:t>Main aims of resuscitation.</w:t>
            </w:r>
          </w:p>
          <w:p w14:paraId="4EA4621E" w14:textId="77777777" w:rsidR="00FB35C6" w:rsidRPr="00510C93" w:rsidRDefault="00FB35C6" w:rsidP="00684F46">
            <w:pPr>
              <w:jc w:val="center"/>
              <w:rPr>
                <w:rFonts w:ascii="Arial" w:hAnsi="Arial" w:cs="Arial"/>
              </w:rPr>
            </w:pPr>
            <w:r w:rsidRPr="00510C93">
              <w:rPr>
                <w:rFonts w:ascii="Arial" w:hAnsi="Arial" w:cs="Arial"/>
              </w:rPr>
              <w:t>Assessment of injury</w:t>
            </w:r>
          </w:p>
          <w:p w14:paraId="13550A58" w14:textId="77777777" w:rsidR="00FB35C6" w:rsidRPr="00510C93" w:rsidRDefault="00FB35C6" w:rsidP="00684F46">
            <w:pPr>
              <w:jc w:val="center"/>
              <w:rPr>
                <w:rFonts w:ascii="Arial" w:hAnsi="Arial" w:cs="Arial"/>
              </w:rPr>
            </w:pPr>
            <w:r w:rsidRPr="00510C93">
              <w:rPr>
                <w:rFonts w:ascii="Arial" w:hAnsi="Arial" w:cs="Arial"/>
              </w:rPr>
              <w:t>Treatment</w:t>
            </w:r>
          </w:p>
          <w:p w14:paraId="407A8598" w14:textId="77777777" w:rsidR="00FB35C6" w:rsidRPr="00510C93" w:rsidRDefault="00FB35C6" w:rsidP="00684F46">
            <w:pPr>
              <w:jc w:val="center"/>
              <w:rPr>
                <w:rFonts w:ascii="Arial" w:hAnsi="Arial" w:cs="Arial"/>
              </w:rPr>
            </w:pPr>
          </w:p>
          <w:p w14:paraId="74F2E65C" w14:textId="3992DE16" w:rsidR="00FB35C6" w:rsidRPr="0015369F" w:rsidRDefault="00FB35C6" w:rsidP="00D21158">
            <w:pPr>
              <w:rPr>
                <w:rFonts w:ascii="Arial" w:hAnsi="Arial" w:cs="Arial"/>
              </w:rPr>
            </w:pPr>
          </w:p>
        </w:tc>
      </w:tr>
      <w:tr w:rsidR="00C33B7D" w14:paraId="0C3291F4" w14:textId="77777777" w:rsidTr="00FB35C6">
        <w:tc>
          <w:tcPr>
            <w:tcW w:w="870" w:type="dxa"/>
          </w:tcPr>
          <w:p w14:paraId="3A71A2C1" w14:textId="77777777" w:rsidR="00C33B7D" w:rsidRPr="00185575" w:rsidRDefault="00C33B7D" w:rsidP="00185575">
            <w:pPr>
              <w:pStyle w:val="ListParagraph"/>
              <w:numPr>
                <w:ilvl w:val="0"/>
                <w:numId w:val="52"/>
              </w:numPr>
              <w:spacing w:after="0" w:line="240" w:lineRule="auto"/>
              <w:jc w:val="center"/>
              <w:rPr>
                <w:rFonts w:ascii="Arial" w:hAnsi="Arial" w:cs="Arial"/>
                <w:b/>
                <w:bCs/>
                <w:u w:val="single"/>
              </w:rPr>
            </w:pPr>
          </w:p>
        </w:tc>
        <w:tc>
          <w:tcPr>
            <w:tcW w:w="4188" w:type="dxa"/>
          </w:tcPr>
          <w:p w14:paraId="347D98C3" w14:textId="6AC54B0F" w:rsidR="00C33B7D" w:rsidRPr="00510C93" w:rsidRDefault="00C33B7D" w:rsidP="00684F46">
            <w:pPr>
              <w:jc w:val="center"/>
              <w:rPr>
                <w:rFonts w:ascii="Arial" w:hAnsi="Arial" w:cs="Arial"/>
              </w:rPr>
            </w:pPr>
            <w:r w:rsidRPr="00284D38">
              <w:rPr>
                <w:rFonts w:ascii="Arial" w:hAnsi="Arial" w:cs="Arial"/>
                <w:highlight w:val="yellow"/>
              </w:rPr>
              <w:t>Neck Swelling</w:t>
            </w:r>
          </w:p>
        </w:tc>
        <w:tc>
          <w:tcPr>
            <w:tcW w:w="6210" w:type="dxa"/>
          </w:tcPr>
          <w:p w14:paraId="515A31BA" w14:textId="77777777" w:rsidR="00C33B7D" w:rsidRDefault="00C33B7D" w:rsidP="00684F46">
            <w:pPr>
              <w:jc w:val="center"/>
              <w:rPr>
                <w:rFonts w:ascii="Arial" w:hAnsi="Arial" w:cs="Arial"/>
              </w:rPr>
            </w:pPr>
          </w:p>
        </w:tc>
      </w:tr>
      <w:tr w:rsidR="00EC68C9" w14:paraId="7D646EF2" w14:textId="77777777" w:rsidTr="00FB35C6">
        <w:tc>
          <w:tcPr>
            <w:tcW w:w="870" w:type="dxa"/>
          </w:tcPr>
          <w:p w14:paraId="30C5549B" w14:textId="77777777" w:rsidR="00EC68C9" w:rsidRPr="00185575" w:rsidRDefault="00EC68C9" w:rsidP="00EC68C9">
            <w:pPr>
              <w:pStyle w:val="ListParagraph"/>
              <w:numPr>
                <w:ilvl w:val="0"/>
                <w:numId w:val="52"/>
              </w:numPr>
              <w:spacing w:after="0" w:line="240" w:lineRule="auto"/>
              <w:jc w:val="center"/>
              <w:rPr>
                <w:rFonts w:ascii="Arial" w:hAnsi="Arial" w:cs="Arial"/>
                <w:b/>
                <w:bCs/>
                <w:u w:val="single"/>
              </w:rPr>
            </w:pPr>
          </w:p>
        </w:tc>
        <w:tc>
          <w:tcPr>
            <w:tcW w:w="4188" w:type="dxa"/>
          </w:tcPr>
          <w:p w14:paraId="523FE7DB" w14:textId="77777777" w:rsidR="00EC68C9" w:rsidRPr="00C53952" w:rsidRDefault="00EC68C9" w:rsidP="00EC68C9">
            <w:pPr>
              <w:jc w:val="center"/>
              <w:rPr>
                <w:rFonts w:ascii="Arial" w:hAnsi="Arial" w:cs="Arial"/>
                <w:bCs/>
                <w:color w:val="000000" w:themeColor="text1"/>
              </w:rPr>
            </w:pPr>
            <w:r w:rsidRPr="00C53952">
              <w:rPr>
                <w:rFonts w:ascii="Arial" w:hAnsi="Arial" w:cs="Arial"/>
                <w:bCs/>
                <w:color w:val="000000" w:themeColor="text1"/>
              </w:rPr>
              <w:t>Blood products and</w:t>
            </w:r>
          </w:p>
          <w:p w14:paraId="78AEAE39" w14:textId="77777777" w:rsidR="00EC68C9" w:rsidRPr="00C53952" w:rsidRDefault="00EC68C9" w:rsidP="00EC68C9">
            <w:pPr>
              <w:jc w:val="center"/>
              <w:rPr>
                <w:rFonts w:ascii="Arial" w:hAnsi="Arial" w:cs="Arial"/>
                <w:bCs/>
                <w:color w:val="000000" w:themeColor="text1"/>
              </w:rPr>
            </w:pPr>
            <w:r w:rsidRPr="00C53952">
              <w:rPr>
                <w:rFonts w:ascii="Arial" w:hAnsi="Arial" w:cs="Arial"/>
                <w:bCs/>
                <w:color w:val="000000" w:themeColor="text1"/>
              </w:rPr>
              <w:t>Blood transfusion</w:t>
            </w:r>
          </w:p>
          <w:p w14:paraId="1D4B9D78" w14:textId="77777777" w:rsidR="00EC68C9" w:rsidRDefault="00EC68C9" w:rsidP="00EC68C9">
            <w:pPr>
              <w:jc w:val="center"/>
              <w:rPr>
                <w:rFonts w:ascii="Arial" w:hAnsi="Arial" w:cs="Arial"/>
              </w:rPr>
            </w:pPr>
          </w:p>
        </w:tc>
        <w:tc>
          <w:tcPr>
            <w:tcW w:w="6210" w:type="dxa"/>
          </w:tcPr>
          <w:p w14:paraId="605EAF99" w14:textId="77777777" w:rsidR="00EC68C9" w:rsidRPr="00BB4750" w:rsidRDefault="00EC68C9" w:rsidP="00EC68C9">
            <w:pPr>
              <w:jc w:val="center"/>
              <w:rPr>
                <w:rFonts w:ascii="Arial" w:hAnsi="Arial" w:cs="Arial"/>
                <w:color w:val="000000" w:themeColor="text1"/>
              </w:rPr>
            </w:pPr>
            <w:r w:rsidRPr="00BB4750">
              <w:rPr>
                <w:rFonts w:ascii="Arial" w:hAnsi="Arial" w:cs="Arial"/>
                <w:color w:val="000000" w:themeColor="text1"/>
              </w:rPr>
              <w:t>Discuss various types of blood products.</w:t>
            </w:r>
          </w:p>
          <w:p w14:paraId="2B837A31" w14:textId="77777777" w:rsidR="00EC68C9" w:rsidRPr="00BB4750" w:rsidRDefault="00EC68C9" w:rsidP="00EC68C9">
            <w:pPr>
              <w:jc w:val="center"/>
              <w:rPr>
                <w:rFonts w:ascii="Arial" w:hAnsi="Arial" w:cs="Arial"/>
                <w:color w:val="000000" w:themeColor="text1"/>
              </w:rPr>
            </w:pPr>
          </w:p>
          <w:p w14:paraId="6DF37C12" w14:textId="77777777" w:rsidR="00EC68C9" w:rsidRPr="00BB4750" w:rsidRDefault="00EC68C9" w:rsidP="00EC68C9">
            <w:pPr>
              <w:jc w:val="center"/>
              <w:rPr>
                <w:rFonts w:ascii="Arial" w:hAnsi="Arial" w:cs="Arial"/>
                <w:color w:val="000000" w:themeColor="text1"/>
              </w:rPr>
            </w:pPr>
            <w:r w:rsidRPr="00BB4750">
              <w:rPr>
                <w:rFonts w:ascii="Arial" w:hAnsi="Arial" w:cs="Arial"/>
                <w:color w:val="000000" w:themeColor="text1"/>
              </w:rPr>
              <w:t>Discuss the protocols of blood transfusion - Elaborate principles of blood transfusion of a surgical patient.</w:t>
            </w:r>
          </w:p>
          <w:p w14:paraId="78E4D24B" w14:textId="77777777" w:rsidR="00EC68C9" w:rsidRDefault="00EC68C9" w:rsidP="00EC68C9">
            <w:pPr>
              <w:jc w:val="center"/>
              <w:rPr>
                <w:rFonts w:ascii="Arial" w:hAnsi="Arial" w:cs="Arial"/>
              </w:rPr>
            </w:pPr>
          </w:p>
        </w:tc>
      </w:tr>
      <w:tr w:rsidR="00EC68C9" w14:paraId="324EC600" w14:textId="77777777" w:rsidTr="00FB35C6">
        <w:tc>
          <w:tcPr>
            <w:tcW w:w="870" w:type="dxa"/>
          </w:tcPr>
          <w:p w14:paraId="4CCF1D34" w14:textId="77777777" w:rsidR="00EC68C9" w:rsidRPr="00185575" w:rsidRDefault="00EC68C9" w:rsidP="00EC68C9">
            <w:pPr>
              <w:pStyle w:val="ListParagraph"/>
              <w:numPr>
                <w:ilvl w:val="0"/>
                <w:numId w:val="52"/>
              </w:numPr>
              <w:spacing w:after="0" w:line="240" w:lineRule="auto"/>
              <w:jc w:val="center"/>
              <w:rPr>
                <w:rFonts w:ascii="Arial" w:hAnsi="Arial" w:cs="Arial"/>
                <w:b/>
                <w:bCs/>
                <w:u w:val="single"/>
              </w:rPr>
            </w:pPr>
          </w:p>
        </w:tc>
        <w:tc>
          <w:tcPr>
            <w:tcW w:w="4188" w:type="dxa"/>
          </w:tcPr>
          <w:p w14:paraId="40A035BF" w14:textId="5ADEC269" w:rsidR="00EC68C9" w:rsidRPr="00284D38" w:rsidRDefault="00EC68C9" w:rsidP="00EC68C9">
            <w:pPr>
              <w:jc w:val="center"/>
              <w:rPr>
                <w:rFonts w:ascii="Arial" w:hAnsi="Arial" w:cs="Arial"/>
                <w:highlight w:val="yellow"/>
              </w:rPr>
            </w:pPr>
            <w:r w:rsidRPr="00284D38">
              <w:rPr>
                <w:rFonts w:ascii="Arial" w:hAnsi="Arial" w:cs="Arial"/>
                <w:highlight w:val="yellow"/>
              </w:rPr>
              <w:t>Neck Trauma</w:t>
            </w:r>
          </w:p>
        </w:tc>
        <w:tc>
          <w:tcPr>
            <w:tcW w:w="6210" w:type="dxa"/>
          </w:tcPr>
          <w:p w14:paraId="5D3AC2C4" w14:textId="77777777" w:rsidR="00EC68C9" w:rsidRDefault="00EC68C9" w:rsidP="00EC68C9">
            <w:pPr>
              <w:jc w:val="center"/>
              <w:rPr>
                <w:rFonts w:ascii="Arial" w:hAnsi="Arial" w:cs="Arial"/>
              </w:rPr>
            </w:pPr>
          </w:p>
        </w:tc>
      </w:tr>
      <w:tr w:rsidR="00EC68C9" w14:paraId="2A34A356" w14:textId="77777777" w:rsidTr="00FB35C6">
        <w:tc>
          <w:tcPr>
            <w:tcW w:w="870" w:type="dxa"/>
          </w:tcPr>
          <w:p w14:paraId="5D662638" w14:textId="77777777" w:rsidR="00EC68C9" w:rsidRPr="00185575" w:rsidRDefault="00EC68C9" w:rsidP="00EC68C9">
            <w:pPr>
              <w:pStyle w:val="ListParagraph"/>
              <w:numPr>
                <w:ilvl w:val="0"/>
                <w:numId w:val="52"/>
              </w:numPr>
              <w:spacing w:after="0" w:line="240" w:lineRule="auto"/>
              <w:jc w:val="center"/>
              <w:rPr>
                <w:rFonts w:ascii="Arial" w:hAnsi="Arial" w:cs="Arial"/>
                <w:b/>
                <w:bCs/>
                <w:u w:val="single"/>
              </w:rPr>
            </w:pPr>
          </w:p>
        </w:tc>
        <w:tc>
          <w:tcPr>
            <w:tcW w:w="4188" w:type="dxa"/>
          </w:tcPr>
          <w:p w14:paraId="32D51EFE" w14:textId="300C120D" w:rsidR="00EC68C9" w:rsidRPr="00284D38" w:rsidRDefault="00EC68C9" w:rsidP="00EC68C9">
            <w:pPr>
              <w:jc w:val="center"/>
              <w:rPr>
                <w:rFonts w:ascii="Arial" w:hAnsi="Arial" w:cs="Arial"/>
                <w:highlight w:val="yellow"/>
              </w:rPr>
            </w:pPr>
            <w:r w:rsidRPr="00284D38">
              <w:rPr>
                <w:rFonts w:ascii="Arial" w:hAnsi="Arial" w:cs="Arial"/>
                <w:highlight w:val="yellow"/>
              </w:rPr>
              <w:t>Arterial and Venous Ulcer</w:t>
            </w:r>
          </w:p>
        </w:tc>
        <w:tc>
          <w:tcPr>
            <w:tcW w:w="6210" w:type="dxa"/>
          </w:tcPr>
          <w:p w14:paraId="3512B849" w14:textId="77777777" w:rsidR="00EC68C9" w:rsidRDefault="00EC68C9" w:rsidP="00EC68C9">
            <w:pPr>
              <w:jc w:val="center"/>
              <w:rPr>
                <w:rFonts w:ascii="Arial" w:hAnsi="Arial" w:cs="Arial"/>
              </w:rPr>
            </w:pPr>
          </w:p>
        </w:tc>
      </w:tr>
      <w:tr w:rsidR="00EC68C9" w14:paraId="1C135206" w14:textId="77777777" w:rsidTr="00D8110F">
        <w:trPr>
          <w:trHeight w:val="992"/>
        </w:trPr>
        <w:tc>
          <w:tcPr>
            <w:tcW w:w="870" w:type="dxa"/>
          </w:tcPr>
          <w:p w14:paraId="67450022" w14:textId="46C02548" w:rsidR="00EC68C9" w:rsidRPr="00185575" w:rsidRDefault="00EC68C9" w:rsidP="00EC68C9">
            <w:pPr>
              <w:pStyle w:val="ListParagraph"/>
              <w:numPr>
                <w:ilvl w:val="0"/>
                <w:numId w:val="52"/>
              </w:numPr>
              <w:spacing w:after="0" w:line="240" w:lineRule="auto"/>
              <w:jc w:val="center"/>
              <w:rPr>
                <w:rFonts w:ascii="Arial" w:hAnsi="Arial" w:cs="Arial"/>
                <w:b/>
                <w:bCs/>
                <w:u w:val="single"/>
              </w:rPr>
            </w:pPr>
          </w:p>
        </w:tc>
        <w:tc>
          <w:tcPr>
            <w:tcW w:w="4188" w:type="dxa"/>
          </w:tcPr>
          <w:p w14:paraId="759E67EF" w14:textId="636955BE" w:rsidR="00EC68C9" w:rsidRPr="00510C93" w:rsidRDefault="00EC68C9" w:rsidP="00EC68C9">
            <w:pPr>
              <w:jc w:val="center"/>
              <w:rPr>
                <w:rFonts w:ascii="Arial" w:hAnsi="Arial" w:cs="Arial"/>
              </w:rPr>
            </w:pPr>
            <w:r w:rsidRPr="00510C93">
              <w:rPr>
                <w:rFonts w:ascii="Arial" w:hAnsi="Arial" w:cs="Arial"/>
              </w:rPr>
              <w:t>General Anesthesia</w:t>
            </w:r>
          </w:p>
          <w:p w14:paraId="5906320F" w14:textId="77777777" w:rsidR="00EC68C9" w:rsidRPr="00510C93" w:rsidRDefault="00EC68C9" w:rsidP="00EC68C9">
            <w:pPr>
              <w:jc w:val="center"/>
              <w:rPr>
                <w:rFonts w:ascii="Arial" w:hAnsi="Arial" w:cs="Arial"/>
              </w:rPr>
            </w:pPr>
          </w:p>
          <w:p w14:paraId="5DBB5B90" w14:textId="77777777" w:rsidR="00EC68C9" w:rsidRPr="00510C93" w:rsidRDefault="00EC68C9" w:rsidP="00EC68C9">
            <w:pPr>
              <w:jc w:val="center"/>
              <w:rPr>
                <w:rFonts w:ascii="Arial" w:hAnsi="Arial" w:cs="Arial"/>
              </w:rPr>
            </w:pPr>
          </w:p>
          <w:p w14:paraId="5D22F962" w14:textId="62E02E89" w:rsidR="00EC68C9" w:rsidRPr="009D3059" w:rsidRDefault="00EC68C9" w:rsidP="00EC68C9">
            <w:pPr>
              <w:pStyle w:val="NoSpacing"/>
              <w:rPr>
                <w:rFonts w:ascii="Arial" w:hAnsi="Arial" w:cs="Arial"/>
              </w:rPr>
            </w:pPr>
          </w:p>
        </w:tc>
        <w:tc>
          <w:tcPr>
            <w:tcW w:w="6210" w:type="dxa"/>
          </w:tcPr>
          <w:p w14:paraId="0EAACC75" w14:textId="3C318BAF" w:rsidR="00EC68C9" w:rsidRPr="00510C93" w:rsidRDefault="00EC68C9" w:rsidP="00EC68C9">
            <w:pPr>
              <w:jc w:val="center"/>
              <w:rPr>
                <w:rFonts w:ascii="Arial" w:hAnsi="Arial" w:cs="Arial"/>
              </w:rPr>
            </w:pPr>
            <w:r w:rsidRPr="00510C93">
              <w:rPr>
                <w:rFonts w:ascii="Arial" w:hAnsi="Arial" w:cs="Arial"/>
              </w:rPr>
              <w:t>Differentiate between different techniques of anesthesia and airway maintenance.</w:t>
            </w:r>
          </w:p>
          <w:p w14:paraId="49726252" w14:textId="77777777" w:rsidR="00EC68C9" w:rsidRPr="00510C93" w:rsidRDefault="00EC68C9" w:rsidP="00EC68C9">
            <w:pPr>
              <w:jc w:val="center"/>
              <w:rPr>
                <w:rFonts w:ascii="Arial" w:hAnsi="Arial" w:cs="Arial"/>
              </w:rPr>
            </w:pPr>
            <w:r w:rsidRPr="00510C93">
              <w:rPr>
                <w:rFonts w:ascii="Arial" w:hAnsi="Arial" w:cs="Arial"/>
              </w:rPr>
              <w:t>- Elaborate the methods of</w:t>
            </w:r>
          </w:p>
          <w:p w14:paraId="450997DA" w14:textId="30AE7F30" w:rsidR="00EC68C9" w:rsidRPr="0015369F" w:rsidRDefault="00EC68C9" w:rsidP="00EC68C9">
            <w:pPr>
              <w:jc w:val="center"/>
              <w:rPr>
                <w:rFonts w:ascii="Arial" w:hAnsi="Arial" w:cs="Arial"/>
              </w:rPr>
            </w:pPr>
            <w:r w:rsidRPr="00510C93">
              <w:rPr>
                <w:rFonts w:ascii="Arial" w:hAnsi="Arial" w:cs="Arial"/>
              </w:rPr>
              <w:t>providing pain relief</w:t>
            </w:r>
          </w:p>
        </w:tc>
      </w:tr>
      <w:tr w:rsidR="00EC68C9" w14:paraId="3E89C622" w14:textId="77777777" w:rsidTr="00C131FF">
        <w:tc>
          <w:tcPr>
            <w:tcW w:w="870" w:type="dxa"/>
          </w:tcPr>
          <w:p w14:paraId="2C3E8320" w14:textId="546311C6" w:rsidR="00EC68C9" w:rsidRPr="00185575" w:rsidRDefault="00EC68C9" w:rsidP="00EC68C9">
            <w:pPr>
              <w:pStyle w:val="ListParagraph"/>
              <w:numPr>
                <w:ilvl w:val="0"/>
                <w:numId w:val="52"/>
              </w:numPr>
              <w:spacing w:after="0" w:line="240" w:lineRule="auto"/>
              <w:jc w:val="center"/>
              <w:rPr>
                <w:rFonts w:ascii="Arial" w:hAnsi="Arial" w:cs="Arial"/>
                <w:b/>
                <w:bCs/>
                <w:u w:val="single"/>
              </w:rPr>
            </w:pPr>
          </w:p>
        </w:tc>
        <w:tc>
          <w:tcPr>
            <w:tcW w:w="4188" w:type="dxa"/>
          </w:tcPr>
          <w:p w14:paraId="59883AEE" w14:textId="0DDA684E" w:rsidR="00EC68C9" w:rsidRPr="00510C93" w:rsidRDefault="00EC68C9" w:rsidP="00EC68C9">
            <w:pPr>
              <w:jc w:val="center"/>
              <w:rPr>
                <w:rFonts w:ascii="Arial" w:hAnsi="Arial" w:cs="Arial"/>
              </w:rPr>
            </w:pPr>
            <w:r w:rsidRPr="00510C93">
              <w:rPr>
                <w:rFonts w:ascii="Arial" w:hAnsi="Arial" w:cs="Arial"/>
              </w:rPr>
              <w:t>Regional &amp; Spinal Anesthesia</w:t>
            </w:r>
          </w:p>
          <w:p w14:paraId="30418DDC" w14:textId="77777777" w:rsidR="00EC68C9" w:rsidRPr="009D3059" w:rsidRDefault="00EC68C9" w:rsidP="00EC68C9">
            <w:pPr>
              <w:pStyle w:val="NoSpacing"/>
              <w:jc w:val="center"/>
              <w:rPr>
                <w:rFonts w:ascii="Arial" w:hAnsi="Arial" w:cs="Arial"/>
              </w:rPr>
            </w:pPr>
          </w:p>
        </w:tc>
        <w:tc>
          <w:tcPr>
            <w:tcW w:w="6210" w:type="dxa"/>
          </w:tcPr>
          <w:p w14:paraId="3E118BD3" w14:textId="27ED291B" w:rsidR="00EC68C9" w:rsidRPr="00510C93" w:rsidRDefault="00EC68C9" w:rsidP="00EC68C9">
            <w:pPr>
              <w:jc w:val="center"/>
              <w:rPr>
                <w:rFonts w:ascii="Arial" w:hAnsi="Arial" w:cs="Arial"/>
              </w:rPr>
            </w:pPr>
            <w:r w:rsidRPr="00510C93">
              <w:rPr>
                <w:rFonts w:ascii="Arial" w:hAnsi="Arial" w:cs="Arial"/>
              </w:rPr>
              <w:t>Discuss the local and regional anesthesia.</w:t>
            </w:r>
          </w:p>
          <w:p w14:paraId="422DFFF5" w14:textId="77777777" w:rsidR="00EC68C9" w:rsidRPr="00510C93" w:rsidRDefault="00EC68C9" w:rsidP="00EC68C9">
            <w:pPr>
              <w:jc w:val="center"/>
              <w:rPr>
                <w:rFonts w:ascii="Arial" w:hAnsi="Arial" w:cs="Arial"/>
              </w:rPr>
            </w:pPr>
            <w:r w:rsidRPr="00510C93">
              <w:rPr>
                <w:rFonts w:ascii="Arial" w:hAnsi="Arial" w:cs="Arial"/>
              </w:rPr>
              <w:t>-Choose appropriate type of anesthesia</w:t>
            </w:r>
            <w:r>
              <w:rPr>
                <w:rFonts w:ascii="Arial" w:hAnsi="Arial" w:cs="Arial"/>
              </w:rPr>
              <w:t xml:space="preserve"> </w:t>
            </w:r>
            <w:r w:rsidRPr="00510C93">
              <w:rPr>
                <w:rFonts w:ascii="Arial" w:hAnsi="Arial" w:cs="Arial"/>
              </w:rPr>
              <w:t>for various surgical procedures</w:t>
            </w:r>
          </w:p>
          <w:p w14:paraId="79C13FD4" w14:textId="77777777" w:rsidR="00EC68C9" w:rsidRPr="00510C93" w:rsidRDefault="00EC68C9" w:rsidP="00EC68C9">
            <w:pPr>
              <w:jc w:val="center"/>
              <w:rPr>
                <w:rFonts w:ascii="Arial" w:hAnsi="Arial" w:cs="Arial"/>
              </w:rPr>
            </w:pPr>
            <w:r w:rsidRPr="00510C93">
              <w:rPr>
                <w:rFonts w:ascii="Arial" w:hAnsi="Arial" w:cs="Arial"/>
              </w:rPr>
              <w:t>- pre-anesthesia workup required for regional/spinal anesthesia</w:t>
            </w:r>
          </w:p>
          <w:p w14:paraId="424079B4" w14:textId="1233DF02" w:rsidR="00EC68C9" w:rsidRPr="0015369F" w:rsidRDefault="00EC68C9" w:rsidP="00EC68C9">
            <w:pPr>
              <w:jc w:val="center"/>
              <w:rPr>
                <w:rFonts w:ascii="Arial" w:hAnsi="Arial" w:cs="Arial"/>
              </w:rPr>
            </w:pPr>
            <w:r w:rsidRPr="00510C93">
              <w:rPr>
                <w:rFonts w:ascii="Arial" w:hAnsi="Arial" w:cs="Arial"/>
              </w:rPr>
              <w:t>- list the complications from regional/spinal anesthesia</w:t>
            </w:r>
          </w:p>
        </w:tc>
      </w:tr>
    </w:tbl>
    <w:p w14:paraId="18CB6531" w14:textId="4DF5C57E" w:rsidR="00564FCD" w:rsidRDefault="00564FCD">
      <w:pPr>
        <w:rPr>
          <w:rFonts w:ascii="Arial" w:hAnsi="Arial" w:cs="Arial"/>
        </w:rPr>
      </w:pPr>
    </w:p>
    <w:p w14:paraId="68A6518E" w14:textId="4F93AC2C" w:rsidR="00564FCD" w:rsidRDefault="00564FCD">
      <w:pPr>
        <w:rPr>
          <w:rFonts w:ascii="Arial" w:hAnsi="Arial" w:cs="Arial"/>
        </w:rPr>
      </w:pPr>
    </w:p>
    <w:p w14:paraId="6F40E9ED" w14:textId="285B100D" w:rsidR="00564FCD" w:rsidRDefault="00564FCD">
      <w:pPr>
        <w:rPr>
          <w:rFonts w:ascii="Arial" w:hAnsi="Arial" w:cs="Arial"/>
        </w:rPr>
      </w:pPr>
    </w:p>
    <w:p w14:paraId="48838C61" w14:textId="248295C5" w:rsidR="00564FCD" w:rsidRDefault="00564FCD">
      <w:pPr>
        <w:rPr>
          <w:rFonts w:ascii="Arial" w:hAnsi="Arial" w:cs="Arial"/>
        </w:rPr>
      </w:pPr>
    </w:p>
    <w:p w14:paraId="40B86E46" w14:textId="4A15CD36" w:rsidR="00C63A36" w:rsidRDefault="00C63A36">
      <w:pPr>
        <w:rPr>
          <w:rFonts w:ascii="Arial" w:hAnsi="Arial" w:cs="Arial"/>
        </w:rPr>
      </w:pPr>
    </w:p>
    <w:p w14:paraId="416E7253" w14:textId="15A57204" w:rsidR="00C63A36" w:rsidRDefault="00C63A36">
      <w:pPr>
        <w:rPr>
          <w:rFonts w:ascii="Arial" w:hAnsi="Arial" w:cs="Arial"/>
        </w:rPr>
      </w:pPr>
    </w:p>
    <w:p w14:paraId="0713CA6A" w14:textId="73510640" w:rsidR="00AD66B0" w:rsidRDefault="00AD66B0">
      <w:pPr>
        <w:rPr>
          <w:rFonts w:ascii="Arial" w:hAnsi="Arial" w:cs="Arial"/>
        </w:rPr>
      </w:pPr>
    </w:p>
    <w:p w14:paraId="0669C9A7" w14:textId="77777777" w:rsidR="00AD66B0" w:rsidRDefault="00AD66B0">
      <w:pPr>
        <w:rPr>
          <w:rFonts w:ascii="Arial" w:hAnsi="Arial" w:cs="Arial"/>
        </w:rPr>
      </w:pPr>
    </w:p>
    <w:tbl>
      <w:tblPr>
        <w:tblStyle w:val="TableGrid"/>
        <w:tblW w:w="11463" w:type="dxa"/>
        <w:tblInd w:w="-825" w:type="dxa"/>
        <w:tblLook w:val="04A0" w:firstRow="1" w:lastRow="0" w:firstColumn="1" w:lastColumn="0" w:noHBand="0" w:noVBand="1"/>
      </w:tblPr>
      <w:tblGrid>
        <w:gridCol w:w="870"/>
        <w:gridCol w:w="3269"/>
        <w:gridCol w:w="7324"/>
      </w:tblGrid>
      <w:tr w:rsidR="00EE2A00" w14:paraId="668ABC24" w14:textId="77777777" w:rsidTr="00EE2A00">
        <w:trPr>
          <w:trHeight w:val="516"/>
        </w:trPr>
        <w:tc>
          <w:tcPr>
            <w:tcW w:w="11463" w:type="dxa"/>
            <w:gridSpan w:val="3"/>
            <w:shd w:val="clear" w:color="auto" w:fill="A6A6A6" w:themeFill="background1" w:themeFillShade="A6"/>
          </w:tcPr>
          <w:p w14:paraId="03512258" w14:textId="77777777" w:rsidR="00EE2A00" w:rsidRDefault="00EE2A00" w:rsidP="00F70D95">
            <w:pPr>
              <w:jc w:val="center"/>
              <w:rPr>
                <w:rFonts w:ascii="Arial Black" w:hAnsi="Arial Black"/>
                <w:b/>
                <w:sz w:val="36"/>
                <w:u w:val="single"/>
              </w:rPr>
            </w:pPr>
          </w:p>
          <w:p w14:paraId="5A9F2E88" w14:textId="01B050A7" w:rsidR="00EE2A00" w:rsidRDefault="00EE2A00" w:rsidP="00F70D95">
            <w:pPr>
              <w:jc w:val="center"/>
              <w:rPr>
                <w:rFonts w:ascii="Arial Black" w:hAnsi="Arial Black"/>
                <w:b/>
                <w:sz w:val="36"/>
                <w:u w:val="single"/>
              </w:rPr>
            </w:pPr>
            <w:r>
              <w:rPr>
                <w:rFonts w:ascii="Arial Black" w:hAnsi="Arial Black"/>
                <w:b/>
                <w:sz w:val="36"/>
                <w:u w:val="single"/>
              </w:rPr>
              <w:t xml:space="preserve">PROSTHODONTIC </w:t>
            </w:r>
            <w:r w:rsidRPr="0061393E">
              <w:rPr>
                <w:rFonts w:ascii="Arial Black" w:hAnsi="Arial Black"/>
                <w:b/>
                <w:sz w:val="36"/>
                <w:u w:val="single"/>
              </w:rPr>
              <w:t>LECTURES</w:t>
            </w:r>
          </w:p>
          <w:p w14:paraId="27C909D3" w14:textId="77777777" w:rsidR="00EE2A00" w:rsidRDefault="00EE2A00" w:rsidP="00F70D95">
            <w:pPr>
              <w:rPr>
                <w:rFonts w:ascii="Arial" w:hAnsi="Arial" w:cs="Arial"/>
              </w:rPr>
            </w:pPr>
          </w:p>
        </w:tc>
      </w:tr>
      <w:tr w:rsidR="00537A84" w14:paraId="424DDFB3" w14:textId="77777777" w:rsidTr="009F65FF">
        <w:trPr>
          <w:trHeight w:val="70"/>
        </w:trPr>
        <w:tc>
          <w:tcPr>
            <w:tcW w:w="870" w:type="dxa"/>
            <w:shd w:val="clear" w:color="auto" w:fill="A6A6A6" w:themeFill="background1" w:themeFillShade="A6"/>
          </w:tcPr>
          <w:p w14:paraId="73609EC5" w14:textId="77777777" w:rsidR="00537A84" w:rsidRDefault="00537A84" w:rsidP="00F70D95">
            <w:pPr>
              <w:rPr>
                <w:rFonts w:ascii="Arial Black" w:hAnsi="Arial Black"/>
                <w:b/>
                <w:sz w:val="24"/>
                <w:szCs w:val="24"/>
                <w:u w:val="single"/>
              </w:rPr>
            </w:pPr>
          </w:p>
          <w:p w14:paraId="5CB7E8C5" w14:textId="77777777" w:rsidR="00537A84" w:rsidRPr="000F5B20" w:rsidRDefault="00537A84" w:rsidP="00F70D95">
            <w:pPr>
              <w:jc w:val="center"/>
              <w:rPr>
                <w:rFonts w:ascii="Arial Black" w:hAnsi="Arial Black" w:cs="Arial"/>
                <w:b/>
                <w:bCs/>
                <w:u w:val="single"/>
              </w:rPr>
            </w:pPr>
            <w:r>
              <w:rPr>
                <w:rFonts w:ascii="Arial Black" w:hAnsi="Arial Black"/>
                <w:b/>
                <w:sz w:val="24"/>
                <w:szCs w:val="24"/>
                <w:u w:val="single"/>
              </w:rPr>
              <w:t>S.NO</w:t>
            </w:r>
          </w:p>
        </w:tc>
        <w:tc>
          <w:tcPr>
            <w:tcW w:w="3269" w:type="dxa"/>
            <w:shd w:val="clear" w:color="auto" w:fill="A6A6A6" w:themeFill="background1" w:themeFillShade="A6"/>
          </w:tcPr>
          <w:p w14:paraId="1669BB7D" w14:textId="77777777" w:rsidR="00537A84" w:rsidRDefault="00537A84" w:rsidP="00F70D95">
            <w:pPr>
              <w:rPr>
                <w:rFonts w:ascii="Arial Black" w:hAnsi="Arial Black"/>
                <w:b/>
                <w:sz w:val="24"/>
                <w:szCs w:val="24"/>
                <w:u w:val="single"/>
              </w:rPr>
            </w:pPr>
          </w:p>
          <w:p w14:paraId="714A6FCB" w14:textId="77777777" w:rsidR="00537A84" w:rsidRPr="000F5B20" w:rsidRDefault="00537A84" w:rsidP="00F70D95">
            <w:pPr>
              <w:jc w:val="center"/>
              <w:rPr>
                <w:rFonts w:ascii="Arial Black" w:hAnsi="Arial Black" w:cs="Arial"/>
                <w:b/>
                <w:bCs/>
                <w:u w:val="single"/>
              </w:rPr>
            </w:pPr>
            <w:r>
              <w:rPr>
                <w:rFonts w:ascii="Arial Black" w:hAnsi="Arial Black"/>
                <w:b/>
                <w:sz w:val="24"/>
                <w:szCs w:val="24"/>
                <w:u w:val="single"/>
              </w:rPr>
              <w:t>TOPICS</w:t>
            </w:r>
          </w:p>
        </w:tc>
        <w:tc>
          <w:tcPr>
            <w:tcW w:w="7324" w:type="dxa"/>
            <w:shd w:val="clear" w:color="auto" w:fill="A6A6A6" w:themeFill="background1" w:themeFillShade="A6"/>
          </w:tcPr>
          <w:p w14:paraId="30145C97" w14:textId="77777777" w:rsidR="00537A84" w:rsidRDefault="00537A84" w:rsidP="00F70D95">
            <w:pPr>
              <w:rPr>
                <w:rFonts w:ascii="Arial Black" w:hAnsi="Arial Black"/>
                <w:b/>
                <w:sz w:val="24"/>
                <w:szCs w:val="24"/>
                <w:u w:val="single"/>
              </w:rPr>
            </w:pPr>
          </w:p>
          <w:p w14:paraId="6A365AFF" w14:textId="12FE8AE1" w:rsidR="00537A84" w:rsidRPr="000F5B20" w:rsidRDefault="00537A84" w:rsidP="00F70D95">
            <w:pPr>
              <w:jc w:val="center"/>
              <w:rPr>
                <w:rFonts w:ascii="Arial Black" w:hAnsi="Arial Black" w:cs="Arial"/>
                <w:b/>
                <w:bCs/>
                <w:u w:val="single"/>
              </w:rPr>
            </w:pPr>
            <w:r>
              <w:rPr>
                <w:rFonts w:ascii="Arial Black" w:hAnsi="Arial Black"/>
                <w:b/>
                <w:sz w:val="24"/>
                <w:szCs w:val="24"/>
                <w:u w:val="single"/>
              </w:rPr>
              <w:t>LEARNING OBJECTIVES</w:t>
            </w:r>
          </w:p>
        </w:tc>
      </w:tr>
      <w:tr w:rsidR="00537A84" w14:paraId="4EE08576" w14:textId="77777777" w:rsidTr="002845EE">
        <w:trPr>
          <w:trHeight w:val="908"/>
        </w:trPr>
        <w:tc>
          <w:tcPr>
            <w:tcW w:w="870" w:type="dxa"/>
          </w:tcPr>
          <w:p w14:paraId="408BA18E" w14:textId="77777777" w:rsidR="00537A84" w:rsidRPr="001C2C06" w:rsidRDefault="00537A84" w:rsidP="00F70D95">
            <w:pPr>
              <w:jc w:val="center"/>
              <w:rPr>
                <w:rFonts w:ascii="Arial" w:hAnsi="Arial" w:cs="Arial"/>
                <w:b/>
                <w:bCs/>
                <w:u w:val="single"/>
              </w:rPr>
            </w:pPr>
            <w:r w:rsidRPr="001C2C06">
              <w:rPr>
                <w:rFonts w:ascii="Arial" w:hAnsi="Arial" w:cs="Arial"/>
                <w:b/>
                <w:bCs/>
                <w:u w:val="single"/>
              </w:rPr>
              <w:t>1</w:t>
            </w:r>
          </w:p>
        </w:tc>
        <w:tc>
          <w:tcPr>
            <w:tcW w:w="3269" w:type="dxa"/>
          </w:tcPr>
          <w:p w14:paraId="47C1A205" w14:textId="4C8A1893" w:rsidR="00537A84" w:rsidRPr="0015369F" w:rsidRDefault="00537A84" w:rsidP="00F70D95">
            <w:pPr>
              <w:pStyle w:val="NoSpacing"/>
              <w:jc w:val="center"/>
              <w:rPr>
                <w:rFonts w:ascii="Arial" w:hAnsi="Arial" w:cs="Arial"/>
              </w:rPr>
            </w:pPr>
            <w:r w:rsidRPr="005260D5">
              <w:rPr>
                <w:rFonts w:ascii="Arial" w:hAnsi="Arial" w:cs="Arial"/>
              </w:rPr>
              <w:t>Retentive Components</w:t>
            </w:r>
          </w:p>
        </w:tc>
        <w:tc>
          <w:tcPr>
            <w:tcW w:w="7324" w:type="dxa"/>
          </w:tcPr>
          <w:p w14:paraId="20574436" w14:textId="6965A0E3" w:rsidR="00537A84" w:rsidRPr="0015369F" w:rsidRDefault="00537A84" w:rsidP="00F70D95">
            <w:pPr>
              <w:pStyle w:val="NoSpacing"/>
              <w:jc w:val="center"/>
              <w:rPr>
                <w:rFonts w:ascii="Arial" w:hAnsi="Arial" w:cs="Arial"/>
              </w:rPr>
            </w:pPr>
            <w:r>
              <w:rPr>
                <w:rFonts w:ascii="Arial" w:hAnsi="Arial" w:cs="Arial"/>
              </w:rPr>
              <w:t>Differentiate between types of retentive components which can be utilized for retention in RPD.</w:t>
            </w:r>
          </w:p>
        </w:tc>
      </w:tr>
    </w:tbl>
    <w:p w14:paraId="03C7718F" w14:textId="4494D433" w:rsidR="00564FCD" w:rsidRDefault="00564FCD">
      <w:pPr>
        <w:rPr>
          <w:rFonts w:ascii="Arial" w:hAnsi="Arial" w:cs="Arial"/>
        </w:rPr>
      </w:pPr>
    </w:p>
    <w:p w14:paraId="1C9D88F6" w14:textId="77777777" w:rsidR="003D51BA" w:rsidRDefault="003D51BA">
      <w:pPr>
        <w:rPr>
          <w:rFonts w:ascii="Arial" w:hAnsi="Arial" w:cs="Arial"/>
        </w:rPr>
      </w:pPr>
    </w:p>
    <w:tbl>
      <w:tblPr>
        <w:tblStyle w:val="TableGrid"/>
        <w:tblpPr w:leftFromText="180" w:rightFromText="180" w:horzAnchor="margin" w:tblpXSpec="center" w:tblpY="-206"/>
        <w:tblW w:w="11283" w:type="dxa"/>
        <w:tblLook w:val="04A0" w:firstRow="1" w:lastRow="0" w:firstColumn="1" w:lastColumn="0" w:noHBand="0" w:noVBand="1"/>
      </w:tblPr>
      <w:tblGrid>
        <w:gridCol w:w="871"/>
        <w:gridCol w:w="4052"/>
        <w:gridCol w:w="6360"/>
      </w:tblGrid>
      <w:tr w:rsidR="005249D4" w:rsidRPr="00294B87" w14:paraId="7CB2C5CE" w14:textId="77777777" w:rsidTr="006F4033">
        <w:tc>
          <w:tcPr>
            <w:tcW w:w="871" w:type="dxa"/>
          </w:tcPr>
          <w:p w14:paraId="48C671CE" w14:textId="77777777" w:rsidR="005249D4" w:rsidRDefault="005249D4" w:rsidP="006F4033">
            <w:pPr>
              <w:jc w:val="center"/>
              <w:rPr>
                <w:rFonts w:ascii="Arial" w:hAnsi="Arial" w:cs="Arial"/>
              </w:rPr>
            </w:pPr>
          </w:p>
          <w:p w14:paraId="0008DA49" w14:textId="77777777" w:rsidR="005249D4" w:rsidRDefault="005249D4" w:rsidP="006F4033">
            <w:pPr>
              <w:jc w:val="center"/>
              <w:rPr>
                <w:rFonts w:ascii="Arial" w:hAnsi="Arial" w:cs="Arial"/>
              </w:rPr>
            </w:pPr>
            <w:r>
              <w:rPr>
                <w:rFonts w:ascii="Arial" w:hAnsi="Arial" w:cs="Arial"/>
              </w:rPr>
              <w:t>3</w:t>
            </w:r>
          </w:p>
        </w:tc>
        <w:tc>
          <w:tcPr>
            <w:tcW w:w="4052" w:type="dxa"/>
          </w:tcPr>
          <w:p w14:paraId="6EAACBF4" w14:textId="77777777" w:rsidR="005249D4" w:rsidRPr="00294B87" w:rsidRDefault="005249D4" w:rsidP="006F4033">
            <w:pPr>
              <w:rPr>
                <w:rFonts w:ascii="Arial" w:hAnsi="Arial" w:cs="Arial"/>
                <w:b/>
                <w:bCs/>
                <w:u w:val="single"/>
              </w:rPr>
            </w:pPr>
            <w:r w:rsidRPr="00294B87">
              <w:rPr>
                <w:rFonts w:ascii="Arial" w:hAnsi="Arial" w:cs="Arial"/>
                <w:b/>
                <w:bCs/>
                <w:color w:val="000000" w:themeColor="text1"/>
                <w:u w:val="single"/>
              </w:rPr>
              <w:t>Nutrition</w:t>
            </w:r>
            <w:r w:rsidRPr="00294B87">
              <w:rPr>
                <w:rFonts w:ascii="Arial" w:hAnsi="Arial" w:cs="Arial"/>
                <w:b/>
                <w:bCs/>
                <w:color w:val="FF0000"/>
                <w:u w:val="single"/>
              </w:rPr>
              <w:t xml:space="preserve"> </w:t>
            </w:r>
          </w:p>
          <w:p w14:paraId="295F3AA4" w14:textId="77777777" w:rsidR="005249D4" w:rsidRPr="00294B87" w:rsidRDefault="005249D4" w:rsidP="006F4033">
            <w:pPr>
              <w:rPr>
                <w:rFonts w:ascii="Arial" w:hAnsi="Arial" w:cs="Arial"/>
              </w:rPr>
            </w:pPr>
            <w:r w:rsidRPr="00294B87">
              <w:rPr>
                <w:rFonts w:ascii="Arial" w:hAnsi="Arial" w:cs="Arial"/>
              </w:rPr>
              <w:t>Different types,</w:t>
            </w:r>
          </w:p>
          <w:p w14:paraId="45597587" w14:textId="77777777" w:rsidR="005249D4" w:rsidRPr="00294B87" w:rsidRDefault="005249D4" w:rsidP="006F4033">
            <w:pPr>
              <w:rPr>
                <w:rFonts w:ascii="Arial" w:hAnsi="Arial" w:cs="Arial"/>
              </w:rPr>
            </w:pPr>
            <w:r w:rsidRPr="00294B87">
              <w:rPr>
                <w:rFonts w:ascii="Arial" w:hAnsi="Arial" w:cs="Arial"/>
              </w:rPr>
              <w:t xml:space="preserve"> Enteral feeding (Oral, gastrostomy, jejunotomy) Different modes of enteral feeding Its Advantages and Complications</w:t>
            </w:r>
          </w:p>
          <w:p w14:paraId="13FE8E9E" w14:textId="77777777" w:rsidR="005249D4" w:rsidRPr="00294B87" w:rsidRDefault="005249D4" w:rsidP="006F4033">
            <w:pPr>
              <w:rPr>
                <w:rFonts w:ascii="Arial" w:hAnsi="Arial" w:cs="Arial"/>
              </w:rPr>
            </w:pPr>
            <w:r w:rsidRPr="00294B87">
              <w:rPr>
                <w:rFonts w:ascii="Arial" w:hAnsi="Arial" w:cs="Arial"/>
              </w:rPr>
              <w:t xml:space="preserve"> - Parenteral nutrition</w:t>
            </w:r>
          </w:p>
          <w:p w14:paraId="27B1FD52" w14:textId="77777777" w:rsidR="005249D4" w:rsidRPr="00294B87" w:rsidRDefault="005249D4" w:rsidP="006F4033">
            <w:pPr>
              <w:rPr>
                <w:rFonts w:ascii="Arial" w:hAnsi="Arial" w:cs="Arial"/>
              </w:rPr>
            </w:pPr>
            <w:r w:rsidRPr="00294B87">
              <w:rPr>
                <w:rFonts w:ascii="Arial" w:hAnsi="Arial" w:cs="Arial"/>
              </w:rPr>
              <w:t>Advantages and its complications –</w:t>
            </w:r>
          </w:p>
          <w:p w14:paraId="724FF5EC" w14:textId="77777777" w:rsidR="005249D4" w:rsidRPr="00294B87" w:rsidRDefault="005249D4" w:rsidP="006F4033">
            <w:pPr>
              <w:rPr>
                <w:rFonts w:ascii="Arial" w:hAnsi="Arial" w:cs="Arial"/>
              </w:rPr>
            </w:pPr>
            <w:r w:rsidRPr="00294B87">
              <w:rPr>
                <w:rFonts w:ascii="Arial" w:hAnsi="Arial" w:cs="Arial"/>
              </w:rPr>
              <w:t xml:space="preserve"> -Malnutrition in surgical patients - Definition - Assessment - Lab diagnosis - Correction of malnutrition.</w:t>
            </w:r>
          </w:p>
          <w:p w14:paraId="009A555A" w14:textId="77777777" w:rsidR="005249D4" w:rsidRPr="00294B87" w:rsidRDefault="005249D4" w:rsidP="006F4033">
            <w:pPr>
              <w:jc w:val="center"/>
              <w:rPr>
                <w:rFonts w:ascii="Arial" w:hAnsi="Arial" w:cs="Arial"/>
              </w:rPr>
            </w:pPr>
            <w:r w:rsidRPr="00294B87">
              <w:rPr>
                <w:rFonts w:ascii="Arial" w:hAnsi="Arial" w:cs="Arial"/>
              </w:rPr>
              <w:t>Anthropometric measurements</w:t>
            </w:r>
          </w:p>
        </w:tc>
        <w:tc>
          <w:tcPr>
            <w:tcW w:w="6360" w:type="dxa"/>
          </w:tcPr>
          <w:p w14:paraId="3BC8FF7D" w14:textId="77777777" w:rsidR="005249D4" w:rsidRPr="00294B87" w:rsidRDefault="005249D4" w:rsidP="006F4033">
            <w:pPr>
              <w:jc w:val="center"/>
              <w:rPr>
                <w:rFonts w:ascii="Arial" w:hAnsi="Arial" w:cs="Arial"/>
              </w:rPr>
            </w:pPr>
            <w:r w:rsidRPr="00294B87">
              <w:rPr>
                <w:rFonts w:ascii="Arial" w:hAnsi="Arial" w:cs="Arial"/>
              </w:rPr>
              <w:t>List the physiological effects of malnutrition.</w:t>
            </w:r>
          </w:p>
          <w:p w14:paraId="28FE352E" w14:textId="77777777" w:rsidR="005249D4" w:rsidRPr="00294B87" w:rsidRDefault="005249D4" w:rsidP="006F4033">
            <w:pPr>
              <w:jc w:val="center"/>
              <w:rPr>
                <w:rFonts w:ascii="Arial" w:hAnsi="Arial" w:cs="Arial"/>
              </w:rPr>
            </w:pPr>
            <w:r w:rsidRPr="00294B87">
              <w:rPr>
                <w:rFonts w:ascii="Arial" w:hAnsi="Arial" w:cs="Arial"/>
              </w:rPr>
              <w:t>- Identify the different types of nutritional support</w:t>
            </w:r>
          </w:p>
          <w:p w14:paraId="3B4AF1B0" w14:textId="77777777" w:rsidR="005249D4" w:rsidRPr="00294B87" w:rsidRDefault="005249D4" w:rsidP="006F4033">
            <w:pPr>
              <w:jc w:val="center"/>
              <w:rPr>
                <w:rFonts w:ascii="Arial" w:hAnsi="Arial" w:cs="Arial"/>
              </w:rPr>
            </w:pPr>
            <w:r w:rsidRPr="00294B87">
              <w:rPr>
                <w:rFonts w:ascii="Arial" w:hAnsi="Arial" w:cs="Arial"/>
              </w:rPr>
              <w:t>– oral, nasogastric, gastro/jejunotomy and parenteral.</w:t>
            </w:r>
          </w:p>
          <w:p w14:paraId="4526CDD2" w14:textId="77777777" w:rsidR="005249D4" w:rsidRPr="00294B87" w:rsidRDefault="005249D4" w:rsidP="006F4033">
            <w:pPr>
              <w:jc w:val="center"/>
              <w:rPr>
                <w:rFonts w:ascii="Arial" w:hAnsi="Arial" w:cs="Arial"/>
              </w:rPr>
            </w:pPr>
            <w:r w:rsidRPr="00294B87">
              <w:rPr>
                <w:rFonts w:ascii="Arial" w:hAnsi="Arial" w:cs="Arial"/>
              </w:rPr>
              <w:t>- Describe what total parenteral nutrition (TPN) entails, its associated risks, and the additional and parameters of care for these patients.</w:t>
            </w:r>
          </w:p>
        </w:tc>
      </w:tr>
    </w:tbl>
    <w:p w14:paraId="0168CA00" w14:textId="77777777" w:rsidR="001C2C06" w:rsidRDefault="001C2C06">
      <w:pPr>
        <w:rPr>
          <w:rFonts w:ascii="Arial" w:hAnsi="Arial" w:cs="Arial"/>
        </w:rPr>
      </w:pPr>
    </w:p>
    <w:tbl>
      <w:tblPr>
        <w:tblStyle w:val="TableGrid"/>
        <w:tblW w:w="11463" w:type="dxa"/>
        <w:tblInd w:w="-825" w:type="dxa"/>
        <w:tblLook w:val="04A0" w:firstRow="1" w:lastRow="0" w:firstColumn="1" w:lastColumn="0" w:noHBand="0" w:noVBand="1"/>
      </w:tblPr>
      <w:tblGrid>
        <w:gridCol w:w="870"/>
        <w:gridCol w:w="3266"/>
        <w:gridCol w:w="7327"/>
      </w:tblGrid>
      <w:tr w:rsidR="00287D77" w14:paraId="036EACDA" w14:textId="77777777" w:rsidTr="002119E2">
        <w:trPr>
          <w:trHeight w:val="516"/>
        </w:trPr>
        <w:tc>
          <w:tcPr>
            <w:tcW w:w="11463" w:type="dxa"/>
            <w:gridSpan w:val="3"/>
            <w:shd w:val="clear" w:color="auto" w:fill="E36C0A" w:themeFill="accent6" w:themeFillShade="BF"/>
          </w:tcPr>
          <w:p w14:paraId="7F628F35" w14:textId="77777777" w:rsidR="00287D77" w:rsidRDefault="00287D77" w:rsidP="00F70D95">
            <w:pPr>
              <w:jc w:val="center"/>
              <w:rPr>
                <w:rFonts w:ascii="Arial Black" w:hAnsi="Arial Black"/>
                <w:b/>
                <w:sz w:val="36"/>
                <w:u w:val="single"/>
              </w:rPr>
            </w:pPr>
          </w:p>
          <w:p w14:paraId="031CF3F8" w14:textId="05E0C9FA" w:rsidR="00287D77" w:rsidRDefault="00551406" w:rsidP="00F70D95">
            <w:pPr>
              <w:jc w:val="center"/>
              <w:rPr>
                <w:rFonts w:ascii="Arial Black" w:hAnsi="Arial Black"/>
                <w:b/>
                <w:sz w:val="36"/>
                <w:u w:val="single"/>
              </w:rPr>
            </w:pPr>
            <w:r>
              <w:rPr>
                <w:rFonts w:ascii="Arial Black" w:hAnsi="Arial Black"/>
                <w:b/>
                <w:sz w:val="36"/>
                <w:u w:val="single"/>
              </w:rPr>
              <w:t>OPERATIVE</w:t>
            </w:r>
            <w:r w:rsidR="00287D77">
              <w:rPr>
                <w:rFonts w:ascii="Arial Black" w:hAnsi="Arial Black"/>
                <w:b/>
                <w:sz w:val="36"/>
                <w:u w:val="single"/>
              </w:rPr>
              <w:t xml:space="preserve"> </w:t>
            </w:r>
            <w:r w:rsidR="00287D77" w:rsidRPr="0061393E">
              <w:rPr>
                <w:rFonts w:ascii="Arial Black" w:hAnsi="Arial Black"/>
                <w:b/>
                <w:sz w:val="36"/>
                <w:u w:val="single"/>
              </w:rPr>
              <w:t>LECTURES</w:t>
            </w:r>
          </w:p>
          <w:p w14:paraId="08C8338F" w14:textId="77777777" w:rsidR="00287D77" w:rsidRDefault="00287D77" w:rsidP="00F70D95">
            <w:pPr>
              <w:rPr>
                <w:rFonts w:ascii="Arial" w:hAnsi="Arial" w:cs="Arial"/>
              </w:rPr>
            </w:pPr>
          </w:p>
        </w:tc>
      </w:tr>
      <w:tr w:rsidR="00BE45ED" w14:paraId="4407ABF0" w14:textId="77777777" w:rsidTr="001B33ED">
        <w:trPr>
          <w:trHeight w:val="70"/>
        </w:trPr>
        <w:tc>
          <w:tcPr>
            <w:tcW w:w="870" w:type="dxa"/>
            <w:shd w:val="clear" w:color="auto" w:fill="E36C0A" w:themeFill="accent6" w:themeFillShade="BF"/>
          </w:tcPr>
          <w:p w14:paraId="47E9DEA2" w14:textId="77777777" w:rsidR="00BE45ED" w:rsidRDefault="00BE45ED" w:rsidP="00F70D95">
            <w:pPr>
              <w:rPr>
                <w:rFonts w:ascii="Arial Black" w:hAnsi="Arial Black"/>
                <w:b/>
                <w:sz w:val="24"/>
                <w:szCs w:val="24"/>
                <w:u w:val="single"/>
              </w:rPr>
            </w:pPr>
          </w:p>
          <w:p w14:paraId="720EC751" w14:textId="77777777" w:rsidR="00BE45ED" w:rsidRPr="000F5B20" w:rsidRDefault="00BE45ED" w:rsidP="00F70D95">
            <w:pPr>
              <w:jc w:val="center"/>
              <w:rPr>
                <w:rFonts w:ascii="Arial Black" w:hAnsi="Arial Black" w:cs="Arial"/>
                <w:b/>
                <w:bCs/>
                <w:u w:val="single"/>
              </w:rPr>
            </w:pPr>
            <w:r>
              <w:rPr>
                <w:rFonts w:ascii="Arial Black" w:hAnsi="Arial Black"/>
                <w:b/>
                <w:sz w:val="24"/>
                <w:szCs w:val="24"/>
                <w:u w:val="single"/>
              </w:rPr>
              <w:t>S.NO</w:t>
            </w:r>
          </w:p>
        </w:tc>
        <w:tc>
          <w:tcPr>
            <w:tcW w:w="3266" w:type="dxa"/>
            <w:shd w:val="clear" w:color="auto" w:fill="E36C0A" w:themeFill="accent6" w:themeFillShade="BF"/>
          </w:tcPr>
          <w:p w14:paraId="3C0158E6" w14:textId="77777777" w:rsidR="00BE45ED" w:rsidRDefault="00BE45ED" w:rsidP="00F70D95">
            <w:pPr>
              <w:rPr>
                <w:rFonts w:ascii="Arial Black" w:hAnsi="Arial Black"/>
                <w:b/>
                <w:sz w:val="24"/>
                <w:szCs w:val="24"/>
                <w:u w:val="single"/>
              </w:rPr>
            </w:pPr>
          </w:p>
          <w:p w14:paraId="1ABC4DBE" w14:textId="77777777" w:rsidR="00BE45ED" w:rsidRPr="000F5B20" w:rsidRDefault="00BE45ED" w:rsidP="00F70D95">
            <w:pPr>
              <w:jc w:val="center"/>
              <w:rPr>
                <w:rFonts w:ascii="Arial Black" w:hAnsi="Arial Black" w:cs="Arial"/>
                <w:b/>
                <w:bCs/>
                <w:u w:val="single"/>
              </w:rPr>
            </w:pPr>
            <w:r>
              <w:rPr>
                <w:rFonts w:ascii="Arial Black" w:hAnsi="Arial Black"/>
                <w:b/>
                <w:sz w:val="24"/>
                <w:szCs w:val="24"/>
                <w:u w:val="single"/>
              </w:rPr>
              <w:t>TOPICS</w:t>
            </w:r>
          </w:p>
        </w:tc>
        <w:tc>
          <w:tcPr>
            <w:tcW w:w="7327" w:type="dxa"/>
            <w:shd w:val="clear" w:color="auto" w:fill="E36C0A" w:themeFill="accent6" w:themeFillShade="BF"/>
          </w:tcPr>
          <w:p w14:paraId="57E28BC0" w14:textId="77777777" w:rsidR="00BE45ED" w:rsidRDefault="00BE45ED" w:rsidP="00F70D95">
            <w:pPr>
              <w:rPr>
                <w:rFonts w:ascii="Arial Black" w:hAnsi="Arial Black"/>
                <w:b/>
                <w:sz w:val="24"/>
                <w:szCs w:val="24"/>
                <w:u w:val="single"/>
              </w:rPr>
            </w:pPr>
          </w:p>
          <w:p w14:paraId="1DCCD236" w14:textId="77777777" w:rsidR="00BE45ED" w:rsidRPr="000F5B20" w:rsidRDefault="00BE45ED" w:rsidP="00F70D95">
            <w:pPr>
              <w:jc w:val="center"/>
              <w:rPr>
                <w:rFonts w:ascii="Arial Black" w:hAnsi="Arial Black" w:cs="Arial"/>
                <w:b/>
                <w:bCs/>
                <w:u w:val="single"/>
              </w:rPr>
            </w:pPr>
            <w:r>
              <w:rPr>
                <w:rFonts w:ascii="Arial Black" w:hAnsi="Arial Black"/>
                <w:b/>
                <w:sz w:val="24"/>
                <w:szCs w:val="24"/>
                <w:u w:val="single"/>
              </w:rPr>
              <w:t>LEARNING OBJECTIVES</w:t>
            </w:r>
          </w:p>
          <w:p w14:paraId="6EBABE55" w14:textId="35FBF402" w:rsidR="00BE45ED" w:rsidRDefault="00BE45ED" w:rsidP="00F70D95">
            <w:pPr>
              <w:rPr>
                <w:rFonts w:ascii="Arial Black" w:hAnsi="Arial Black"/>
                <w:b/>
                <w:sz w:val="24"/>
                <w:szCs w:val="24"/>
                <w:u w:val="single"/>
              </w:rPr>
            </w:pPr>
          </w:p>
          <w:p w14:paraId="52633C28" w14:textId="77777777" w:rsidR="00BE45ED" w:rsidRPr="000F5B20" w:rsidRDefault="00BE45ED" w:rsidP="004E126B">
            <w:pPr>
              <w:ind w:right="-462"/>
              <w:rPr>
                <w:rFonts w:ascii="Arial Black" w:hAnsi="Arial Black" w:cs="Arial"/>
                <w:b/>
                <w:bCs/>
                <w:u w:val="single"/>
              </w:rPr>
            </w:pPr>
          </w:p>
        </w:tc>
      </w:tr>
      <w:tr w:rsidR="00A63D76" w14:paraId="399C1E49" w14:textId="77777777" w:rsidTr="00752640">
        <w:trPr>
          <w:trHeight w:val="908"/>
        </w:trPr>
        <w:tc>
          <w:tcPr>
            <w:tcW w:w="870" w:type="dxa"/>
          </w:tcPr>
          <w:p w14:paraId="755BF51E" w14:textId="77777777" w:rsidR="00A63D76" w:rsidRPr="001C2C06" w:rsidRDefault="00A63D76" w:rsidP="00F70D95">
            <w:pPr>
              <w:jc w:val="center"/>
              <w:rPr>
                <w:rFonts w:ascii="Arial" w:hAnsi="Arial" w:cs="Arial"/>
                <w:b/>
                <w:bCs/>
                <w:u w:val="single"/>
              </w:rPr>
            </w:pPr>
            <w:r w:rsidRPr="001C2C06">
              <w:rPr>
                <w:rFonts w:ascii="Arial" w:hAnsi="Arial" w:cs="Arial"/>
                <w:b/>
                <w:bCs/>
                <w:u w:val="single"/>
              </w:rPr>
              <w:t>1</w:t>
            </w:r>
          </w:p>
        </w:tc>
        <w:tc>
          <w:tcPr>
            <w:tcW w:w="3266" w:type="dxa"/>
          </w:tcPr>
          <w:p w14:paraId="63D7856B" w14:textId="38A40C31" w:rsidR="00A63D76" w:rsidRPr="0015369F" w:rsidRDefault="00A63D76" w:rsidP="00F70D95">
            <w:pPr>
              <w:pStyle w:val="NoSpacing"/>
              <w:jc w:val="center"/>
              <w:rPr>
                <w:rFonts w:ascii="Arial" w:hAnsi="Arial" w:cs="Arial"/>
              </w:rPr>
            </w:pPr>
            <w:r w:rsidRPr="00AC5135">
              <w:rPr>
                <w:rFonts w:ascii="Arial" w:hAnsi="Arial" w:cs="Arial"/>
              </w:rPr>
              <w:t>Diagnosis</w:t>
            </w:r>
          </w:p>
        </w:tc>
        <w:tc>
          <w:tcPr>
            <w:tcW w:w="7327" w:type="dxa"/>
          </w:tcPr>
          <w:p w14:paraId="117AB94D" w14:textId="77777777" w:rsidR="00A63D76" w:rsidRPr="004E1870" w:rsidRDefault="00A63D76" w:rsidP="004E1870">
            <w:pPr>
              <w:pStyle w:val="NoSpacing"/>
              <w:ind w:left="516" w:hanging="284"/>
              <w:jc w:val="center"/>
              <w:rPr>
                <w:rFonts w:ascii="Arial" w:hAnsi="Arial" w:cs="Arial"/>
              </w:rPr>
            </w:pPr>
            <w:r w:rsidRPr="004E1870">
              <w:rPr>
                <w:rFonts w:ascii="Arial" w:hAnsi="Arial" w:cs="Arial"/>
              </w:rPr>
              <w:t>a.</w:t>
            </w:r>
            <w:r w:rsidRPr="004E1870">
              <w:rPr>
                <w:rFonts w:ascii="Arial" w:hAnsi="Arial" w:cs="Arial"/>
              </w:rPr>
              <w:tab/>
              <w:t>Describe the steps of diagnosis of the tooth</w:t>
            </w:r>
          </w:p>
          <w:p w14:paraId="2C236989" w14:textId="77777777" w:rsidR="00A63D76" w:rsidRPr="004E1870" w:rsidRDefault="00A63D76" w:rsidP="004E1870">
            <w:pPr>
              <w:pStyle w:val="NoSpacing"/>
              <w:ind w:left="516" w:hanging="284"/>
              <w:jc w:val="center"/>
              <w:rPr>
                <w:rFonts w:ascii="Arial" w:hAnsi="Arial" w:cs="Arial"/>
              </w:rPr>
            </w:pPr>
            <w:r w:rsidRPr="004E1870">
              <w:rPr>
                <w:rFonts w:ascii="Arial" w:hAnsi="Arial" w:cs="Arial"/>
              </w:rPr>
              <w:t>b.</w:t>
            </w:r>
            <w:r w:rsidRPr="004E1870">
              <w:rPr>
                <w:rFonts w:ascii="Arial" w:hAnsi="Arial" w:cs="Arial"/>
              </w:rPr>
              <w:tab/>
              <w:t>Enlist various methods of pulp testing</w:t>
            </w:r>
          </w:p>
          <w:p w14:paraId="7E8E7143" w14:textId="149807B8" w:rsidR="00A63D76" w:rsidRPr="0015369F" w:rsidRDefault="00A63D76" w:rsidP="00F70D95">
            <w:pPr>
              <w:pStyle w:val="NoSpacing"/>
              <w:jc w:val="center"/>
              <w:rPr>
                <w:rFonts w:ascii="Arial" w:hAnsi="Arial" w:cs="Arial"/>
              </w:rPr>
            </w:pPr>
            <w:r w:rsidRPr="004E1870">
              <w:rPr>
                <w:rFonts w:ascii="Arial" w:hAnsi="Arial" w:cs="Arial"/>
              </w:rPr>
              <w:t>c.</w:t>
            </w:r>
            <w:r w:rsidRPr="004E1870">
              <w:rPr>
                <w:rFonts w:ascii="Arial" w:hAnsi="Arial" w:cs="Arial"/>
              </w:rPr>
              <w:tab/>
              <w:t>Explain the newer methods of pulp vitality testing</w:t>
            </w:r>
          </w:p>
        </w:tc>
      </w:tr>
    </w:tbl>
    <w:p w14:paraId="659C74B5" w14:textId="3E363951" w:rsidR="002C384C" w:rsidRDefault="002C384C">
      <w:pPr>
        <w:rPr>
          <w:rFonts w:ascii="Arial" w:hAnsi="Arial" w:cs="Arial"/>
        </w:rPr>
      </w:pPr>
    </w:p>
    <w:p w14:paraId="4141B20A" w14:textId="10580CC4" w:rsidR="002C384C" w:rsidRDefault="002C384C">
      <w:pPr>
        <w:rPr>
          <w:rFonts w:ascii="Arial" w:hAnsi="Arial" w:cs="Arial"/>
        </w:rPr>
      </w:pPr>
    </w:p>
    <w:p w14:paraId="1CEE7A98" w14:textId="7EF4F370" w:rsidR="002C384C" w:rsidRDefault="00377430" w:rsidP="00377430">
      <w:pPr>
        <w:jc w:val="center"/>
        <w:rPr>
          <w:rFonts w:ascii="Arial" w:hAnsi="Arial" w:cs="Arial"/>
        </w:rPr>
      </w:pPr>
      <w:r>
        <w:rPr>
          <w:noProof/>
          <w:sz w:val="20"/>
        </w:rPr>
        <w:lastRenderedPageBreak/>
        <w:drawing>
          <wp:inline distT="0" distB="0" distL="0" distR="0" wp14:anchorId="162C010F" wp14:editId="3131492F">
            <wp:extent cx="2890105" cy="1181100"/>
            <wp:effectExtent l="0" t="0" r="5715" b="0"/>
            <wp:docPr id="1055" name="image29.jpeg"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29.jpeg" descr="A picture containing text, clipart&#10;&#10;Description automatically generated"/>
                    <pic:cNvPicPr/>
                  </pic:nvPicPr>
                  <pic:blipFill>
                    <a:blip r:embed="rId48" cstate="print"/>
                    <a:srcRect/>
                    <a:stretch/>
                  </pic:blipFill>
                  <pic:spPr>
                    <a:xfrm>
                      <a:off x="0" y="0"/>
                      <a:ext cx="2893633" cy="1182542"/>
                    </a:xfrm>
                    <a:prstGeom prst="rect">
                      <a:avLst/>
                    </a:prstGeom>
                  </pic:spPr>
                </pic:pic>
              </a:graphicData>
            </a:graphic>
          </wp:inline>
        </w:drawing>
      </w:r>
    </w:p>
    <w:p w14:paraId="7AB7C412" w14:textId="77777777" w:rsidR="00A731B4" w:rsidRPr="00A731B4" w:rsidRDefault="00A731B4" w:rsidP="00377430">
      <w:pPr>
        <w:widowControl w:val="0"/>
        <w:autoSpaceDE w:val="0"/>
        <w:autoSpaceDN w:val="0"/>
        <w:spacing w:before="123" w:after="0" w:line="240" w:lineRule="auto"/>
        <w:rPr>
          <w:rFonts w:ascii="Arial" w:eastAsia="Arial" w:hAnsi="Arial" w:cs="Arial"/>
          <w:b/>
          <w:sz w:val="24"/>
          <w:szCs w:val="24"/>
        </w:rPr>
      </w:pPr>
      <w:r w:rsidRPr="00A731B4">
        <w:rPr>
          <w:rFonts w:ascii="Arial" w:eastAsia="Arial" w:hAnsi="Arial" w:cs="Arial"/>
          <w:b/>
          <w:sz w:val="24"/>
          <w:szCs w:val="24"/>
          <w:u w:val="single"/>
        </w:rPr>
        <w:t>ASSESSMENT METHODS FOR BLOCK EXAM:</w:t>
      </w:r>
    </w:p>
    <w:p w14:paraId="76E9DAD3" w14:textId="77777777" w:rsidR="00A731B4" w:rsidRPr="00A731B4" w:rsidRDefault="00A731B4" w:rsidP="00A731B4">
      <w:r w:rsidRPr="00A731B4">
        <w:t>Evaluation is a continuous process comprising of block examination and annual university examination. Students will be evaluated throughout the year. The internal assessment will contribute towards the ﬁnal examination scores.</w:t>
      </w:r>
    </w:p>
    <w:p w14:paraId="047CCD43" w14:textId="77777777" w:rsidR="00A731B4" w:rsidRPr="00A731B4" w:rsidRDefault="00A731B4" w:rsidP="00A731B4">
      <w:pPr>
        <w:rPr>
          <w:rFonts w:hAnsi="Arial"/>
        </w:rPr>
      </w:pPr>
      <w:r w:rsidRPr="00A731B4">
        <w:rPr>
          <w:rFonts w:hAnsi="Arial"/>
        </w:rPr>
        <w:t>Multiple examination methods including MCQs, SAQs, OSPE and viva will be used. In line with PMC stipulation, the pass/fail marks for the test and examination will be 50%.</w:t>
      </w:r>
    </w:p>
    <w:p w14:paraId="6F3A3CF0" w14:textId="35A234D8" w:rsidR="00A731B4" w:rsidRPr="00A731B4" w:rsidRDefault="00A731B4" w:rsidP="00A731B4">
      <w:pPr>
        <w:rPr>
          <w:rFonts w:hAnsi="Arial"/>
        </w:rPr>
      </w:pPr>
      <w:r w:rsidRPr="00A731B4">
        <w:rPr>
          <w:rFonts w:hAnsi="Arial"/>
        </w:rPr>
        <w:t>There will be a block exam at the end of each block.</w:t>
      </w:r>
    </w:p>
    <w:p w14:paraId="2840C80A" w14:textId="77777777" w:rsidR="00A731B4" w:rsidRPr="00A731B4" w:rsidRDefault="00A731B4" w:rsidP="00A731B4">
      <w:pPr>
        <w:rPr>
          <w:rFonts w:hAnsi="Arial"/>
        </w:rPr>
      </w:pPr>
      <w:r w:rsidRPr="00A731B4">
        <w:rPr>
          <w:rFonts w:ascii="Arial" w:hAnsi="Arial"/>
          <w:b/>
        </w:rPr>
        <w:t>Theory (knowledge)</w:t>
      </w:r>
      <w:r w:rsidRPr="00A731B4">
        <w:rPr>
          <w:rFonts w:hAnsi="Arial"/>
        </w:rPr>
        <w:t>: MCQs (Multiple Choice Questions) and SAQs (Short Answer Questions) are used to assess the theory part for the block exam.</w:t>
      </w:r>
    </w:p>
    <w:p w14:paraId="5846DD0E" w14:textId="77777777" w:rsidR="00A731B4" w:rsidRPr="00A731B4" w:rsidRDefault="00A731B4" w:rsidP="00A731B4">
      <w:pPr>
        <w:widowControl w:val="0"/>
        <w:autoSpaceDE w:val="0"/>
        <w:autoSpaceDN w:val="0"/>
        <w:spacing w:before="4" w:after="0" w:line="240" w:lineRule="auto"/>
        <w:rPr>
          <w:rFonts w:ascii="Segoe UI" w:eastAsia="Arial" w:hAnsi="Arial" w:cs="Arial"/>
          <w:sz w:val="24"/>
          <w:szCs w:val="24"/>
        </w:rPr>
      </w:pPr>
    </w:p>
    <w:p w14:paraId="319B4F7C" w14:textId="77777777" w:rsidR="00A731B4" w:rsidRPr="00A731B4" w:rsidRDefault="00A731B4" w:rsidP="00A731B4">
      <w:pPr>
        <w:widowControl w:val="0"/>
        <w:autoSpaceDE w:val="0"/>
        <w:autoSpaceDN w:val="0"/>
        <w:spacing w:after="0" w:line="240" w:lineRule="auto"/>
        <w:ind w:left="1355"/>
        <w:rPr>
          <w:rFonts w:ascii="Arial" w:eastAsia="Arial" w:hAnsi="Arial" w:cs="Arial"/>
          <w:b/>
          <w:sz w:val="24"/>
          <w:szCs w:val="24"/>
          <w:u w:val="single"/>
        </w:rPr>
      </w:pPr>
      <w:r w:rsidRPr="00A731B4">
        <w:rPr>
          <w:rFonts w:ascii="Arial" w:eastAsia="Arial" w:hAnsi="Arial" w:cs="Arial"/>
          <w:b/>
          <w:sz w:val="24"/>
          <w:szCs w:val="24"/>
        </w:rPr>
        <w:t xml:space="preserve">                                                    </w:t>
      </w:r>
      <w:r w:rsidRPr="00A731B4">
        <w:rPr>
          <w:rFonts w:ascii="Arial" w:eastAsia="Arial" w:hAnsi="Arial" w:cs="Arial"/>
          <w:b/>
          <w:sz w:val="24"/>
          <w:szCs w:val="24"/>
          <w:u w:val="single"/>
        </w:rPr>
        <w:t>MCQ:</w:t>
      </w:r>
    </w:p>
    <w:p w14:paraId="2E450304" w14:textId="77777777" w:rsidR="00A731B4" w:rsidRPr="00A731B4" w:rsidRDefault="00A731B4" w:rsidP="00A731B4">
      <w:pPr>
        <w:widowControl w:val="0"/>
        <w:numPr>
          <w:ilvl w:val="3"/>
          <w:numId w:val="51"/>
        </w:numPr>
        <w:tabs>
          <w:tab w:val="left" w:pos="1447"/>
        </w:tabs>
        <w:autoSpaceDE w:val="0"/>
        <w:autoSpaceDN w:val="0"/>
        <w:spacing w:before="221" w:after="0" w:line="240" w:lineRule="auto"/>
        <w:ind w:left="540" w:right="1849"/>
        <w:rPr>
          <w:rFonts w:ascii="Arial" w:eastAsia="Arial" w:hAnsi="Arial" w:cs="Arial"/>
        </w:rPr>
      </w:pPr>
      <w:r w:rsidRPr="00A731B4">
        <w:rPr>
          <w:rFonts w:ascii="Arial" w:eastAsia="Arial" w:hAnsi="Arial" w:cs="Arial"/>
        </w:rPr>
        <w:t>A MCQ has a statement or clinical scenario followed by four options (likely answers).</w:t>
      </w:r>
    </w:p>
    <w:p w14:paraId="2891886C" w14:textId="77777777" w:rsidR="00A731B4" w:rsidRPr="00A731B4" w:rsidRDefault="00A731B4" w:rsidP="00A731B4">
      <w:pPr>
        <w:widowControl w:val="0"/>
        <w:numPr>
          <w:ilvl w:val="3"/>
          <w:numId w:val="51"/>
        </w:numPr>
        <w:autoSpaceDE w:val="0"/>
        <w:autoSpaceDN w:val="0"/>
        <w:spacing w:before="134" w:after="0" w:line="352" w:lineRule="auto"/>
        <w:ind w:left="1980" w:right="2706"/>
        <w:rPr>
          <w:rFonts w:ascii="Arial" w:eastAsia="Arial" w:hAnsi="Arial" w:cs="Arial"/>
        </w:rPr>
      </w:pPr>
      <w:r w:rsidRPr="00A731B4">
        <w:rPr>
          <w:rFonts w:ascii="Arial" w:eastAsia="Arial" w:hAnsi="Arial" w:cs="Arial"/>
        </w:rPr>
        <w:t xml:space="preserve">After reading the statement/scenario </w:t>
      </w:r>
      <w:r w:rsidRPr="00A731B4">
        <w:rPr>
          <w:rFonts w:ascii="Arial" w:eastAsia="Arial" w:hAnsi="Arial" w:cs="Arial"/>
          <w:spacing w:val="-4"/>
        </w:rPr>
        <w:t xml:space="preserve">student </w:t>
      </w:r>
      <w:r w:rsidRPr="00A731B4">
        <w:rPr>
          <w:rFonts w:ascii="Arial" w:eastAsia="Arial" w:hAnsi="Arial" w:cs="Arial"/>
        </w:rPr>
        <w:t>select ONE, the most appropriate answer/response from the given list of</w:t>
      </w:r>
      <w:r w:rsidRPr="00A731B4">
        <w:rPr>
          <w:rFonts w:ascii="Arial" w:eastAsia="Arial" w:hAnsi="Arial" w:cs="Arial"/>
          <w:spacing w:val="-20"/>
        </w:rPr>
        <w:t xml:space="preserve"> </w:t>
      </w:r>
      <w:r w:rsidRPr="00A731B4">
        <w:rPr>
          <w:rFonts w:ascii="Arial" w:eastAsia="Arial" w:hAnsi="Arial" w:cs="Arial"/>
        </w:rPr>
        <w:t>options.</w:t>
      </w:r>
    </w:p>
    <w:p w14:paraId="722B5426" w14:textId="77777777" w:rsidR="00A731B4" w:rsidRPr="00A731B4" w:rsidRDefault="00A731B4" w:rsidP="00A731B4">
      <w:pPr>
        <w:widowControl w:val="0"/>
        <w:numPr>
          <w:ilvl w:val="3"/>
          <w:numId w:val="51"/>
        </w:numPr>
        <w:tabs>
          <w:tab w:val="left" w:pos="1535"/>
        </w:tabs>
        <w:autoSpaceDE w:val="0"/>
        <w:autoSpaceDN w:val="0"/>
        <w:spacing w:before="10" w:after="0" w:line="240" w:lineRule="auto"/>
        <w:ind w:left="720" w:right="1263"/>
        <w:rPr>
          <w:rFonts w:ascii="Arial" w:eastAsia="Arial" w:hAnsi="Arial" w:cs="Arial"/>
          <w:color w:val="1F4D78"/>
        </w:rPr>
      </w:pPr>
      <w:r w:rsidRPr="00A731B4">
        <w:rPr>
          <w:rFonts w:ascii="Arial" w:eastAsia="Arial" w:hAnsi="Arial" w:cs="Arial"/>
        </w:rPr>
        <w:t>Correct</w:t>
      </w:r>
      <w:r w:rsidRPr="00A731B4">
        <w:rPr>
          <w:rFonts w:ascii="Arial" w:eastAsia="Arial" w:hAnsi="Arial" w:cs="Arial"/>
          <w:spacing w:val="-6"/>
        </w:rPr>
        <w:t xml:space="preserve"> </w:t>
      </w:r>
      <w:r w:rsidRPr="00A731B4">
        <w:rPr>
          <w:rFonts w:ascii="Arial" w:eastAsia="Arial" w:hAnsi="Arial" w:cs="Arial"/>
        </w:rPr>
        <w:t>answer</w:t>
      </w:r>
      <w:r w:rsidRPr="00A731B4">
        <w:rPr>
          <w:rFonts w:ascii="Arial" w:eastAsia="Arial" w:hAnsi="Arial" w:cs="Arial"/>
          <w:spacing w:val="-1"/>
        </w:rPr>
        <w:t xml:space="preserve"> </w:t>
      </w:r>
      <w:r w:rsidRPr="00A731B4">
        <w:rPr>
          <w:rFonts w:ascii="Arial" w:eastAsia="Arial" w:hAnsi="Arial" w:cs="Arial"/>
        </w:rPr>
        <w:t>carries</w:t>
      </w:r>
      <w:r w:rsidRPr="00A731B4">
        <w:rPr>
          <w:rFonts w:ascii="Arial" w:eastAsia="Arial" w:hAnsi="Arial" w:cs="Arial"/>
          <w:spacing w:val="-1"/>
        </w:rPr>
        <w:t xml:space="preserve"> </w:t>
      </w:r>
      <w:r w:rsidRPr="00A731B4">
        <w:rPr>
          <w:rFonts w:ascii="Arial" w:eastAsia="Arial" w:hAnsi="Arial" w:cs="Arial"/>
        </w:rPr>
        <w:t>one</w:t>
      </w:r>
      <w:r w:rsidRPr="00A731B4">
        <w:rPr>
          <w:rFonts w:ascii="Arial" w:eastAsia="Arial" w:hAnsi="Arial" w:cs="Arial"/>
          <w:spacing w:val="-7"/>
        </w:rPr>
        <w:t xml:space="preserve"> </w:t>
      </w:r>
      <w:r w:rsidRPr="00A731B4">
        <w:rPr>
          <w:rFonts w:ascii="Arial" w:eastAsia="Arial" w:hAnsi="Arial" w:cs="Arial"/>
        </w:rPr>
        <w:t>mark,</w:t>
      </w:r>
      <w:r w:rsidRPr="00A731B4">
        <w:rPr>
          <w:rFonts w:ascii="Arial" w:eastAsia="Arial" w:hAnsi="Arial" w:cs="Arial"/>
          <w:spacing w:val="7"/>
        </w:rPr>
        <w:t xml:space="preserve"> </w:t>
      </w:r>
      <w:r w:rsidRPr="00A731B4">
        <w:rPr>
          <w:rFonts w:ascii="Arial" w:eastAsia="Arial" w:hAnsi="Arial" w:cs="Arial"/>
        </w:rPr>
        <w:t>and</w:t>
      </w:r>
      <w:r w:rsidRPr="00A731B4">
        <w:rPr>
          <w:rFonts w:ascii="Arial" w:eastAsia="Arial" w:hAnsi="Arial" w:cs="Arial"/>
          <w:spacing w:val="-11"/>
        </w:rPr>
        <w:t xml:space="preserve"> </w:t>
      </w:r>
      <w:r w:rsidRPr="00A731B4">
        <w:rPr>
          <w:rFonts w:ascii="Arial" w:eastAsia="Arial" w:hAnsi="Arial" w:cs="Arial"/>
        </w:rPr>
        <w:t>incorrect</w:t>
      </w:r>
      <w:r w:rsidRPr="00A731B4">
        <w:rPr>
          <w:rFonts w:ascii="Arial" w:eastAsia="Arial" w:hAnsi="Arial" w:cs="Arial"/>
          <w:spacing w:val="-7"/>
        </w:rPr>
        <w:t xml:space="preserve"> </w:t>
      </w:r>
      <w:r w:rsidRPr="00A731B4">
        <w:rPr>
          <w:rFonts w:ascii="Arial" w:eastAsia="Arial" w:hAnsi="Arial" w:cs="Arial"/>
        </w:rPr>
        <w:t>‘zero</w:t>
      </w:r>
      <w:r w:rsidRPr="00A731B4">
        <w:rPr>
          <w:rFonts w:ascii="Arial" w:eastAsia="Arial" w:hAnsi="Arial" w:cs="Arial"/>
          <w:spacing w:val="-10"/>
        </w:rPr>
        <w:t xml:space="preserve"> </w:t>
      </w:r>
      <w:r w:rsidRPr="00A731B4">
        <w:rPr>
          <w:rFonts w:ascii="Arial" w:eastAsia="Arial" w:hAnsi="Arial" w:cs="Arial"/>
          <w:spacing w:val="2"/>
        </w:rPr>
        <w:t>mark’.</w:t>
      </w:r>
      <w:r w:rsidRPr="00A731B4">
        <w:rPr>
          <w:rFonts w:ascii="Arial" w:eastAsia="Arial" w:hAnsi="Arial" w:cs="Arial"/>
          <w:spacing w:val="-18"/>
        </w:rPr>
        <w:t xml:space="preserve"> </w:t>
      </w:r>
      <w:r w:rsidRPr="00A731B4">
        <w:rPr>
          <w:rFonts w:ascii="Arial" w:eastAsia="Arial" w:hAnsi="Arial" w:cs="Arial"/>
        </w:rPr>
        <w:t>There</w:t>
      </w:r>
      <w:r w:rsidRPr="00A731B4">
        <w:rPr>
          <w:rFonts w:ascii="Arial" w:eastAsia="Arial" w:hAnsi="Arial" w:cs="Arial"/>
          <w:spacing w:val="-5"/>
        </w:rPr>
        <w:t xml:space="preserve"> </w:t>
      </w:r>
      <w:r w:rsidRPr="00A731B4">
        <w:rPr>
          <w:rFonts w:ascii="Arial" w:eastAsia="Arial" w:hAnsi="Arial" w:cs="Arial"/>
        </w:rPr>
        <w:t>is</w:t>
      </w:r>
      <w:r w:rsidRPr="00A731B4">
        <w:rPr>
          <w:rFonts w:ascii="Arial" w:eastAsia="Arial" w:hAnsi="Arial" w:cs="Arial"/>
          <w:spacing w:val="-4"/>
        </w:rPr>
        <w:t xml:space="preserve"> </w:t>
      </w:r>
      <w:r w:rsidRPr="00A731B4">
        <w:rPr>
          <w:rFonts w:ascii="Arial" w:eastAsia="Arial" w:hAnsi="Arial" w:cs="Arial"/>
        </w:rPr>
        <w:t>NO</w:t>
      </w:r>
      <w:r w:rsidRPr="00A731B4">
        <w:rPr>
          <w:rFonts w:ascii="Arial" w:eastAsia="Arial" w:hAnsi="Arial" w:cs="Arial"/>
          <w:spacing w:val="-2"/>
        </w:rPr>
        <w:t xml:space="preserve"> </w:t>
      </w:r>
      <w:r w:rsidRPr="00A731B4">
        <w:rPr>
          <w:rFonts w:ascii="Arial" w:eastAsia="Arial" w:hAnsi="Arial" w:cs="Arial"/>
        </w:rPr>
        <w:t>negative marking</w:t>
      </w:r>
      <w:r w:rsidRPr="00A731B4">
        <w:rPr>
          <w:rFonts w:ascii="Arial" w:eastAsia="Arial" w:hAnsi="Arial" w:cs="Arial"/>
          <w:color w:val="1F4D78"/>
        </w:rPr>
        <w:t>.</w:t>
      </w:r>
    </w:p>
    <w:p w14:paraId="0348297F" w14:textId="77777777" w:rsidR="00A731B4" w:rsidRPr="00A731B4" w:rsidRDefault="00A731B4" w:rsidP="00A731B4">
      <w:pPr>
        <w:widowControl w:val="0"/>
        <w:autoSpaceDE w:val="0"/>
        <w:autoSpaceDN w:val="0"/>
        <w:spacing w:before="2" w:after="0" w:line="240" w:lineRule="auto"/>
        <w:rPr>
          <w:rFonts w:ascii="Arial" w:eastAsia="Arial" w:hAnsi="Arial" w:cs="Arial"/>
        </w:rPr>
      </w:pPr>
    </w:p>
    <w:p w14:paraId="026CB200" w14:textId="45036DF7" w:rsidR="00A731B4" w:rsidRPr="00A731B4" w:rsidRDefault="00A731B4" w:rsidP="00A731B4">
      <w:pPr>
        <w:widowControl w:val="0"/>
        <w:autoSpaceDE w:val="0"/>
        <w:autoSpaceDN w:val="0"/>
        <w:spacing w:after="0" w:line="240" w:lineRule="auto"/>
        <w:ind w:left="360"/>
        <w:rPr>
          <w:rFonts w:ascii="Arial" w:eastAsia="Arial" w:hAnsi="Arial" w:cs="Arial"/>
          <w:b/>
        </w:rPr>
      </w:pPr>
      <w:r w:rsidRPr="00A731B4">
        <w:rPr>
          <w:rFonts w:ascii="Arial" w:eastAsia="Arial" w:hAnsi="Arial" w:cs="Arial"/>
          <w:b/>
          <w:u w:val="single"/>
        </w:rPr>
        <w:t>SAQ:</w:t>
      </w:r>
    </w:p>
    <w:p w14:paraId="1EF55AB5" w14:textId="5C61AA29" w:rsidR="00A731B4" w:rsidRPr="00A731B4" w:rsidRDefault="00377430" w:rsidP="00A731B4">
      <w:pPr>
        <w:widowControl w:val="0"/>
        <w:autoSpaceDE w:val="0"/>
        <w:autoSpaceDN w:val="0"/>
        <w:spacing w:before="10" w:after="0" w:line="259" w:lineRule="auto"/>
        <w:ind w:left="1355" w:right="1024"/>
        <w:rPr>
          <w:rFonts w:ascii="Arial" w:eastAsia="Arial" w:hAnsi="Arial" w:cs="Arial"/>
        </w:rPr>
      </w:pPr>
      <w:r>
        <w:rPr>
          <w:noProof/>
        </w:rPr>
        <w:drawing>
          <wp:anchor distT="0" distB="0" distL="0" distR="0" simplePos="0" relativeHeight="251672576" behindDoc="0" locked="0" layoutInCell="1" allowOverlap="1" wp14:anchorId="176A1033" wp14:editId="7F47C0B8">
            <wp:simplePos x="0" y="0"/>
            <wp:positionH relativeFrom="page">
              <wp:posOffset>2447925</wp:posOffset>
            </wp:positionH>
            <wp:positionV relativeFrom="paragraph">
              <wp:posOffset>692785</wp:posOffset>
            </wp:positionV>
            <wp:extent cx="2876017" cy="1508759"/>
            <wp:effectExtent l="0" t="0" r="0" b="0"/>
            <wp:wrapTopAndBottom/>
            <wp:docPr id="1056"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49" cstate="print"/>
                    <a:srcRect/>
                    <a:stretch/>
                  </pic:blipFill>
                  <pic:spPr>
                    <a:xfrm>
                      <a:off x="0" y="0"/>
                      <a:ext cx="2876017" cy="1508759"/>
                    </a:xfrm>
                    <a:prstGeom prst="rect">
                      <a:avLst/>
                    </a:prstGeom>
                  </pic:spPr>
                </pic:pic>
              </a:graphicData>
            </a:graphic>
          </wp:anchor>
        </w:drawing>
      </w:r>
      <w:r w:rsidR="00A731B4" w:rsidRPr="00A731B4">
        <w:rPr>
          <w:rFonts w:ascii="Arial" w:eastAsia="Arial" w:hAnsi="Arial" w:cs="Arial"/>
        </w:rPr>
        <w:t>SAQ are open ended questions that requires students to create an answer. They are commonly used in examinations to access the basic knowledge and understanding of a topic.</w:t>
      </w:r>
    </w:p>
    <w:p w14:paraId="75B59C32" w14:textId="123E9D13" w:rsidR="00551406" w:rsidRDefault="00551406" w:rsidP="00A731B4">
      <w:pPr>
        <w:rPr>
          <w:rFonts w:ascii="Arial" w:hAnsi="Arial" w:cs="Arial"/>
          <w:sz w:val="24"/>
          <w:szCs w:val="24"/>
        </w:rPr>
      </w:pPr>
    </w:p>
    <w:p w14:paraId="75F7DBF8" w14:textId="77777777" w:rsidR="00C52EA5" w:rsidRPr="00C52EA5" w:rsidRDefault="00C52EA5" w:rsidP="00C52EA5">
      <w:pPr>
        <w:jc w:val="center"/>
        <w:rPr>
          <w:rFonts w:ascii="Arial" w:hAnsi="Arial" w:cs="Arial"/>
          <w:b/>
          <w:bCs/>
          <w:sz w:val="32"/>
          <w:szCs w:val="32"/>
          <w:u w:val="single"/>
        </w:rPr>
      </w:pPr>
    </w:p>
    <w:p w14:paraId="6FFFA88B" w14:textId="6E6D45DD" w:rsidR="00C52EA5" w:rsidRPr="00C52EA5" w:rsidRDefault="00C52EA5" w:rsidP="00C52EA5">
      <w:pPr>
        <w:jc w:val="center"/>
        <w:rPr>
          <w:rFonts w:ascii="Arial" w:hAnsi="Arial" w:cs="Arial"/>
          <w:b/>
          <w:bCs/>
          <w:sz w:val="32"/>
          <w:szCs w:val="32"/>
          <w:u w:val="single"/>
        </w:rPr>
      </w:pPr>
      <w:r w:rsidRPr="00C52EA5">
        <w:rPr>
          <w:rFonts w:ascii="Arial" w:hAnsi="Arial" w:cs="Arial"/>
          <w:b/>
          <w:bCs/>
          <w:sz w:val="32"/>
          <w:szCs w:val="32"/>
          <w:u w:val="single"/>
        </w:rPr>
        <w:t>THEORY</w:t>
      </w:r>
    </w:p>
    <w:tbl>
      <w:tblPr>
        <w:tblStyle w:val="TableGrid"/>
        <w:tblW w:w="11155" w:type="dxa"/>
        <w:tblInd w:w="-815" w:type="dxa"/>
        <w:tblLayout w:type="fixed"/>
        <w:tblLook w:val="04A0" w:firstRow="1" w:lastRow="0" w:firstColumn="1" w:lastColumn="0" w:noHBand="0" w:noVBand="1"/>
      </w:tblPr>
      <w:tblGrid>
        <w:gridCol w:w="1630"/>
        <w:gridCol w:w="2173"/>
        <w:gridCol w:w="2470"/>
        <w:gridCol w:w="2172"/>
        <w:gridCol w:w="2710"/>
      </w:tblGrid>
      <w:tr w:rsidR="00C52EA5" w14:paraId="5B1FDF4D" w14:textId="77777777" w:rsidTr="00C52EA5">
        <w:trPr>
          <w:trHeight w:val="602"/>
        </w:trPr>
        <w:tc>
          <w:tcPr>
            <w:tcW w:w="1630" w:type="dxa"/>
            <w:vMerge w:val="restart"/>
            <w:shd w:val="clear" w:color="auto" w:fill="92CDDC" w:themeFill="accent5" w:themeFillTint="99"/>
          </w:tcPr>
          <w:p w14:paraId="1EE4BAC3" w14:textId="77777777" w:rsidR="00C52EA5" w:rsidRPr="00E335C7" w:rsidRDefault="00C52EA5" w:rsidP="00D86F2F">
            <w:pPr>
              <w:jc w:val="center"/>
              <w:rPr>
                <w:rFonts w:ascii="Arial" w:hAnsi="Arial" w:cs="Arial"/>
                <w:b/>
                <w:sz w:val="28"/>
                <w:szCs w:val="28"/>
                <w:u w:val="single"/>
              </w:rPr>
            </w:pPr>
          </w:p>
          <w:p w14:paraId="47DD916C" w14:textId="77777777" w:rsidR="00C52EA5" w:rsidRPr="00E335C7" w:rsidRDefault="00C52EA5" w:rsidP="00D86F2F">
            <w:pPr>
              <w:jc w:val="center"/>
              <w:rPr>
                <w:rFonts w:ascii="Arial" w:hAnsi="Arial" w:cs="Arial"/>
                <w:b/>
                <w:sz w:val="28"/>
                <w:szCs w:val="28"/>
                <w:u w:val="single"/>
              </w:rPr>
            </w:pPr>
            <w:r w:rsidRPr="00E335C7">
              <w:rPr>
                <w:rFonts w:ascii="Arial" w:hAnsi="Arial" w:cs="Arial"/>
                <w:b/>
                <w:sz w:val="28"/>
                <w:szCs w:val="28"/>
                <w:u w:val="single"/>
              </w:rPr>
              <w:t>CLASS ROLL NO</w:t>
            </w:r>
          </w:p>
        </w:tc>
        <w:tc>
          <w:tcPr>
            <w:tcW w:w="6815" w:type="dxa"/>
            <w:gridSpan w:val="3"/>
            <w:shd w:val="clear" w:color="auto" w:fill="92CDDC" w:themeFill="accent5" w:themeFillTint="99"/>
          </w:tcPr>
          <w:p w14:paraId="1A20BA1F" w14:textId="77777777" w:rsidR="00C52EA5" w:rsidRPr="00E335C7" w:rsidRDefault="00C52EA5" w:rsidP="00D86F2F">
            <w:pPr>
              <w:rPr>
                <w:rFonts w:ascii="Arial" w:hAnsi="Arial" w:cs="Arial"/>
                <w:b/>
                <w:sz w:val="28"/>
                <w:szCs w:val="28"/>
                <w:u w:val="single"/>
              </w:rPr>
            </w:pPr>
          </w:p>
          <w:p w14:paraId="74910196" w14:textId="77777777" w:rsidR="00C52EA5" w:rsidRPr="00E335C7" w:rsidRDefault="00C52EA5" w:rsidP="00D86F2F">
            <w:pPr>
              <w:jc w:val="center"/>
              <w:rPr>
                <w:rFonts w:ascii="Arial" w:hAnsi="Arial" w:cs="Arial"/>
                <w:b/>
                <w:sz w:val="28"/>
                <w:szCs w:val="28"/>
                <w:u w:val="single"/>
              </w:rPr>
            </w:pPr>
            <w:r w:rsidRPr="00E335C7">
              <w:rPr>
                <w:rFonts w:ascii="Arial" w:hAnsi="Arial" w:cs="Arial"/>
                <w:b/>
                <w:sz w:val="28"/>
                <w:szCs w:val="28"/>
                <w:u w:val="single"/>
              </w:rPr>
              <w:t xml:space="preserve">BLOCK </w:t>
            </w:r>
            <w:r>
              <w:rPr>
                <w:rFonts w:ascii="Arial" w:hAnsi="Arial" w:cs="Arial"/>
                <w:b/>
                <w:sz w:val="28"/>
                <w:szCs w:val="28"/>
                <w:u w:val="single"/>
              </w:rPr>
              <w:t>–</w:t>
            </w:r>
            <w:r w:rsidRPr="00E335C7">
              <w:rPr>
                <w:rFonts w:ascii="Arial" w:hAnsi="Arial" w:cs="Arial"/>
                <w:b/>
                <w:sz w:val="28"/>
                <w:szCs w:val="28"/>
                <w:u w:val="single"/>
              </w:rPr>
              <w:t xml:space="preserve"> </w:t>
            </w:r>
            <w:r>
              <w:rPr>
                <w:rFonts w:ascii="Arial" w:hAnsi="Arial" w:cs="Arial"/>
                <w:b/>
                <w:sz w:val="28"/>
                <w:szCs w:val="28"/>
                <w:u w:val="single"/>
              </w:rPr>
              <w:t>(----)</w:t>
            </w:r>
          </w:p>
          <w:p w14:paraId="79F6DEE2" w14:textId="77777777" w:rsidR="00C52EA5" w:rsidRPr="00E335C7" w:rsidRDefault="00C52EA5" w:rsidP="00D86F2F">
            <w:pPr>
              <w:jc w:val="center"/>
              <w:rPr>
                <w:rFonts w:ascii="Arial" w:hAnsi="Arial" w:cs="Arial"/>
                <w:b/>
                <w:sz w:val="28"/>
                <w:szCs w:val="28"/>
                <w:u w:val="single"/>
              </w:rPr>
            </w:pPr>
          </w:p>
        </w:tc>
        <w:tc>
          <w:tcPr>
            <w:tcW w:w="2710" w:type="dxa"/>
            <w:shd w:val="clear" w:color="auto" w:fill="92CDDC" w:themeFill="accent5" w:themeFillTint="99"/>
          </w:tcPr>
          <w:p w14:paraId="0ED18D00" w14:textId="77777777" w:rsidR="00C52EA5" w:rsidRPr="00E335C7" w:rsidRDefault="00C52EA5" w:rsidP="00D86F2F">
            <w:pPr>
              <w:jc w:val="center"/>
              <w:rPr>
                <w:rFonts w:ascii="Arial" w:hAnsi="Arial" w:cs="Arial"/>
                <w:b/>
                <w:sz w:val="28"/>
                <w:szCs w:val="28"/>
                <w:u w:val="single"/>
              </w:rPr>
            </w:pPr>
          </w:p>
          <w:p w14:paraId="181AE715" w14:textId="77777777" w:rsidR="00C52EA5" w:rsidRPr="00E335C7" w:rsidRDefault="00C52EA5" w:rsidP="00D86F2F">
            <w:pPr>
              <w:jc w:val="center"/>
              <w:rPr>
                <w:rFonts w:ascii="Arial" w:hAnsi="Arial" w:cs="Arial"/>
                <w:b/>
                <w:sz w:val="28"/>
                <w:szCs w:val="28"/>
                <w:u w:val="single"/>
              </w:rPr>
            </w:pPr>
            <w:r w:rsidRPr="00E335C7">
              <w:rPr>
                <w:rFonts w:ascii="Arial" w:hAnsi="Arial" w:cs="Arial"/>
                <w:b/>
                <w:sz w:val="28"/>
                <w:szCs w:val="28"/>
                <w:u w:val="single"/>
              </w:rPr>
              <w:t xml:space="preserve">TOTAL </w:t>
            </w:r>
          </w:p>
        </w:tc>
      </w:tr>
      <w:tr w:rsidR="00C52EA5" w14:paraId="163A3098" w14:textId="77777777" w:rsidTr="00C52EA5">
        <w:trPr>
          <w:trHeight w:val="355"/>
        </w:trPr>
        <w:tc>
          <w:tcPr>
            <w:tcW w:w="1630" w:type="dxa"/>
            <w:vMerge/>
          </w:tcPr>
          <w:p w14:paraId="70C68288" w14:textId="77777777" w:rsidR="00C52EA5" w:rsidRPr="0009451A" w:rsidRDefault="00C52EA5" w:rsidP="00D86F2F">
            <w:pPr>
              <w:jc w:val="center"/>
              <w:rPr>
                <w:rFonts w:ascii="Arial" w:hAnsi="Arial" w:cs="Arial"/>
                <w:b/>
              </w:rPr>
            </w:pPr>
          </w:p>
        </w:tc>
        <w:tc>
          <w:tcPr>
            <w:tcW w:w="2173" w:type="dxa"/>
            <w:shd w:val="clear" w:color="auto" w:fill="FABF8F" w:themeFill="accent6" w:themeFillTint="99"/>
          </w:tcPr>
          <w:p w14:paraId="0A8A9B63" w14:textId="77777777" w:rsidR="00C52EA5" w:rsidRPr="005A3B00" w:rsidRDefault="00C52EA5" w:rsidP="00D86F2F">
            <w:pPr>
              <w:jc w:val="center"/>
              <w:rPr>
                <w:rFonts w:ascii="Arial" w:hAnsi="Arial" w:cs="Arial"/>
                <w:b/>
                <w:sz w:val="28"/>
                <w:szCs w:val="28"/>
                <w:u w:val="single"/>
              </w:rPr>
            </w:pPr>
          </w:p>
          <w:p w14:paraId="0277E1BC" w14:textId="77777777" w:rsidR="00C52EA5" w:rsidRPr="005A3B00" w:rsidRDefault="00C52EA5" w:rsidP="00D86F2F">
            <w:pPr>
              <w:jc w:val="center"/>
              <w:rPr>
                <w:rFonts w:ascii="Arial" w:hAnsi="Arial" w:cs="Arial"/>
                <w:b/>
                <w:sz w:val="28"/>
                <w:szCs w:val="28"/>
                <w:u w:val="single"/>
              </w:rPr>
            </w:pPr>
            <w:r w:rsidRPr="005A3B00">
              <w:rPr>
                <w:rFonts w:ascii="Arial" w:hAnsi="Arial" w:cs="Arial"/>
                <w:b/>
                <w:sz w:val="28"/>
                <w:szCs w:val="28"/>
                <w:u w:val="single"/>
              </w:rPr>
              <w:t xml:space="preserve">MCQs </w:t>
            </w:r>
          </w:p>
        </w:tc>
        <w:tc>
          <w:tcPr>
            <w:tcW w:w="2470" w:type="dxa"/>
            <w:shd w:val="clear" w:color="auto" w:fill="FABF8F" w:themeFill="accent6" w:themeFillTint="99"/>
          </w:tcPr>
          <w:p w14:paraId="4C1BA8B0" w14:textId="77777777" w:rsidR="00C52EA5" w:rsidRPr="005A3B00" w:rsidRDefault="00C52EA5" w:rsidP="00D86F2F">
            <w:pPr>
              <w:jc w:val="center"/>
              <w:rPr>
                <w:rFonts w:ascii="Arial" w:hAnsi="Arial" w:cs="Arial"/>
                <w:b/>
                <w:sz w:val="28"/>
                <w:szCs w:val="28"/>
                <w:u w:val="single"/>
              </w:rPr>
            </w:pPr>
          </w:p>
          <w:p w14:paraId="5C23350A" w14:textId="77777777" w:rsidR="00C52EA5" w:rsidRPr="005A3B00" w:rsidRDefault="00C52EA5" w:rsidP="00D86F2F">
            <w:pPr>
              <w:jc w:val="center"/>
              <w:rPr>
                <w:rFonts w:ascii="Arial" w:hAnsi="Arial" w:cs="Arial"/>
                <w:b/>
                <w:sz w:val="28"/>
                <w:szCs w:val="28"/>
                <w:u w:val="single"/>
              </w:rPr>
            </w:pPr>
            <w:r w:rsidRPr="005A3B00">
              <w:rPr>
                <w:rFonts w:ascii="Arial" w:hAnsi="Arial" w:cs="Arial"/>
                <w:b/>
                <w:sz w:val="28"/>
                <w:szCs w:val="28"/>
                <w:u w:val="single"/>
              </w:rPr>
              <w:t>SAQs</w:t>
            </w:r>
          </w:p>
          <w:p w14:paraId="4DB6ADF4" w14:textId="77777777" w:rsidR="00C52EA5" w:rsidRPr="005A3B00" w:rsidRDefault="00C52EA5" w:rsidP="00D86F2F">
            <w:pPr>
              <w:jc w:val="center"/>
              <w:rPr>
                <w:rFonts w:ascii="Arial" w:hAnsi="Arial" w:cs="Arial"/>
                <w:b/>
                <w:sz w:val="28"/>
                <w:szCs w:val="28"/>
                <w:u w:val="single"/>
              </w:rPr>
            </w:pPr>
          </w:p>
        </w:tc>
        <w:tc>
          <w:tcPr>
            <w:tcW w:w="2172" w:type="dxa"/>
            <w:shd w:val="clear" w:color="auto" w:fill="FABF8F" w:themeFill="accent6" w:themeFillTint="99"/>
          </w:tcPr>
          <w:p w14:paraId="743C4400" w14:textId="77777777" w:rsidR="00C52EA5" w:rsidRPr="005A3B00" w:rsidRDefault="00C52EA5" w:rsidP="00D86F2F">
            <w:pPr>
              <w:jc w:val="center"/>
              <w:rPr>
                <w:rFonts w:ascii="Arial" w:hAnsi="Arial" w:cs="Arial"/>
                <w:b/>
                <w:sz w:val="28"/>
                <w:szCs w:val="28"/>
                <w:u w:val="single"/>
              </w:rPr>
            </w:pPr>
          </w:p>
          <w:p w14:paraId="4709B673" w14:textId="77777777" w:rsidR="00C52EA5" w:rsidRPr="005A3B00" w:rsidRDefault="00C52EA5" w:rsidP="00D86F2F">
            <w:pPr>
              <w:jc w:val="center"/>
              <w:rPr>
                <w:rFonts w:ascii="Arial" w:hAnsi="Arial" w:cs="Arial"/>
                <w:b/>
                <w:sz w:val="28"/>
                <w:szCs w:val="28"/>
                <w:u w:val="single"/>
              </w:rPr>
            </w:pPr>
            <w:r w:rsidRPr="005A3B00">
              <w:rPr>
                <w:rFonts w:ascii="Arial" w:hAnsi="Arial" w:cs="Arial"/>
                <w:b/>
                <w:sz w:val="28"/>
                <w:szCs w:val="28"/>
                <w:u w:val="single"/>
              </w:rPr>
              <w:t>TOTAL</w:t>
            </w:r>
          </w:p>
        </w:tc>
        <w:tc>
          <w:tcPr>
            <w:tcW w:w="2710" w:type="dxa"/>
            <w:shd w:val="clear" w:color="auto" w:fill="FABF8F" w:themeFill="accent6" w:themeFillTint="99"/>
          </w:tcPr>
          <w:p w14:paraId="5AA93CC2" w14:textId="77777777" w:rsidR="00C52EA5" w:rsidRPr="005A3B00" w:rsidRDefault="00C52EA5" w:rsidP="00D86F2F">
            <w:pPr>
              <w:jc w:val="center"/>
              <w:rPr>
                <w:rFonts w:ascii="Arial" w:hAnsi="Arial" w:cs="Arial"/>
                <w:b/>
                <w:sz w:val="28"/>
                <w:szCs w:val="28"/>
                <w:u w:val="single"/>
              </w:rPr>
            </w:pPr>
          </w:p>
          <w:p w14:paraId="298CB64B" w14:textId="77777777" w:rsidR="00C52EA5" w:rsidRPr="005A3B00" w:rsidRDefault="00C52EA5" w:rsidP="00D86F2F">
            <w:pPr>
              <w:jc w:val="center"/>
              <w:rPr>
                <w:rFonts w:ascii="Arial" w:hAnsi="Arial" w:cs="Arial"/>
                <w:b/>
                <w:sz w:val="28"/>
                <w:szCs w:val="28"/>
                <w:u w:val="single"/>
              </w:rPr>
            </w:pPr>
            <w:r>
              <w:rPr>
                <w:rFonts w:ascii="Arial" w:hAnsi="Arial" w:cs="Arial"/>
                <w:b/>
                <w:sz w:val="28"/>
                <w:szCs w:val="28"/>
                <w:u w:val="single"/>
              </w:rPr>
              <w:t>PERCENTAGE</w:t>
            </w:r>
          </w:p>
        </w:tc>
      </w:tr>
      <w:tr w:rsidR="00C52EA5" w14:paraId="4DE7723C" w14:textId="77777777" w:rsidTr="00C52EA5">
        <w:trPr>
          <w:trHeight w:val="355"/>
        </w:trPr>
        <w:tc>
          <w:tcPr>
            <w:tcW w:w="1630" w:type="dxa"/>
            <w:vMerge w:val="restart"/>
          </w:tcPr>
          <w:p w14:paraId="5166E66C" w14:textId="77777777" w:rsidR="00C52EA5" w:rsidRPr="0009451A" w:rsidRDefault="00C52EA5" w:rsidP="00D86F2F">
            <w:pPr>
              <w:jc w:val="center"/>
              <w:rPr>
                <w:rFonts w:ascii="Arial" w:hAnsi="Arial" w:cs="Arial"/>
                <w:b/>
              </w:rPr>
            </w:pPr>
          </w:p>
        </w:tc>
        <w:tc>
          <w:tcPr>
            <w:tcW w:w="2173" w:type="dxa"/>
            <w:shd w:val="clear" w:color="auto" w:fill="FFFF00"/>
          </w:tcPr>
          <w:p w14:paraId="73A2A7B4" w14:textId="77777777" w:rsidR="00C52EA5" w:rsidRPr="007E61D7" w:rsidRDefault="00C52EA5" w:rsidP="00D86F2F">
            <w:pPr>
              <w:jc w:val="center"/>
              <w:rPr>
                <w:rFonts w:ascii="Arial" w:hAnsi="Arial" w:cs="Arial"/>
                <w:b/>
                <w:sz w:val="32"/>
                <w:szCs w:val="32"/>
              </w:rPr>
            </w:pPr>
          </w:p>
          <w:p w14:paraId="4208A8DD" w14:textId="77777777" w:rsidR="00C52EA5" w:rsidRPr="007E61D7" w:rsidRDefault="00C52EA5" w:rsidP="00D86F2F">
            <w:pPr>
              <w:jc w:val="center"/>
              <w:rPr>
                <w:rFonts w:ascii="Arial" w:hAnsi="Arial" w:cs="Arial"/>
                <w:b/>
                <w:sz w:val="32"/>
                <w:szCs w:val="32"/>
              </w:rPr>
            </w:pPr>
            <w:r w:rsidRPr="007E61D7">
              <w:rPr>
                <w:rFonts w:ascii="Arial" w:hAnsi="Arial" w:cs="Arial"/>
                <w:b/>
                <w:sz w:val="32"/>
                <w:szCs w:val="32"/>
              </w:rPr>
              <w:t>2</w:t>
            </w:r>
            <w:r>
              <w:rPr>
                <w:rFonts w:ascii="Arial" w:hAnsi="Arial" w:cs="Arial"/>
                <w:b/>
                <w:sz w:val="32"/>
                <w:szCs w:val="32"/>
              </w:rPr>
              <w:t>1</w:t>
            </w:r>
          </w:p>
        </w:tc>
        <w:tc>
          <w:tcPr>
            <w:tcW w:w="2470" w:type="dxa"/>
            <w:shd w:val="clear" w:color="auto" w:fill="FFFF00"/>
          </w:tcPr>
          <w:p w14:paraId="61430584" w14:textId="77777777" w:rsidR="00C52EA5" w:rsidRPr="007E61D7" w:rsidRDefault="00C52EA5" w:rsidP="00D86F2F">
            <w:pPr>
              <w:jc w:val="center"/>
              <w:rPr>
                <w:rFonts w:ascii="Arial" w:hAnsi="Arial" w:cs="Arial"/>
                <w:b/>
                <w:sz w:val="32"/>
                <w:szCs w:val="32"/>
              </w:rPr>
            </w:pPr>
          </w:p>
          <w:p w14:paraId="633793FC" w14:textId="77777777" w:rsidR="00C52EA5" w:rsidRPr="007E61D7" w:rsidRDefault="00C52EA5" w:rsidP="00D86F2F">
            <w:pPr>
              <w:jc w:val="center"/>
              <w:rPr>
                <w:rFonts w:ascii="Arial" w:hAnsi="Arial" w:cs="Arial"/>
                <w:b/>
                <w:sz w:val="32"/>
                <w:szCs w:val="32"/>
              </w:rPr>
            </w:pPr>
            <w:r>
              <w:rPr>
                <w:rFonts w:ascii="Arial" w:hAnsi="Arial" w:cs="Arial"/>
                <w:b/>
                <w:sz w:val="32"/>
                <w:szCs w:val="32"/>
              </w:rPr>
              <w:t>09</w:t>
            </w:r>
          </w:p>
          <w:p w14:paraId="66350E20" w14:textId="77777777" w:rsidR="00C52EA5" w:rsidRPr="007E61D7" w:rsidRDefault="00C52EA5" w:rsidP="00D86F2F">
            <w:pPr>
              <w:jc w:val="center"/>
              <w:rPr>
                <w:rFonts w:ascii="Arial" w:hAnsi="Arial" w:cs="Arial"/>
                <w:b/>
                <w:sz w:val="32"/>
                <w:szCs w:val="32"/>
              </w:rPr>
            </w:pPr>
          </w:p>
        </w:tc>
        <w:tc>
          <w:tcPr>
            <w:tcW w:w="2172" w:type="dxa"/>
            <w:shd w:val="clear" w:color="auto" w:fill="FFFF00"/>
          </w:tcPr>
          <w:p w14:paraId="1C6BCAD4" w14:textId="77777777" w:rsidR="00C52EA5" w:rsidRPr="007E61D7" w:rsidRDefault="00C52EA5" w:rsidP="00D86F2F">
            <w:pPr>
              <w:jc w:val="center"/>
              <w:rPr>
                <w:rFonts w:ascii="Arial" w:hAnsi="Arial" w:cs="Arial"/>
                <w:b/>
                <w:sz w:val="32"/>
                <w:szCs w:val="32"/>
              </w:rPr>
            </w:pPr>
          </w:p>
          <w:p w14:paraId="6E50DB63" w14:textId="77777777" w:rsidR="00C52EA5" w:rsidRPr="007E61D7" w:rsidRDefault="00C52EA5" w:rsidP="00D86F2F">
            <w:pPr>
              <w:jc w:val="center"/>
              <w:rPr>
                <w:rFonts w:ascii="Arial" w:hAnsi="Arial" w:cs="Arial"/>
                <w:b/>
                <w:sz w:val="32"/>
                <w:szCs w:val="32"/>
              </w:rPr>
            </w:pPr>
            <w:r>
              <w:rPr>
                <w:rFonts w:ascii="Arial" w:hAnsi="Arial" w:cs="Arial"/>
                <w:b/>
                <w:sz w:val="32"/>
                <w:szCs w:val="32"/>
              </w:rPr>
              <w:t>3</w:t>
            </w:r>
            <w:r w:rsidRPr="007E61D7">
              <w:rPr>
                <w:rFonts w:ascii="Arial" w:hAnsi="Arial" w:cs="Arial"/>
                <w:b/>
                <w:sz w:val="32"/>
                <w:szCs w:val="32"/>
              </w:rPr>
              <w:t>0</w:t>
            </w:r>
          </w:p>
        </w:tc>
        <w:tc>
          <w:tcPr>
            <w:tcW w:w="2710" w:type="dxa"/>
            <w:shd w:val="clear" w:color="auto" w:fill="FFFF00"/>
          </w:tcPr>
          <w:p w14:paraId="2EFD63E5" w14:textId="77777777" w:rsidR="00C52EA5" w:rsidRPr="007E61D7" w:rsidRDefault="00C52EA5" w:rsidP="00D86F2F">
            <w:pPr>
              <w:jc w:val="center"/>
              <w:rPr>
                <w:rFonts w:ascii="Arial" w:hAnsi="Arial" w:cs="Arial"/>
                <w:b/>
                <w:sz w:val="32"/>
                <w:szCs w:val="32"/>
              </w:rPr>
            </w:pPr>
          </w:p>
          <w:p w14:paraId="49EE16A4" w14:textId="77777777" w:rsidR="00C52EA5" w:rsidRPr="007E61D7" w:rsidRDefault="00C52EA5" w:rsidP="00D86F2F">
            <w:pPr>
              <w:jc w:val="center"/>
              <w:rPr>
                <w:rFonts w:ascii="Arial" w:hAnsi="Arial" w:cs="Arial"/>
                <w:b/>
                <w:sz w:val="32"/>
                <w:szCs w:val="32"/>
              </w:rPr>
            </w:pPr>
            <w:r w:rsidRPr="007E61D7">
              <w:rPr>
                <w:rFonts w:ascii="Arial" w:hAnsi="Arial" w:cs="Arial"/>
                <w:b/>
                <w:sz w:val="32"/>
                <w:szCs w:val="32"/>
              </w:rPr>
              <w:t>5%</w:t>
            </w:r>
          </w:p>
        </w:tc>
      </w:tr>
      <w:tr w:rsidR="00C52EA5" w14:paraId="05F6ED1B" w14:textId="77777777" w:rsidTr="00C52EA5">
        <w:trPr>
          <w:trHeight w:val="266"/>
        </w:trPr>
        <w:tc>
          <w:tcPr>
            <w:tcW w:w="1630" w:type="dxa"/>
            <w:vMerge/>
          </w:tcPr>
          <w:p w14:paraId="43164DC6" w14:textId="77777777" w:rsidR="00C52EA5" w:rsidRPr="0009451A" w:rsidRDefault="00C52EA5" w:rsidP="00D86F2F">
            <w:pPr>
              <w:rPr>
                <w:rFonts w:ascii="Arial" w:hAnsi="Arial" w:cs="Arial"/>
              </w:rPr>
            </w:pPr>
          </w:p>
        </w:tc>
        <w:tc>
          <w:tcPr>
            <w:tcW w:w="2173" w:type="dxa"/>
            <w:vMerge w:val="restart"/>
          </w:tcPr>
          <w:p w14:paraId="49B286F0" w14:textId="77777777" w:rsidR="00C52EA5" w:rsidRPr="00542EA9" w:rsidRDefault="00C52EA5" w:rsidP="00D86F2F">
            <w:pPr>
              <w:jc w:val="center"/>
              <w:rPr>
                <w:rFonts w:ascii="Arial" w:hAnsi="Arial" w:cs="Arial"/>
                <w:b/>
                <w:bCs/>
                <w:sz w:val="24"/>
                <w:szCs w:val="24"/>
              </w:rPr>
            </w:pPr>
          </w:p>
          <w:p w14:paraId="60EF6F24" w14:textId="77777777" w:rsidR="00C52EA5" w:rsidRPr="00542EA9" w:rsidRDefault="00C52EA5" w:rsidP="00D86F2F">
            <w:pPr>
              <w:jc w:val="center"/>
              <w:rPr>
                <w:rFonts w:ascii="Arial" w:hAnsi="Arial" w:cs="Arial"/>
                <w:b/>
                <w:bCs/>
                <w:sz w:val="24"/>
                <w:szCs w:val="24"/>
              </w:rPr>
            </w:pPr>
            <w:r w:rsidRPr="007E61D7">
              <w:rPr>
                <w:rFonts w:ascii="Arial" w:hAnsi="Arial" w:cs="Arial"/>
                <w:b/>
                <w:bCs/>
                <w:color w:val="C00000"/>
                <w:sz w:val="36"/>
                <w:szCs w:val="36"/>
              </w:rPr>
              <w:t>2</w:t>
            </w:r>
            <w:r>
              <w:rPr>
                <w:rFonts w:ascii="Arial" w:hAnsi="Arial" w:cs="Arial"/>
                <w:b/>
                <w:bCs/>
                <w:color w:val="C00000"/>
                <w:sz w:val="36"/>
                <w:szCs w:val="36"/>
              </w:rPr>
              <w:t>1</w:t>
            </w:r>
            <w:r w:rsidRPr="00542EA9">
              <w:rPr>
                <w:rFonts w:ascii="Arial" w:hAnsi="Arial" w:cs="Arial"/>
                <w:b/>
                <w:bCs/>
                <w:sz w:val="24"/>
                <w:szCs w:val="24"/>
              </w:rPr>
              <w:t xml:space="preserve"> MCQs each subject</w:t>
            </w:r>
          </w:p>
        </w:tc>
        <w:tc>
          <w:tcPr>
            <w:tcW w:w="2470" w:type="dxa"/>
            <w:vMerge w:val="restart"/>
          </w:tcPr>
          <w:p w14:paraId="5C879CA1" w14:textId="77777777" w:rsidR="00C52EA5" w:rsidRPr="00542EA9" w:rsidRDefault="00C52EA5" w:rsidP="00D86F2F">
            <w:pPr>
              <w:jc w:val="center"/>
              <w:rPr>
                <w:rFonts w:ascii="Arial" w:hAnsi="Arial" w:cs="Arial"/>
                <w:b/>
                <w:bCs/>
                <w:sz w:val="24"/>
                <w:szCs w:val="24"/>
              </w:rPr>
            </w:pPr>
          </w:p>
          <w:p w14:paraId="5990C38C" w14:textId="77777777" w:rsidR="00C52EA5" w:rsidRPr="00542EA9" w:rsidRDefault="00C52EA5" w:rsidP="00D86F2F">
            <w:pPr>
              <w:jc w:val="center"/>
              <w:rPr>
                <w:rFonts w:ascii="Arial" w:hAnsi="Arial" w:cs="Arial"/>
                <w:b/>
                <w:bCs/>
                <w:sz w:val="24"/>
                <w:szCs w:val="24"/>
              </w:rPr>
            </w:pPr>
            <w:r w:rsidRPr="00542EA9">
              <w:rPr>
                <w:rFonts w:ascii="Arial" w:hAnsi="Arial" w:cs="Arial"/>
                <w:b/>
                <w:bCs/>
                <w:sz w:val="24"/>
                <w:szCs w:val="24"/>
              </w:rPr>
              <w:t>4 SAQs out of which One is optional i.e., to be attempted 3 SAQs.</w:t>
            </w:r>
          </w:p>
          <w:p w14:paraId="21AAC3C1" w14:textId="77777777" w:rsidR="00C52EA5" w:rsidRPr="00542EA9" w:rsidRDefault="00C52EA5" w:rsidP="00D86F2F">
            <w:pPr>
              <w:jc w:val="center"/>
              <w:rPr>
                <w:rFonts w:ascii="Arial" w:hAnsi="Arial" w:cs="Arial"/>
                <w:b/>
                <w:bCs/>
                <w:sz w:val="24"/>
                <w:szCs w:val="24"/>
              </w:rPr>
            </w:pPr>
          </w:p>
          <w:p w14:paraId="2F247A30" w14:textId="77777777" w:rsidR="00C52EA5" w:rsidRPr="00542EA9" w:rsidRDefault="00C52EA5" w:rsidP="00D86F2F">
            <w:pPr>
              <w:jc w:val="center"/>
              <w:rPr>
                <w:rFonts w:ascii="Arial" w:hAnsi="Arial" w:cs="Arial"/>
                <w:b/>
                <w:bCs/>
                <w:sz w:val="24"/>
                <w:szCs w:val="24"/>
              </w:rPr>
            </w:pPr>
            <w:r w:rsidRPr="00542EA9">
              <w:rPr>
                <w:rFonts w:ascii="Arial" w:hAnsi="Arial" w:cs="Arial"/>
                <w:b/>
                <w:bCs/>
                <w:sz w:val="24"/>
                <w:szCs w:val="24"/>
              </w:rPr>
              <w:t xml:space="preserve">Each SAQ carries </w:t>
            </w:r>
            <w:r>
              <w:rPr>
                <w:rFonts w:ascii="Arial" w:hAnsi="Arial" w:cs="Arial"/>
                <w:b/>
                <w:bCs/>
                <w:sz w:val="24"/>
                <w:szCs w:val="24"/>
              </w:rPr>
              <w:t>3</w:t>
            </w:r>
            <w:r w:rsidRPr="00542EA9">
              <w:rPr>
                <w:rFonts w:ascii="Arial" w:hAnsi="Arial" w:cs="Arial"/>
                <w:b/>
                <w:bCs/>
                <w:sz w:val="24"/>
                <w:szCs w:val="24"/>
              </w:rPr>
              <w:t xml:space="preserve"> marks.</w:t>
            </w:r>
          </w:p>
          <w:p w14:paraId="25704A52" w14:textId="77777777" w:rsidR="00C52EA5" w:rsidRPr="00542EA9" w:rsidRDefault="00C52EA5" w:rsidP="00D86F2F">
            <w:pPr>
              <w:jc w:val="center"/>
              <w:rPr>
                <w:rFonts w:ascii="Arial" w:hAnsi="Arial" w:cs="Arial"/>
                <w:b/>
                <w:bCs/>
                <w:sz w:val="24"/>
                <w:szCs w:val="24"/>
              </w:rPr>
            </w:pPr>
          </w:p>
          <w:p w14:paraId="5FDFFF2F" w14:textId="77777777" w:rsidR="00C52EA5" w:rsidRPr="00542EA9" w:rsidRDefault="00C52EA5" w:rsidP="00D86F2F">
            <w:pPr>
              <w:jc w:val="center"/>
              <w:rPr>
                <w:rFonts w:ascii="Arial" w:hAnsi="Arial" w:cs="Arial"/>
                <w:b/>
                <w:bCs/>
                <w:sz w:val="24"/>
                <w:szCs w:val="24"/>
              </w:rPr>
            </w:pPr>
            <w:r w:rsidRPr="007E61D7">
              <w:rPr>
                <w:rFonts w:ascii="Arial" w:hAnsi="Arial" w:cs="Arial"/>
                <w:b/>
                <w:bCs/>
                <w:color w:val="C00000"/>
                <w:sz w:val="36"/>
                <w:szCs w:val="36"/>
              </w:rPr>
              <w:t xml:space="preserve">3 x </w:t>
            </w:r>
            <w:r>
              <w:rPr>
                <w:rFonts w:ascii="Arial" w:hAnsi="Arial" w:cs="Arial"/>
                <w:b/>
                <w:bCs/>
                <w:color w:val="C00000"/>
                <w:sz w:val="36"/>
                <w:szCs w:val="36"/>
              </w:rPr>
              <w:t>3</w:t>
            </w:r>
            <w:r w:rsidRPr="007E61D7">
              <w:rPr>
                <w:rFonts w:ascii="Arial" w:hAnsi="Arial" w:cs="Arial"/>
                <w:b/>
                <w:bCs/>
                <w:color w:val="C00000"/>
                <w:sz w:val="36"/>
                <w:szCs w:val="36"/>
              </w:rPr>
              <w:t xml:space="preserve"> = </w:t>
            </w:r>
            <w:r>
              <w:rPr>
                <w:rFonts w:ascii="Arial" w:hAnsi="Arial" w:cs="Arial"/>
                <w:b/>
                <w:bCs/>
                <w:color w:val="C00000"/>
                <w:sz w:val="36"/>
                <w:szCs w:val="36"/>
              </w:rPr>
              <w:t>09</w:t>
            </w:r>
          </w:p>
        </w:tc>
        <w:tc>
          <w:tcPr>
            <w:tcW w:w="2172" w:type="dxa"/>
          </w:tcPr>
          <w:p w14:paraId="2F4D8E49" w14:textId="77777777" w:rsidR="00C52EA5" w:rsidRPr="00542EA9" w:rsidRDefault="00C52EA5" w:rsidP="00D86F2F">
            <w:pPr>
              <w:rPr>
                <w:rFonts w:ascii="Arial" w:hAnsi="Arial" w:cs="Arial"/>
                <w:b/>
                <w:bCs/>
                <w:sz w:val="24"/>
                <w:szCs w:val="24"/>
              </w:rPr>
            </w:pPr>
          </w:p>
        </w:tc>
        <w:tc>
          <w:tcPr>
            <w:tcW w:w="2710" w:type="dxa"/>
            <w:vMerge w:val="restart"/>
          </w:tcPr>
          <w:p w14:paraId="4D5842B0" w14:textId="77777777" w:rsidR="00C52EA5" w:rsidRPr="00542EA9" w:rsidRDefault="00C52EA5" w:rsidP="00D86F2F">
            <w:pPr>
              <w:rPr>
                <w:rFonts w:ascii="Arial" w:hAnsi="Arial" w:cs="Arial"/>
                <w:b/>
                <w:bCs/>
                <w:sz w:val="24"/>
                <w:szCs w:val="24"/>
              </w:rPr>
            </w:pPr>
          </w:p>
          <w:p w14:paraId="4E032E4E" w14:textId="77777777" w:rsidR="00C52EA5" w:rsidRPr="00542EA9" w:rsidRDefault="00C52EA5" w:rsidP="00D86F2F">
            <w:pPr>
              <w:rPr>
                <w:rFonts w:ascii="Arial" w:hAnsi="Arial" w:cs="Arial"/>
                <w:b/>
                <w:bCs/>
                <w:sz w:val="24"/>
                <w:szCs w:val="24"/>
              </w:rPr>
            </w:pPr>
          </w:p>
          <w:p w14:paraId="6B145467" w14:textId="77777777" w:rsidR="00C52EA5" w:rsidRPr="00542EA9" w:rsidRDefault="00C52EA5" w:rsidP="00D86F2F">
            <w:pPr>
              <w:jc w:val="center"/>
              <w:rPr>
                <w:rFonts w:ascii="Arial" w:hAnsi="Arial" w:cs="Arial"/>
                <w:b/>
                <w:bCs/>
                <w:sz w:val="24"/>
                <w:szCs w:val="24"/>
              </w:rPr>
            </w:pPr>
            <w:r w:rsidRPr="00C859FE">
              <w:rPr>
                <w:rFonts w:ascii="Arial" w:hAnsi="Arial" w:cs="Arial"/>
                <w:b/>
                <w:bCs/>
                <w:sz w:val="24"/>
                <w:szCs w:val="24"/>
              </w:rPr>
              <w:t xml:space="preserve">MARKS OBTAINED / </w:t>
            </w:r>
            <w:r>
              <w:rPr>
                <w:rFonts w:ascii="Arial" w:hAnsi="Arial" w:cs="Arial"/>
                <w:b/>
                <w:bCs/>
                <w:sz w:val="24"/>
                <w:szCs w:val="24"/>
              </w:rPr>
              <w:t>3</w:t>
            </w:r>
            <w:r w:rsidRPr="00C859FE">
              <w:rPr>
                <w:rFonts w:ascii="Arial" w:hAnsi="Arial" w:cs="Arial"/>
                <w:b/>
                <w:bCs/>
                <w:sz w:val="24"/>
                <w:szCs w:val="24"/>
              </w:rPr>
              <w:t>0 X 5</w:t>
            </w:r>
          </w:p>
        </w:tc>
      </w:tr>
      <w:tr w:rsidR="00C52EA5" w14:paraId="5F0855BD" w14:textId="77777777" w:rsidTr="00C52EA5">
        <w:trPr>
          <w:trHeight w:val="266"/>
        </w:trPr>
        <w:tc>
          <w:tcPr>
            <w:tcW w:w="1630" w:type="dxa"/>
          </w:tcPr>
          <w:p w14:paraId="6CF2D7AF" w14:textId="77777777" w:rsidR="00C52EA5" w:rsidRPr="0009451A" w:rsidRDefault="00C52EA5" w:rsidP="00D86F2F">
            <w:pPr>
              <w:rPr>
                <w:rFonts w:ascii="Arial" w:hAnsi="Arial" w:cs="Arial"/>
              </w:rPr>
            </w:pPr>
          </w:p>
        </w:tc>
        <w:tc>
          <w:tcPr>
            <w:tcW w:w="2173" w:type="dxa"/>
            <w:vMerge/>
          </w:tcPr>
          <w:p w14:paraId="3B493B3A" w14:textId="77777777" w:rsidR="00C52EA5" w:rsidRPr="0009451A" w:rsidRDefault="00C52EA5" w:rsidP="00D86F2F">
            <w:pPr>
              <w:rPr>
                <w:rFonts w:ascii="Arial" w:hAnsi="Arial" w:cs="Arial"/>
              </w:rPr>
            </w:pPr>
          </w:p>
        </w:tc>
        <w:tc>
          <w:tcPr>
            <w:tcW w:w="2470" w:type="dxa"/>
            <w:vMerge/>
          </w:tcPr>
          <w:p w14:paraId="0371F438" w14:textId="77777777" w:rsidR="00C52EA5" w:rsidRPr="0009451A" w:rsidRDefault="00C52EA5" w:rsidP="00D86F2F">
            <w:pPr>
              <w:rPr>
                <w:rFonts w:ascii="Arial" w:hAnsi="Arial" w:cs="Arial"/>
              </w:rPr>
            </w:pPr>
          </w:p>
        </w:tc>
        <w:tc>
          <w:tcPr>
            <w:tcW w:w="2172" w:type="dxa"/>
          </w:tcPr>
          <w:p w14:paraId="45B2BB25" w14:textId="77777777" w:rsidR="00C52EA5" w:rsidRPr="0009451A" w:rsidRDefault="00C52EA5" w:rsidP="00D86F2F">
            <w:pPr>
              <w:rPr>
                <w:rFonts w:ascii="Arial" w:hAnsi="Arial" w:cs="Arial"/>
              </w:rPr>
            </w:pPr>
          </w:p>
        </w:tc>
        <w:tc>
          <w:tcPr>
            <w:tcW w:w="2710" w:type="dxa"/>
            <w:vMerge/>
          </w:tcPr>
          <w:p w14:paraId="74C25A1F" w14:textId="77777777" w:rsidR="00C52EA5" w:rsidRPr="0009451A" w:rsidRDefault="00C52EA5" w:rsidP="00D86F2F">
            <w:pPr>
              <w:rPr>
                <w:rFonts w:ascii="Arial" w:hAnsi="Arial" w:cs="Arial"/>
              </w:rPr>
            </w:pPr>
          </w:p>
        </w:tc>
      </w:tr>
      <w:tr w:rsidR="00C52EA5" w14:paraId="70A9FF50" w14:textId="77777777" w:rsidTr="00C52EA5">
        <w:trPr>
          <w:trHeight w:val="278"/>
        </w:trPr>
        <w:tc>
          <w:tcPr>
            <w:tcW w:w="1630" w:type="dxa"/>
          </w:tcPr>
          <w:p w14:paraId="5DCE24E0" w14:textId="77777777" w:rsidR="00C52EA5" w:rsidRPr="0009451A" w:rsidRDefault="00C52EA5" w:rsidP="00D86F2F">
            <w:pPr>
              <w:rPr>
                <w:rFonts w:ascii="Arial" w:hAnsi="Arial" w:cs="Arial"/>
              </w:rPr>
            </w:pPr>
          </w:p>
        </w:tc>
        <w:tc>
          <w:tcPr>
            <w:tcW w:w="2173" w:type="dxa"/>
            <w:vMerge/>
          </w:tcPr>
          <w:p w14:paraId="486990D2" w14:textId="77777777" w:rsidR="00C52EA5" w:rsidRPr="0009451A" w:rsidRDefault="00C52EA5" w:rsidP="00D86F2F">
            <w:pPr>
              <w:rPr>
                <w:rFonts w:ascii="Arial" w:hAnsi="Arial" w:cs="Arial"/>
              </w:rPr>
            </w:pPr>
          </w:p>
        </w:tc>
        <w:tc>
          <w:tcPr>
            <w:tcW w:w="2470" w:type="dxa"/>
            <w:vMerge/>
          </w:tcPr>
          <w:p w14:paraId="14E5B444" w14:textId="77777777" w:rsidR="00C52EA5" w:rsidRPr="0009451A" w:rsidRDefault="00C52EA5" w:rsidP="00D86F2F">
            <w:pPr>
              <w:rPr>
                <w:rFonts w:ascii="Arial" w:hAnsi="Arial" w:cs="Arial"/>
              </w:rPr>
            </w:pPr>
          </w:p>
        </w:tc>
        <w:tc>
          <w:tcPr>
            <w:tcW w:w="2172" w:type="dxa"/>
          </w:tcPr>
          <w:p w14:paraId="4B413E5D" w14:textId="77777777" w:rsidR="00C52EA5" w:rsidRPr="0009451A" w:rsidRDefault="00C52EA5" w:rsidP="00D86F2F">
            <w:pPr>
              <w:rPr>
                <w:rFonts w:ascii="Arial" w:hAnsi="Arial" w:cs="Arial"/>
              </w:rPr>
            </w:pPr>
          </w:p>
        </w:tc>
        <w:tc>
          <w:tcPr>
            <w:tcW w:w="2710" w:type="dxa"/>
            <w:vMerge/>
          </w:tcPr>
          <w:p w14:paraId="21024F54" w14:textId="77777777" w:rsidR="00C52EA5" w:rsidRPr="0009451A" w:rsidRDefault="00C52EA5" w:rsidP="00D86F2F">
            <w:pPr>
              <w:rPr>
                <w:rFonts w:ascii="Arial" w:hAnsi="Arial" w:cs="Arial"/>
              </w:rPr>
            </w:pPr>
          </w:p>
        </w:tc>
      </w:tr>
      <w:tr w:rsidR="00C52EA5" w14:paraId="10153936" w14:textId="77777777" w:rsidTr="00C52EA5">
        <w:trPr>
          <w:trHeight w:val="266"/>
        </w:trPr>
        <w:tc>
          <w:tcPr>
            <w:tcW w:w="1630" w:type="dxa"/>
          </w:tcPr>
          <w:p w14:paraId="44B489F0" w14:textId="77777777" w:rsidR="00C52EA5" w:rsidRPr="0009451A" w:rsidRDefault="00C52EA5" w:rsidP="00D86F2F">
            <w:pPr>
              <w:rPr>
                <w:rFonts w:ascii="Arial" w:hAnsi="Arial" w:cs="Arial"/>
              </w:rPr>
            </w:pPr>
          </w:p>
        </w:tc>
        <w:tc>
          <w:tcPr>
            <w:tcW w:w="2173" w:type="dxa"/>
            <w:vMerge/>
          </w:tcPr>
          <w:p w14:paraId="5D1C88FD" w14:textId="77777777" w:rsidR="00C52EA5" w:rsidRPr="0009451A" w:rsidRDefault="00C52EA5" w:rsidP="00D86F2F">
            <w:pPr>
              <w:rPr>
                <w:rFonts w:ascii="Arial" w:hAnsi="Arial" w:cs="Arial"/>
              </w:rPr>
            </w:pPr>
          </w:p>
        </w:tc>
        <w:tc>
          <w:tcPr>
            <w:tcW w:w="2470" w:type="dxa"/>
            <w:vMerge/>
          </w:tcPr>
          <w:p w14:paraId="2AC032B8" w14:textId="77777777" w:rsidR="00C52EA5" w:rsidRPr="0009451A" w:rsidRDefault="00C52EA5" w:rsidP="00D86F2F">
            <w:pPr>
              <w:rPr>
                <w:rFonts w:ascii="Arial" w:hAnsi="Arial" w:cs="Arial"/>
              </w:rPr>
            </w:pPr>
          </w:p>
        </w:tc>
        <w:tc>
          <w:tcPr>
            <w:tcW w:w="2172" w:type="dxa"/>
          </w:tcPr>
          <w:p w14:paraId="2A668A65" w14:textId="77777777" w:rsidR="00C52EA5" w:rsidRPr="0009451A" w:rsidRDefault="00C52EA5" w:rsidP="00D86F2F">
            <w:pPr>
              <w:rPr>
                <w:rFonts w:ascii="Arial" w:hAnsi="Arial" w:cs="Arial"/>
              </w:rPr>
            </w:pPr>
          </w:p>
        </w:tc>
        <w:tc>
          <w:tcPr>
            <w:tcW w:w="2710" w:type="dxa"/>
            <w:vMerge/>
          </w:tcPr>
          <w:p w14:paraId="3AD81E75" w14:textId="77777777" w:rsidR="00C52EA5" w:rsidRPr="0009451A" w:rsidRDefault="00C52EA5" w:rsidP="00D86F2F">
            <w:pPr>
              <w:rPr>
                <w:rFonts w:ascii="Arial" w:hAnsi="Arial" w:cs="Arial"/>
              </w:rPr>
            </w:pPr>
          </w:p>
        </w:tc>
      </w:tr>
      <w:tr w:rsidR="00C52EA5" w14:paraId="2009D983" w14:textId="77777777" w:rsidTr="00C52EA5">
        <w:trPr>
          <w:trHeight w:val="266"/>
        </w:trPr>
        <w:tc>
          <w:tcPr>
            <w:tcW w:w="1630" w:type="dxa"/>
          </w:tcPr>
          <w:p w14:paraId="194083C4" w14:textId="77777777" w:rsidR="00C52EA5" w:rsidRPr="0009451A" w:rsidRDefault="00C52EA5" w:rsidP="00D86F2F">
            <w:pPr>
              <w:rPr>
                <w:rFonts w:ascii="Arial" w:hAnsi="Arial" w:cs="Arial"/>
              </w:rPr>
            </w:pPr>
          </w:p>
        </w:tc>
        <w:tc>
          <w:tcPr>
            <w:tcW w:w="2173" w:type="dxa"/>
            <w:vMerge/>
          </w:tcPr>
          <w:p w14:paraId="5B0BC40D" w14:textId="77777777" w:rsidR="00C52EA5" w:rsidRPr="0009451A" w:rsidRDefault="00C52EA5" w:rsidP="00D86F2F">
            <w:pPr>
              <w:rPr>
                <w:rFonts w:ascii="Arial" w:hAnsi="Arial" w:cs="Arial"/>
              </w:rPr>
            </w:pPr>
          </w:p>
        </w:tc>
        <w:tc>
          <w:tcPr>
            <w:tcW w:w="2470" w:type="dxa"/>
            <w:vMerge/>
          </w:tcPr>
          <w:p w14:paraId="6D6D1C5C" w14:textId="77777777" w:rsidR="00C52EA5" w:rsidRPr="0009451A" w:rsidRDefault="00C52EA5" w:rsidP="00D86F2F">
            <w:pPr>
              <w:rPr>
                <w:rFonts w:ascii="Arial" w:hAnsi="Arial" w:cs="Arial"/>
              </w:rPr>
            </w:pPr>
          </w:p>
        </w:tc>
        <w:tc>
          <w:tcPr>
            <w:tcW w:w="2172" w:type="dxa"/>
          </w:tcPr>
          <w:p w14:paraId="0DE5D602" w14:textId="77777777" w:rsidR="00C52EA5" w:rsidRPr="0009451A" w:rsidRDefault="00C52EA5" w:rsidP="00D86F2F">
            <w:pPr>
              <w:rPr>
                <w:rFonts w:ascii="Arial" w:hAnsi="Arial" w:cs="Arial"/>
              </w:rPr>
            </w:pPr>
          </w:p>
        </w:tc>
        <w:tc>
          <w:tcPr>
            <w:tcW w:w="2710" w:type="dxa"/>
            <w:vMerge/>
          </w:tcPr>
          <w:p w14:paraId="454FC373" w14:textId="77777777" w:rsidR="00C52EA5" w:rsidRPr="0009451A" w:rsidRDefault="00C52EA5" w:rsidP="00D86F2F">
            <w:pPr>
              <w:rPr>
                <w:rFonts w:ascii="Arial" w:hAnsi="Arial" w:cs="Arial"/>
              </w:rPr>
            </w:pPr>
          </w:p>
        </w:tc>
      </w:tr>
      <w:tr w:rsidR="00C52EA5" w14:paraId="19761C4B" w14:textId="77777777" w:rsidTr="00C52EA5">
        <w:trPr>
          <w:trHeight w:val="266"/>
        </w:trPr>
        <w:tc>
          <w:tcPr>
            <w:tcW w:w="1630" w:type="dxa"/>
          </w:tcPr>
          <w:p w14:paraId="34EA3C0D" w14:textId="77777777" w:rsidR="00C52EA5" w:rsidRPr="0009451A" w:rsidRDefault="00C52EA5" w:rsidP="00D86F2F">
            <w:pPr>
              <w:rPr>
                <w:rFonts w:ascii="Arial" w:hAnsi="Arial" w:cs="Arial"/>
              </w:rPr>
            </w:pPr>
          </w:p>
        </w:tc>
        <w:tc>
          <w:tcPr>
            <w:tcW w:w="2173" w:type="dxa"/>
            <w:vMerge/>
          </w:tcPr>
          <w:p w14:paraId="190E80D0" w14:textId="77777777" w:rsidR="00C52EA5" w:rsidRPr="0009451A" w:rsidRDefault="00C52EA5" w:rsidP="00D86F2F">
            <w:pPr>
              <w:rPr>
                <w:rFonts w:ascii="Arial" w:hAnsi="Arial" w:cs="Arial"/>
              </w:rPr>
            </w:pPr>
          </w:p>
        </w:tc>
        <w:tc>
          <w:tcPr>
            <w:tcW w:w="2470" w:type="dxa"/>
            <w:vMerge/>
          </w:tcPr>
          <w:p w14:paraId="5C7066FB" w14:textId="77777777" w:rsidR="00C52EA5" w:rsidRPr="0009451A" w:rsidRDefault="00C52EA5" w:rsidP="00D86F2F">
            <w:pPr>
              <w:rPr>
                <w:rFonts w:ascii="Arial" w:hAnsi="Arial" w:cs="Arial"/>
              </w:rPr>
            </w:pPr>
          </w:p>
        </w:tc>
        <w:tc>
          <w:tcPr>
            <w:tcW w:w="2172" w:type="dxa"/>
          </w:tcPr>
          <w:p w14:paraId="5F2B8698" w14:textId="77777777" w:rsidR="00C52EA5" w:rsidRPr="0009451A" w:rsidRDefault="00C52EA5" w:rsidP="00D86F2F">
            <w:pPr>
              <w:rPr>
                <w:rFonts w:ascii="Arial" w:hAnsi="Arial" w:cs="Arial"/>
              </w:rPr>
            </w:pPr>
          </w:p>
        </w:tc>
        <w:tc>
          <w:tcPr>
            <w:tcW w:w="2710" w:type="dxa"/>
            <w:vMerge/>
          </w:tcPr>
          <w:p w14:paraId="23D76623" w14:textId="77777777" w:rsidR="00C52EA5" w:rsidRPr="0009451A" w:rsidRDefault="00C52EA5" w:rsidP="00D86F2F">
            <w:pPr>
              <w:rPr>
                <w:rFonts w:ascii="Arial" w:hAnsi="Arial" w:cs="Arial"/>
              </w:rPr>
            </w:pPr>
          </w:p>
        </w:tc>
      </w:tr>
      <w:tr w:rsidR="00C52EA5" w14:paraId="795B56F3" w14:textId="77777777" w:rsidTr="00C52EA5">
        <w:trPr>
          <w:trHeight w:val="278"/>
        </w:trPr>
        <w:tc>
          <w:tcPr>
            <w:tcW w:w="1630" w:type="dxa"/>
          </w:tcPr>
          <w:p w14:paraId="632818F9" w14:textId="77777777" w:rsidR="00C52EA5" w:rsidRPr="0009451A" w:rsidRDefault="00C52EA5" w:rsidP="00D86F2F">
            <w:pPr>
              <w:rPr>
                <w:rFonts w:ascii="Arial" w:hAnsi="Arial" w:cs="Arial"/>
              </w:rPr>
            </w:pPr>
          </w:p>
        </w:tc>
        <w:tc>
          <w:tcPr>
            <w:tcW w:w="2173" w:type="dxa"/>
            <w:vMerge/>
          </w:tcPr>
          <w:p w14:paraId="1452FD59" w14:textId="77777777" w:rsidR="00C52EA5" w:rsidRPr="0009451A" w:rsidRDefault="00C52EA5" w:rsidP="00D86F2F">
            <w:pPr>
              <w:rPr>
                <w:rFonts w:ascii="Arial" w:hAnsi="Arial" w:cs="Arial"/>
              </w:rPr>
            </w:pPr>
          </w:p>
        </w:tc>
        <w:tc>
          <w:tcPr>
            <w:tcW w:w="2470" w:type="dxa"/>
            <w:vMerge/>
          </w:tcPr>
          <w:p w14:paraId="4ECE0098" w14:textId="77777777" w:rsidR="00C52EA5" w:rsidRPr="0009451A" w:rsidRDefault="00C52EA5" w:rsidP="00D86F2F">
            <w:pPr>
              <w:rPr>
                <w:rFonts w:ascii="Arial" w:hAnsi="Arial" w:cs="Arial"/>
              </w:rPr>
            </w:pPr>
          </w:p>
        </w:tc>
        <w:tc>
          <w:tcPr>
            <w:tcW w:w="2172" w:type="dxa"/>
          </w:tcPr>
          <w:p w14:paraId="4FF9A913" w14:textId="77777777" w:rsidR="00C52EA5" w:rsidRPr="0009451A" w:rsidRDefault="00C52EA5" w:rsidP="00D86F2F">
            <w:pPr>
              <w:rPr>
                <w:rFonts w:ascii="Arial" w:hAnsi="Arial" w:cs="Arial"/>
              </w:rPr>
            </w:pPr>
          </w:p>
        </w:tc>
        <w:tc>
          <w:tcPr>
            <w:tcW w:w="2710" w:type="dxa"/>
            <w:vMerge/>
          </w:tcPr>
          <w:p w14:paraId="37D82049" w14:textId="77777777" w:rsidR="00C52EA5" w:rsidRPr="0009451A" w:rsidRDefault="00C52EA5" w:rsidP="00D86F2F">
            <w:pPr>
              <w:rPr>
                <w:rFonts w:ascii="Arial" w:hAnsi="Arial" w:cs="Arial"/>
              </w:rPr>
            </w:pPr>
          </w:p>
        </w:tc>
      </w:tr>
      <w:tr w:rsidR="00C52EA5" w14:paraId="5E999A98" w14:textId="77777777" w:rsidTr="00C52EA5">
        <w:trPr>
          <w:trHeight w:val="266"/>
        </w:trPr>
        <w:tc>
          <w:tcPr>
            <w:tcW w:w="1630" w:type="dxa"/>
          </w:tcPr>
          <w:p w14:paraId="40239E97" w14:textId="77777777" w:rsidR="00C52EA5" w:rsidRPr="0009451A" w:rsidRDefault="00C52EA5" w:rsidP="00D86F2F">
            <w:pPr>
              <w:rPr>
                <w:rFonts w:ascii="Arial" w:hAnsi="Arial" w:cs="Arial"/>
              </w:rPr>
            </w:pPr>
          </w:p>
        </w:tc>
        <w:tc>
          <w:tcPr>
            <w:tcW w:w="2173" w:type="dxa"/>
            <w:vMerge/>
          </w:tcPr>
          <w:p w14:paraId="3187D981" w14:textId="77777777" w:rsidR="00C52EA5" w:rsidRPr="0009451A" w:rsidRDefault="00C52EA5" w:rsidP="00D86F2F">
            <w:pPr>
              <w:rPr>
                <w:rFonts w:ascii="Arial" w:hAnsi="Arial" w:cs="Arial"/>
              </w:rPr>
            </w:pPr>
          </w:p>
        </w:tc>
        <w:tc>
          <w:tcPr>
            <w:tcW w:w="2470" w:type="dxa"/>
            <w:vMerge/>
          </w:tcPr>
          <w:p w14:paraId="43AFEAC0" w14:textId="77777777" w:rsidR="00C52EA5" w:rsidRPr="0009451A" w:rsidRDefault="00C52EA5" w:rsidP="00D86F2F">
            <w:pPr>
              <w:rPr>
                <w:rFonts w:ascii="Arial" w:hAnsi="Arial" w:cs="Arial"/>
              </w:rPr>
            </w:pPr>
          </w:p>
        </w:tc>
        <w:tc>
          <w:tcPr>
            <w:tcW w:w="2172" w:type="dxa"/>
          </w:tcPr>
          <w:p w14:paraId="4ECDAD21" w14:textId="77777777" w:rsidR="00C52EA5" w:rsidRPr="0009451A" w:rsidRDefault="00C52EA5" w:rsidP="00D86F2F">
            <w:pPr>
              <w:rPr>
                <w:rFonts w:ascii="Arial" w:hAnsi="Arial" w:cs="Arial"/>
              </w:rPr>
            </w:pPr>
          </w:p>
        </w:tc>
        <w:tc>
          <w:tcPr>
            <w:tcW w:w="2710" w:type="dxa"/>
            <w:vMerge/>
          </w:tcPr>
          <w:p w14:paraId="43779B9C" w14:textId="77777777" w:rsidR="00C52EA5" w:rsidRPr="0009451A" w:rsidRDefault="00C52EA5" w:rsidP="00D86F2F">
            <w:pPr>
              <w:rPr>
                <w:rFonts w:ascii="Arial" w:hAnsi="Arial" w:cs="Arial"/>
              </w:rPr>
            </w:pPr>
          </w:p>
        </w:tc>
      </w:tr>
      <w:tr w:rsidR="00C52EA5" w14:paraId="1C160942" w14:textId="77777777" w:rsidTr="00C52EA5">
        <w:trPr>
          <w:trHeight w:val="266"/>
        </w:trPr>
        <w:tc>
          <w:tcPr>
            <w:tcW w:w="1630" w:type="dxa"/>
          </w:tcPr>
          <w:p w14:paraId="45CC9AC6" w14:textId="77777777" w:rsidR="00C52EA5" w:rsidRPr="0009451A" w:rsidRDefault="00C52EA5" w:rsidP="00D86F2F">
            <w:pPr>
              <w:rPr>
                <w:rFonts w:ascii="Arial" w:hAnsi="Arial" w:cs="Arial"/>
              </w:rPr>
            </w:pPr>
          </w:p>
        </w:tc>
        <w:tc>
          <w:tcPr>
            <w:tcW w:w="2173" w:type="dxa"/>
            <w:vMerge/>
          </w:tcPr>
          <w:p w14:paraId="555A8ACD" w14:textId="77777777" w:rsidR="00C52EA5" w:rsidRPr="0009451A" w:rsidRDefault="00C52EA5" w:rsidP="00D86F2F">
            <w:pPr>
              <w:rPr>
                <w:rFonts w:ascii="Arial" w:hAnsi="Arial" w:cs="Arial"/>
              </w:rPr>
            </w:pPr>
          </w:p>
        </w:tc>
        <w:tc>
          <w:tcPr>
            <w:tcW w:w="2470" w:type="dxa"/>
            <w:vMerge/>
          </w:tcPr>
          <w:p w14:paraId="0D8BB165" w14:textId="77777777" w:rsidR="00C52EA5" w:rsidRPr="0009451A" w:rsidRDefault="00C52EA5" w:rsidP="00D86F2F">
            <w:pPr>
              <w:rPr>
                <w:rFonts w:ascii="Arial" w:hAnsi="Arial" w:cs="Arial"/>
              </w:rPr>
            </w:pPr>
          </w:p>
        </w:tc>
        <w:tc>
          <w:tcPr>
            <w:tcW w:w="2172" w:type="dxa"/>
          </w:tcPr>
          <w:p w14:paraId="432117C7" w14:textId="77777777" w:rsidR="00C52EA5" w:rsidRPr="0009451A" w:rsidRDefault="00C52EA5" w:rsidP="00D86F2F">
            <w:pPr>
              <w:rPr>
                <w:rFonts w:ascii="Arial" w:hAnsi="Arial" w:cs="Arial"/>
              </w:rPr>
            </w:pPr>
          </w:p>
        </w:tc>
        <w:tc>
          <w:tcPr>
            <w:tcW w:w="2710" w:type="dxa"/>
            <w:vMerge/>
          </w:tcPr>
          <w:p w14:paraId="679A0DF3" w14:textId="77777777" w:rsidR="00C52EA5" w:rsidRPr="0009451A" w:rsidRDefault="00C52EA5" w:rsidP="00D86F2F">
            <w:pPr>
              <w:rPr>
                <w:rFonts w:ascii="Arial" w:hAnsi="Arial" w:cs="Arial"/>
              </w:rPr>
            </w:pPr>
          </w:p>
        </w:tc>
      </w:tr>
      <w:tr w:rsidR="00C52EA5" w14:paraId="1358B933" w14:textId="77777777" w:rsidTr="00C52EA5">
        <w:trPr>
          <w:trHeight w:val="266"/>
        </w:trPr>
        <w:tc>
          <w:tcPr>
            <w:tcW w:w="1630" w:type="dxa"/>
          </w:tcPr>
          <w:p w14:paraId="146DE49F" w14:textId="77777777" w:rsidR="00C52EA5" w:rsidRPr="0009451A" w:rsidRDefault="00C52EA5" w:rsidP="00D86F2F">
            <w:pPr>
              <w:rPr>
                <w:rFonts w:ascii="Arial" w:hAnsi="Arial" w:cs="Arial"/>
              </w:rPr>
            </w:pPr>
          </w:p>
        </w:tc>
        <w:tc>
          <w:tcPr>
            <w:tcW w:w="2173" w:type="dxa"/>
            <w:vMerge/>
          </w:tcPr>
          <w:p w14:paraId="56E871B7" w14:textId="77777777" w:rsidR="00C52EA5" w:rsidRPr="0009451A" w:rsidRDefault="00C52EA5" w:rsidP="00D86F2F">
            <w:pPr>
              <w:rPr>
                <w:rFonts w:ascii="Arial" w:hAnsi="Arial" w:cs="Arial"/>
              </w:rPr>
            </w:pPr>
          </w:p>
        </w:tc>
        <w:tc>
          <w:tcPr>
            <w:tcW w:w="2470" w:type="dxa"/>
            <w:vMerge/>
          </w:tcPr>
          <w:p w14:paraId="2E5F5E09" w14:textId="77777777" w:rsidR="00C52EA5" w:rsidRPr="0009451A" w:rsidRDefault="00C52EA5" w:rsidP="00D86F2F">
            <w:pPr>
              <w:rPr>
                <w:rFonts w:ascii="Arial" w:hAnsi="Arial" w:cs="Arial"/>
              </w:rPr>
            </w:pPr>
          </w:p>
        </w:tc>
        <w:tc>
          <w:tcPr>
            <w:tcW w:w="2172" w:type="dxa"/>
          </w:tcPr>
          <w:p w14:paraId="1BA74FF8" w14:textId="77777777" w:rsidR="00C52EA5" w:rsidRPr="0009451A" w:rsidRDefault="00C52EA5" w:rsidP="00D86F2F">
            <w:pPr>
              <w:rPr>
                <w:rFonts w:ascii="Arial" w:hAnsi="Arial" w:cs="Arial"/>
              </w:rPr>
            </w:pPr>
          </w:p>
        </w:tc>
        <w:tc>
          <w:tcPr>
            <w:tcW w:w="2710" w:type="dxa"/>
            <w:vMerge/>
          </w:tcPr>
          <w:p w14:paraId="7CB3A89E" w14:textId="77777777" w:rsidR="00C52EA5" w:rsidRPr="0009451A" w:rsidRDefault="00C52EA5" w:rsidP="00D86F2F">
            <w:pPr>
              <w:rPr>
                <w:rFonts w:ascii="Arial" w:hAnsi="Arial" w:cs="Arial"/>
              </w:rPr>
            </w:pPr>
          </w:p>
        </w:tc>
      </w:tr>
      <w:tr w:rsidR="00C52EA5" w14:paraId="10562E9C" w14:textId="77777777" w:rsidTr="00C52EA5">
        <w:trPr>
          <w:trHeight w:val="278"/>
        </w:trPr>
        <w:tc>
          <w:tcPr>
            <w:tcW w:w="1630" w:type="dxa"/>
          </w:tcPr>
          <w:p w14:paraId="4DC5A07C" w14:textId="77777777" w:rsidR="00C52EA5" w:rsidRPr="0009451A" w:rsidRDefault="00C52EA5" w:rsidP="00D86F2F">
            <w:pPr>
              <w:rPr>
                <w:rFonts w:ascii="Arial" w:hAnsi="Arial" w:cs="Arial"/>
              </w:rPr>
            </w:pPr>
          </w:p>
        </w:tc>
        <w:tc>
          <w:tcPr>
            <w:tcW w:w="2173" w:type="dxa"/>
            <w:vMerge/>
          </w:tcPr>
          <w:p w14:paraId="31AA8F69" w14:textId="77777777" w:rsidR="00C52EA5" w:rsidRPr="0009451A" w:rsidRDefault="00C52EA5" w:rsidP="00D86F2F">
            <w:pPr>
              <w:rPr>
                <w:rFonts w:ascii="Arial" w:hAnsi="Arial" w:cs="Arial"/>
              </w:rPr>
            </w:pPr>
          </w:p>
        </w:tc>
        <w:tc>
          <w:tcPr>
            <w:tcW w:w="2470" w:type="dxa"/>
            <w:vMerge/>
          </w:tcPr>
          <w:p w14:paraId="774C8B3A" w14:textId="77777777" w:rsidR="00C52EA5" w:rsidRPr="0009451A" w:rsidRDefault="00C52EA5" w:rsidP="00D86F2F">
            <w:pPr>
              <w:rPr>
                <w:rFonts w:ascii="Arial" w:hAnsi="Arial" w:cs="Arial"/>
              </w:rPr>
            </w:pPr>
          </w:p>
        </w:tc>
        <w:tc>
          <w:tcPr>
            <w:tcW w:w="2172" w:type="dxa"/>
          </w:tcPr>
          <w:p w14:paraId="4E863957" w14:textId="77777777" w:rsidR="00C52EA5" w:rsidRPr="0009451A" w:rsidRDefault="00C52EA5" w:rsidP="00D86F2F">
            <w:pPr>
              <w:rPr>
                <w:rFonts w:ascii="Arial" w:hAnsi="Arial" w:cs="Arial"/>
              </w:rPr>
            </w:pPr>
          </w:p>
        </w:tc>
        <w:tc>
          <w:tcPr>
            <w:tcW w:w="2710" w:type="dxa"/>
            <w:vMerge/>
          </w:tcPr>
          <w:p w14:paraId="0E528F75" w14:textId="77777777" w:rsidR="00C52EA5" w:rsidRPr="0009451A" w:rsidRDefault="00C52EA5" w:rsidP="00D86F2F">
            <w:pPr>
              <w:rPr>
                <w:rFonts w:ascii="Arial" w:hAnsi="Arial" w:cs="Arial"/>
              </w:rPr>
            </w:pPr>
          </w:p>
        </w:tc>
      </w:tr>
      <w:tr w:rsidR="00C52EA5" w14:paraId="4F68CDFC" w14:textId="77777777" w:rsidTr="00C52EA5">
        <w:trPr>
          <w:trHeight w:val="266"/>
        </w:trPr>
        <w:tc>
          <w:tcPr>
            <w:tcW w:w="1630" w:type="dxa"/>
          </w:tcPr>
          <w:p w14:paraId="5546C580" w14:textId="77777777" w:rsidR="00C52EA5" w:rsidRPr="0009451A" w:rsidRDefault="00C52EA5" w:rsidP="00D86F2F">
            <w:pPr>
              <w:rPr>
                <w:rFonts w:ascii="Arial" w:hAnsi="Arial" w:cs="Arial"/>
              </w:rPr>
            </w:pPr>
          </w:p>
        </w:tc>
        <w:tc>
          <w:tcPr>
            <w:tcW w:w="2173" w:type="dxa"/>
            <w:vMerge/>
          </w:tcPr>
          <w:p w14:paraId="1713AD7F" w14:textId="77777777" w:rsidR="00C52EA5" w:rsidRPr="0009451A" w:rsidRDefault="00C52EA5" w:rsidP="00D86F2F">
            <w:pPr>
              <w:rPr>
                <w:rFonts w:ascii="Arial" w:hAnsi="Arial" w:cs="Arial"/>
              </w:rPr>
            </w:pPr>
          </w:p>
        </w:tc>
        <w:tc>
          <w:tcPr>
            <w:tcW w:w="2470" w:type="dxa"/>
            <w:vMerge/>
          </w:tcPr>
          <w:p w14:paraId="68F3AD7D" w14:textId="77777777" w:rsidR="00C52EA5" w:rsidRPr="0009451A" w:rsidRDefault="00C52EA5" w:rsidP="00D86F2F">
            <w:pPr>
              <w:rPr>
                <w:rFonts w:ascii="Arial" w:hAnsi="Arial" w:cs="Arial"/>
              </w:rPr>
            </w:pPr>
          </w:p>
        </w:tc>
        <w:tc>
          <w:tcPr>
            <w:tcW w:w="2172" w:type="dxa"/>
          </w:tcPr>
          <w:p w14:paraId="675371C5" w14:textId="77777777" w:rsidR="00C52EA5" w:rsidRPr="0009451A" w:rsidRDefault="00C52EA5" w:rsidP="00D86F2F">
            <w:pPr>
              <w:rPr>
                <w:rFonts w:ascii="Arial" w:hAnsi="Arial" w:cs="Arial"/>
              </w:rPr>
            </w:pPr>
          </w:p>
        </w:tc>
        <w:tc>
          <w:tcPr>
            <w:tcW w:w="2710" w:type="dxa"/>
            <w:vMerge/>
          </w:tcPr>
          <w:p w14:paraId="074078D9" w14:textId="77777777" w:rsidR="00C52EA5" w:rsidRPr="0009451A" w:rsidRDefault="00C52EA5" w:rsidP="00D86F2F">
            <w:pPr>
              <w:rPr>
                <w:rFonts w:ascii="Arial" w:hAnsi="Arial" w:cs="Arial"/>
              </w:rPr>
            </w:pPr>
          </w:p>
        </w:tc>
      </w:tr>
    </w:tbl>
    <w:p w14:paraId="69F2B3B3" w14:textId="77777777" w:rsidR="00C52EA5" w:rsidRPr="00A731B4" w:rsidRDefault="00C52EA5" w:rsidP="00A731B4">
      <w:pPr>
        <w:rPr>
          <w:rFonts w:ascii="Arial" w:hAnsi="Arial" w:cs="Arial"/>
          <w:sz w:val="24"/>
          <w:szCs w:val="24"/>
        </w:rPr>
      </w:pPr>
    </w:p>
    <w:p w14:paraId="4D3BD9A6" w14:textId="0C19913F" w:rsidR="00F93FAA" w:rsidRDefault="00F93FAA">
      <w:pPr>
        <w:rPr>
          <w:rFonts w:ascii="Arial" w:hAnsi="Arial" w:cs="Arial"/>
        </w:rPr>
      </w:pPr>
    </w:p>
    <w:p w14:paraId="7F8352F2" w14:textId="77777777" w:rsidR="00C52EA5" w:rsidRDefault="00C52EA5">
      <w:pPr>
        <w:rPr>
          <w:rFonts w:ascii="Arial" w:hAnsi="Arial" w:cs="Arial"/>
        </w:rPr>
      </w:pPr>
    </w:p>
    <w:p w14:paraId="0BEDE410" w14:textId="77777777" w:rsidR="00C52EA5" w:rsidRDefault="00C52EA5">
      <w:pPr>
        <w:rPr>
          <w:rFonts w:ascii="Arial" w:hAnsi="Arial" w:cs="Arial"/>
        </w:rPr>
      </w:pPr>
    </w:p>
    <w:p w14:paraId="48888001" w14:textId="77777777" w:rsidR="00C52EA5" w:rsidRDefault="00C52EA5">
      <w:pPr>
        <w:rPr>
          <w:rFonts w:ascii="Arial" w:hAnsi="Arial" w:cs="Arial"/>
        </w:rPr>
      </w:pPr>
    </w:p>
    <w:p w14:paraId="14BF707B" w14:textId="77777777" w:rsidR="00C52EA5" w:rsidRDefault="00C52EA5">
      <w:pPr>
        <w:rPr>
          <w:rFonts w:ascii="Arial" w:hAnsi="Arial" w:cs="Arial"/>
        </w:rPr>
      </w:pPr>
    </w:p>
    <w:p w14:paraId="477B1D64" w14:textId="77777777" w:rsidR="00C52EA5" w:rsidRDefault="00C52EA5">
      <w:pPr>
        <w:rPr>
          <w:rFonts w:ascii="Arial" w:hAnsi="Arial" w:cs="Arial"/>
        </w:rPr>
      </w:pPr>
    </w:p>
    <w:p w14:paraId="3BB3958E" w14:textId="77777777" w:rsidR="00C52EA5" w:rsidRDefault="00C52EA5">
      <w:pPr>
        <w:rPr>
          <w:rFonts w:ascii="Arial" w:hAnsi="Arial" w:cs="Arial"/>
        </w:rPr>
      </w:pPr>
    </w:p>
    <w:p w14:paraId="257BB784" w14:textId="77777777" w:rsidR="00C52EA5" w:rsidRDefault="00C52EA5">
      <w:pPr>
        <w:rPr>
          <w:rFonts w:ascii="Arial" w:hAnsi="Arial" w:cs="Arial"/>
        </w:rPr>
      </w:pPr>
    </w:p>
    <w:p w14:paraId="181B8C99" w14:textId="77777777" w:rsidR="00C52EA5" w:rsidRDefault="00C52EA5">
      <w:pPr>
        <w:rPr>
          <w:rFonts w:ascii="Arial" w:hAnsi="Arial" w:cs="Arial"/>
        </w:rPr>
      </w:pPr>
    </w:p>
    <w:p w14:paraId="7A142C69" w14:textId="77777777" w:rsidR="00C52EA5" w:rsidRDefault="00C52EA5">
      <w:pPr>
        <w:rPr>
          <w:rFonts w:ascii="Arial" w:hAnsi="Arial" w:cs="Arial"/>
        </w:rPr>
      </w:pPr>
    </w:p>
    <w:p w14:paraId="487A9A76" w14:textId="77777777" w:rsidR="00C52EA5" w:rsidRDefault="00C52EA5">
      <w:pPr>
        <w:rPr>
          <w:rFonts w:ascii="Arial" w:hAnsi="Arial" w:cs="Arial"/>
        </w:rPr>
      </w:pPr>
    </w:p>
    <w:p w14:paraId="4FE2BDBC" w14:textId="77777777" w:rsidR="00C52EA5" w:rsidRDefault="00C52EA5">
      <w:pPr>
        <w:rPr>
          <w:rFonts w:ascii="Arial" w:hAnsi="Arial" w:cs="Arial"/>
        </w:rPr>
      </w:pPr>
    </w:p>
    <w:p w14:paraId="32EDD20F" w14:textId="77777777" w:rsidR="00C52EA5" w:rsidRDefault="00C52EA5">
      <w:pPr>
        <w:rPr>
          <w:rFonts w:ascii="Arial" w:hAnsi="Arial" w:cs="Arial"/>
        </w:rPr>
      </w:pPr>
    </w:p>
    <w:p w14:paraId="69B7FA74" w14:textId="25F9D009" w:rsidR="00C52EA5" w:rsidRPr="00C52EA5" w:rsidRDefault="00C52EA5" w:rsidP="00C52EA5">
      <w:pPr>
        <w:jc w:val="center"/>
        <w:rPr>
          <w:rFonts w:ascii="Arial" w:hAnsi="Arial" w:cs="Arial"/>
          <w:b/>
          <w:bCs/>
          <w:sz w:val="36"/>
          <w:szCs w:val="36"/>
          <w:u w:val="single"/>
        </w:rPr>
      </w:pPr>
      <w:r w:rsidRPr="00C52EA5">
        <w:rPr>
          <w:rFonts w:ascii="Arial" w:hAnsi="Arial" w:cs="Arial"/>
          <w:b/>
          <w:bCs/>
          <w:sz w:val="36"/>
          <w:szCs w:val="36"/>
          <w:u w:val="single"/>
        </w:rPr>
        <w:t>PRACTICAL</w:t>
      </w:r>
    </w:p>
    <w:p w14:paraId="4EDDD1DF" w14:textId="77777777" w:rsidR="00C52EA5" w:rsidRDefault="00C52EA5">
      <w:pPr>
        <w:rPr>
          <w:rFonts w:ascii="Arial" w:hAnsi="Arial" w:cs="Arial"/>
        </w:rPr>
      </w:pPr>
    </w:p>
    <w:p w14:paraId="4BE5CC7E" w14:textId="49E2D6DD" w:rsidR="00F93FAA" w:rsidRDefault="00F93FAA">
      <w:pPr>
        <w:rPr>
          <w:rFonts w:ascii="Arial" w:hAnsi="Arial" w:cs="Arial"/>
        </w:rPr>
      </w:pPr>
    </w:p>
    <w:tbl>
      <w:tblPr>
        <w:tblStyle w:val="TableGrid"/>
        <w:tblW w:w="11617" w:type="dxa"/>
        <w:tblInd w:w="-1220" w:type="dxa"/>
        <w:tblLayout w:type="fixed"/>
        <w:tblLook w:val="04A0" w:firstRow="1" w:lastRow="0" w:firstColumn="1" w:lastColumn="0" w:noHBand="0" w:noVBand="1"/>
      </w:tblPr>
      <w:tblGrid>
        <w:gridCol w:w="1474"/>
        <w:gridCol w:w="983"/>
        <w:gridCol w:w="983"/>
        <w:gridCol w:w="1186"/>
        <w:gridCol w:w="1069"/>
        <w:gridCol w:w="1500"/>
        <w:gridCol w:w="1847"/>
        <w:gridCol w:w="2575"/>
      </w:tblGrid>
      <w:tr w:rsidR="00C52EA5" w14:paraId="587267E0" w14:textId="77777777" w:rsidTr="00C52EA5">
        <w:trPr>
          <w:trHeight w:val="1292"/>
        </w:trPr>
        <w:tc>
          <w:tcPr>
            <w:tcW w:w="1474" w:type="dxa"/>
            <w:vMerge w:val="restart"/>
            <w:shd w:val="clear" w:color="auto" w:fill="92CDDC" w:themeFill="accent5" w:themeFillTint="99"/>
          </w:tcPr>
          <w:p w14:paraId="1EE54281" w14:textId="77777777" w:rsidR="00C52EA5" w:rsidRPr="0009451A" w:rsidRDefault="00C52EA5" w:rsidP="00D86F2F">
            <w:pPr>
              <w:jc w:val="center"/>
              <w:rPr>
                <w:rFonts w:ascii="Arial" w:hAnsi="Arial" w:cs="Arial"/>
                <w:b/>
                <w:sz w:val="24"/>
                <w:szCs w:val="24"/>
                <w:u w:val="single"/>
              </w:rPr>
            </w:pPr>
          </w:p>
          <w:p w14:paraId="5C351A64" w14:textId="77777777" w:rsidR="00C52EA5" w:rsidRPr="0009451A" w:rsidRDefault="00C52EA5" w:rsidP="00D86F2F">
            <w:pPr>
              <w:jc w:val="center"/>
              <w:rPr>
                <w:rFonts w:ascii="Arial" w:hAnsi="Arial" w:cs="Arial"/>
                <w:b/>
                <w:sz w:val="24"/>
                <w:szCs w:val="24"/>
                <w:u w:val="single"/>
              </w:rPr>
            </w:pPr>
            <w:r w:rsidRPr="0009451A">
              <w:rPr>
                <w:rFonts w:ascii="Arial" w:hAnsi="Arial" w:cs="Arial"/>
                <w:b/>
                <w:sz w:val="24"/>
                <w:szCs w:val="24"/>
                <w:u w:val="single"/>
              </w:rPr>
              <w:t>CLASS ROLL NO</w:t>
            </w:r>
          </w:p>
        </w:tc>
        <w:tc>
          <w:tcPr>
            <w:tcW w:w="4221" w:type="dxa"/>
            <w:gridSpan w:val="4"/>
            <w:shd w:val="clear" w:color="auto" w:fill="92CDDC" w:themeFill="accent5" w:themeFillTint="99"/>
          </w:tcPr>
          <w:p w14:paraId="7C424BC3" w14:textId="77777777" w:rsidR="00C52EA5" w:rsidRPr="00C52EA5" w:rsidRDefault="00C52EA5" w:rsidP="00D86F2F">
            <w:pPr>
              <w:jc w:val="center"/>
              <w:rPr>
                <w:rFonts w:ascii="Arial" w:hAnsi="Arial" w:cs="Arial"/>
                <w:b/>
                <w:u w:val="single"/>
              </w:rPr>
            </w:pPr>
          </w:p>
          <w:p w14:paraId="16616517" w14:textId="77777777" w:rsidR="00C52EA5" w:rsidRPr="00C52EA5" w:rsidRDefault="00C52EA5" w:rsidP="00D86F2F">
            <w:pPr>
              <w:ind w:left="347" w:firstLine="373"/>
              <w:jc w:val="center"/>
              <w:rPr>
                <w:rFonts w:ascii="Arial" w:hAnsi="Arial" w:cs="Arial"/>
                <w:b/>
                <w:u w:val="single"/>
              </w:rPr>
            </w:pPr>
            <w:r w:rsidRPr="00C52EA5">
              <w:rPr>
                <w:rFonts w:ascii="Arial" w:hAnsi="Arial" w:cs="Arial"/>
                <w:b/>
                <w:u w:val="single"/>
              </w:rPr>
              <w:t>BLOCK: </w:t>
            </w:r>
            <w:proofErr w:type="gramStart"/>
            <w:r w:rsidRPr="00C52EA5">
              <w:rPr>
                <w:rFonts w:ascii="Arial" w:hAnsi="Arial" w:cs="Arial"/>
                <w:b/>
                <w:u w:val="single"/>
              </w:rPr>
              <w:t>VII,VIII</w:t>
            </w:r>
            <w:proofErr w:type="gramEnd"/>
            <w:r w:rsidRPr="00C52EA5">
              <w:rPr>
                <w:rFonts w:ascii="Arial" w:hAnsi="Arial" w:cs="Arial"/>
                <w:b/>
                <w:u w:val="single"/>
              </w:rPr>
              <w:t>, IX</w:t>
            </w:r>
          </w:p>
          <w:p w14:paraId="316FD08A" w14:textId="77777777" w:rsidR="00C52EA5" w:rsidRPr="00C52EA5" w:rsidRDefault="00C52EA5" w:rsidP="00D86F2F">
            <w:pPr>
              <w:jc w:val="center"/>
              <w:rPr>
                <w:rFonts w:ascii="Arial" w:hAnsi="Arial" w:cs="Arial"/>
                <w:b/>
                <w:u w:val="single"/>
              </w:rPr>
            </w:pPr>
          </w:p>
          <w:p w14:paraId="29A005EA" w14:textId="77777777" w:rsidR="00C52EA5" w:rsidRPr="00C52EA5" w:rsidRDefault="00C52EA5" w:rsidP="00D86F2F">
            <w:pPr>
              <w:jc w:val="center"/>
              <w:rPr>
                <w:rFonts w:ascii="Arial" w:hAnsi="Arial" w:cs="Arial"/>
                <w:b/>
                <w:u w:val="single"/>
              </w:rPr>
            </w:pPr>
          </w:p>
        </w:tc>
        <w:tc>
          <w:tcPr>
            <w:tcW w:w="1500" w:type="dxa"/>
            <w:shd w:val="clear" w:color="auto" w:fill="92CDDC" w:themeFill="accent5" w:themeFillTint="99"/>
          </w:tcPr>
          <w:p w14:paraId="7B0FBC4B" w14:textId="77777777" w:rsidR="00C52EA5" w:rsidRPr="00C52EA5" w:rsidRDefault="00C52EA5" w:rsidP="00D86F2F">
            <w:pPr>
              <w:jc w:val="center"/>
              <w:rPr>
                <w:rFonts w:ascii="Arial" w:hAnsi="Arial" w:cs="Arial"/>
                <w:b/>
                <w:u w:val="single"/>
              </w:rPr>
            </w:pPr>
          </w:p>
          <w:p w14:paraId="25B784BB" w14:textId="77777777" w:rsidR="00C52EA5" w:rsidRPr="00C52EA5" w:rsidRDefault="00C52EA5" w:rsidP="00D86F2F">
            <w:pPr>
              <w:jc w:val="center"/>
              <w:rPr>
                <w:rFonts w:ascii="Arial" w:hAnsi="Arial" w:cs="Arial"/>
                <w:b/>
                <w:u w:val="single"/>
              </w:rPr>
            </w:pPr>
            <w:r w:rsidRPr="00C52EA5">
              <w:rPr>
                <w:rFonts w:ascii="Arial" w:hAnsi="Arial" w:cs="Arial"/>
                <w:b/>
                <w:u w:val="single"/>
              </w:rPr>
              <w:t>BEHAVIOR</w:t>
            </w:r>
          </w:p>
          <w:p w14:paraId="0C6BBA9A" w14:textId="77777777" w:rsidR="00C52EA5" w:rsidRPr="00C52EA5" w:rsidRDefault="00C52EA5" w:rsidP="00D86F2F">
            <w:pPr>
              <w:jc w:val="center"/>
              <w:rPr>
                <w:rFonts w:ascii="Arial" w:hAnsi="Arial" w:cs="Arial"/>
                <w:b/>
                <w:u w:val="single"/>
              </w:rPr>
            </w:pPr>
          </w:p>
        </w:tc>
        <w:tc>
          <w:tcPr>
            <w:tcW w:w="1847" w:type="dxa"/>
            <w:shd w:val="clear" w:color="auto" w:fill="92CDDC" w:themeFill="accent5" w:themeFillTint="99"/>
          </w:tcPr>
          <w:p w14:paraId="1BE2500F" w14:textId="77777777" w:rsidR="00C52EA5" w:rsidRPr="00C52EA5" w:rsidRDefault="00C52EA5" w:rsidP="00D86F2F">
            <w:pPr>
              <w:rPr>
                <w:rFonts w:ascii="Arial" w:hAnsi="Arial" w:cs="Arial"/>
                <w:b/>
                <w:u w:val="single"/>
              </w:rPr>
            </w:pPr>
          </w:p>
          <w:p w14:paraId="54260612" w14:textId="77777777" w:rsidR="00C52EA5" w:rsidRPr="00C52EA5" w:rsidRDefault="00C52EA5" w:rsidP="00D86F2F">
            <w:pPr>
              <w:jc w:val="center"/>
              <w:rPr>
                <w:rFonts w:ascii="Arial" w:hAnsi="Arial" w:cs="Arial"/>
                <w:b/>
                <w:u w:val="single"/>
              </w:rPr>
            </w:pPr>
            <w:r w:rsidRPr="00C52EA5">
              <w:rPr>
                <w:rFonts w:ascii="Arial" w:hAnsi="Arial" w:cs="Arial"/>
                <w:b/>
                <w:u w:val="single"/>
              </w:rPr>
              <w:t>ATTENDANCE</w:t>
            </w:r>
          </w:p>
          <w:p w14:paraId="51C3CA56" w14:textId="77777777" w:rsidR="00C52EA5" w:rsidRPr="00C52EA5" w:rsidRDefault="00C52EA5" w:rsidP="00D86F2F">
            <w:pPr>
              <w:jc w:val="center"/>
              <w:rPr>
                <w:rFonts w:ascii="Arial" w:hAnsi="Arial" w:cs="Arial"/>
                <w:b/>
                <w:u w:val="single"/>
              </w:rPr>
            </w:pPr>
            <w:r w:rsidRPr="00C52EA5">
              <w:rPr>
                <w:rFonts w:ascii="Arial" w:hAnsi="Arial" w:cs="Arial"/>
                <w:b/>
                <w:u w:val="single"/>
              </w:rPr>
              <w:t xml:space="preserve"> </w:t>
            </w:r>
          </w:p>
        </w:tc>
        <w:tc>
          <w:tcPr>
            <w:tcW w:w="2575" w:type="dxa"/>
            <w:shd w:val="clear" w:color="auto" w:fill="92CDDC" w:themeFill="accent5" w:themeFillTint="99"/>
          </w:tcPr>
          <w:p w14:paraId="5F36315D" w14:textId="77777777" w:rsidR="00C52EA5" w:rsidRPr="00C52EA5" w:rsidRDefault="00C52EA5" w:rsidP="00D86F2F">
            <w:pPr>
              <w:rPr>
                <w:rFonts w:ascii="Arial" w:hAnsi="Arial" w:cs="Arial"/>
                <w:b/>
                <w:u w:val="single"/>
              </w:rPr>
            </w:pPr>
          </w:p>
          <w:p w14:paraId="3D109ABF" w14:textId="77777777" w:rsidR="00C52EA5" w:rsidRPr="00C52EA5" w:rsidRDefault="00C52EA5" w:rsidP="00D86F2F">
            <w:pPr>
              <w:jc w:val="center"/>
              <w:rPr>
                <w:rFonts w:ascii="Arial" w:hAnsi="Arial" w:cs="Arial"/>
                <w:b/>
                <w:u w:val="single"/>
              </w:rPr>
            </w:pPr>
            <w:r w:rsidRPr="00C52EA5">
              <w:rPr>
                <w:rFonts w:ascii="Arial" w:hAnsi="Arial" w:cs="Arial"/>
                <w:b/>
                <w:u w:val="single"/>
              </w:rPr>
              <w:t xml:space="preserve">TOTAL </w:t>
            </w:r>
          </w:p>
          <w:p w14:paraId="410D62AF" w14:textId="77777777" w:rsidR="00C52EA5" w:rsidRPr="00C52EA5" w:rsidRDefault="00C52EA5" w:rsidP="00D86F2F">
            <w:pPr>
              <w:jc w:val="center"/>
              <w:rPr>
                <w:rFonts w:ascii="Arial" w:hAnsi="Arial" w:cs="Arial"/>
                <w:b/>
                <w:u w:val="single"/>
              </w:rPr>
            </w:pPr>
            <w:r w:rsidRPr="00C52EA5">
              <w:rPr>
                <w:rFonts w:ascii="Arial" w:hAnsi="Arial" w:cs="Arial"/>
                <w:b/>
                <w:u w:val="single"/>
              </w:rPr>
              <w:t>(CONTRIBUTION IN FINAL PROF EXAM)</w:t>
            </w:r>
          </w:p>
          <w:p w14:paraId="398FB07C" w14:textId="77777777" w:rsidR="00C52EA5" w:rsidRPr="00C52EA5" w:rsidRDefault="00C52EA5" w:rsidP="00D86F2F">
            <w:pPr>
              <w:jc w:val="center"/>
              <w:rPr>
                <w:rFonts w:ascii="Arial" w:hAnsi="Arial" w:cs="Arial"/>
                <w:b/>
                <w:u w:val="single"/>
              </w:rPr>
            </w:pPr>
          </w:p>
        </w:tc>
      </w:tr>
      <w:tr w:rsidR="00C52EA5" w14:paraId="5FB2FBF1" w14:textId="77777777" w:rsidTr="00C52EA5">
        <w:trPr>
          <w:trHeight w:val="132"/>
        </w:trPr>
        <w:tc>
          <w:tcPr>
            <w:tcW w:w="1474" w:type="dxa"/>
            <w:vMerge/>
          </w:tcPr>
          <w:p w14:paraId="3807EC9E" w14:textId="77777777" w:rsidR="00C52EA5" w:rsidRDefault="00C52EA5" w:rsidP="00D86F2F">
            <w:pPr>
              <w:rPr>
                <w:b/>
                <w:sz w:val="36"/>
                <w:szCs w:val="36"/>
              </w:rPr>
            </w:pPr>
          </w:p>
        </w:tc>
        <w:tc>
          <w:tcPr>
            <w:tcW w:w="4221" w:type="dxa"/>
            <w:gridSpan w:val="4"/>
            <w:shd w:val="clear" w:color="auto" w:fill="FABF8F" w:themeFill="accent6" w:themeFillTint="99"/>
          </w:tcPr>
          <w:p w14:paraId="230D46FC" w14:textId="77777777" w:rsidR="00C52EA5" w:rsidRPr="0009451A" w:rsidRDefault="00C52EA5" w:rsidP="00D86F2F">
            <w:pPr>
              <w:jc w:val="center"/>
              <w:rPr>
                <w:rFonts w:ascii="Arial" w:hAnsi="Arial" w:cs="Arial"/>
                <w:b/>
                <w:sz w:val="28"/>
                <w:szCs w:val="28"/>
              </w:rPr>
            </w:pPr>
          </w:p>
          <w:p w14:paraId="4F69065D" w14:textId="77777777" w:rsidR="00C52EA5" w:rsidRPr="0009451A" w:rsidRDefault="00C52EA5" w:rsidP="00D86F2F">
            <w:pPr>
              <w:jc w:val="center"/>
              <w:rPr>
                <w:rFonts w:ascii="Arial" w:hAnsi="Arial" w:cs="Arial"/>
                <w:b/>
                <w:sz w:val="28"/>
                <w:szCs w:val="28"/>
              </w:rPr>
            </w:pPr>
            <w:r w:rsidRPr="0009451A">
              <w:rPr>
                <w:rFonts w:ascii="Arial" w:hAnsi="Arial" w:cs="Arial"/>
                <w:b/>
                <w:sz w:val="28"/>
                <w:szCs w:val="28"/>
              </w:rPr>
              <w:t>COMBINED 15%</w:t>
            </w:r>
          </w:p>
          <w:p w14:paraId="0B260F4E" w14:textId="77777777" w:rsidR="00C52EA5" w:rsidRPr="0009451A" w:rsidRDefault="00C52EA5" w:rsidP="00D86F2F">
            <w:pPr>
              <w:jc w:val="center"/>
              <w:rPr>
                <w:rFonts w:ascii="Arial" w:hAnsi="Arial" w:cs="Arial"/>
                <w:b/>
                <w:sz w:val="28"/>
                <w:szCs w:val="28"/>
              </w:rPr>
            </w:pPr>
          </w:p>
        </w:tc>
        <w:tc>
          <w:tcPr>
            <w:tcW w:w="1500" w:type="dxa"/>
            <w:shd w:val="clear" w:color="auto" w:fill="FABF8F" w:themeFill="accent6" w:themeFillTint="99"/>
          </w:tcPr>
          <w:p w14:paraId="4E25DDEE" w14:textId="77777777" w:rsidR="00C52EA5" w:rsidRPr="0009451A" w:rsidRDefault="00C52EA5" w:rsidP="00D86F2F">
            <w:pPr>
              <w:jc w:val="center"/>
              <w:rPr>
                <w:rFonts w:ascii="Arial" w:hAnsi="Arial" w:cs="Arial"/>
                <w:b/>
                <w:sz w:val="28"/>
                <w:szCs w:val="28"/>
              </w:rPr>
            </w:pPr>
          </w:p>
          <w:p w14:paraId="1DBFCEF3" w14:textId="77777777" w:rsidR="00C52EA5" w:rsidRPr="0009451A" w:rsidRDefault="00C52EA5" w:rsidP="00D86F2F">
            <w:pPr>
              <w:jc w:val="center"/>
              <w:rPr>
                <w:rFonts w:ascii="Arial" w:hAnsi="Arial" w:cs="Arial"/>
                <w:b/>
                <w:sz w:val="28"/>
                <w:szCs w:val="28"/>
              </w:rPr>
            </w:pPr>
            <w:r w:rsidRPr="0009451A">
              <w:rPr>
                <w:rFonts w:ascii="Arial" w:hAnsi="Arial" w:cs="Arial"/>
                <w:b/>
                <w:sz w:val="28"/>
                <w:szCs w:val="28"/>
              </w:rPr>
              <w:t>3%</w:t>
            </w:r>
          </w:p>
          <w:p w14:paraId="627311CC" w14:textId="77777777" w:rsidR="00C52EA5" w:rsidRPr="0009451A" w:rsidRDefault="00C52EA5" w:rsidP="00D86F2F">
            <w:pPr>
              <w:jc w:val="center"/>
              <w:rPr>
                <w:rFonts w:ascii="Arial" w:hAnsi="Arial" w:cs="Arial"/>
                <w:b/>
                <w:sz w:val="28"/>
                <w:szCs w:val="28"/>
              </w:rPr>
            </w:pPr>
          </w:p>
        </w:tc>
        <w:tc>
          <w:tcPr>
            <w:tcW w:w="1847" w:type="dxa"/>
            <w:shd w:val="clear" w:color="auto" w:fill="FABF8F" w:themeFill="accent6" w:themeFillTint="99"/>
          </w:tcPr>
          <w:p w14:paraId="737EB0EC" w14:textId="77777777" w:rsidR="00C52EA5" w:rsidRPr="0009451A" w:rsidRDefault="00C52EA5" w:rsidP="00D86F2F">
            <w:pPr>
              <w:jc w:val="center"/>
              <w:rPr>
                <w:rFonts w:ascii="Arial" w:hAnsi="Arial" w:cs="Arial"/>
                <w:b/>
                <w:sz w:val="28"/>
                <w:szCs w:val="28"/>
              </w:rPr>
            </w:pPr>
          </w:p>
          <w:p w14:paraId="5E564A90" w14:textId="77777777" w:rsidR="00C52EA5" w:rsidRPr="0009451A" w:rsidRDefault="00C52EA5" w:rsidP="00D86F2F">
            <w:pPr>
              <w:jc w:val="center"/>
              <w:rPr>
                <w:rFonts w:ascii="Arial" w:hAnsi="Arial" w:cs="Arial"/>
                <w:b/>
                <w:sz w:val="28"/>
                <w:szCs w:val="28"/>
              </w:rPr>
            </w:pPr>
            <w:r w:rsidRPr="0009451A">
              <w:rPr>
                <w:rFonts w:ascii="Arial" w:hAnsi="Arial" w:cs="Arial"/>
                <w:b/>
                <w:sz w:val="28"/>
                <w:szCs w:val="28"/>
              </w:rPr>
              <w:t>2%</w:t>
            </w:r>
          </w:p>
        </w:tc>
        <w:tc>
          <w:tcPr>
            <w:tcW w:w="2575" w:type="dxa"/>
            <w:shd w:val="clear" w:color="auto" w:fill="FABF8F" w:themeFill="accent6" w:themeFillTint="99"/>
          </w:tcPr>
          <w:p w14:paraId="2F7767D5" w14:textId="77777777" w:rsidR="00C52EA5" w:rsidRPr="002A4E49" w:rsidRDefault="00C52EA5" w:rsidP="00D86F2F">
            <w:pPr>
              <w:jc w:val="center"/>
              <w:rPr>
                <w:rFonts w:ascii="Arial" w:hAnsi="Arial" w:cs="Arial"/>
                <w:b/>
                <w:sz w:val="28"/>
                <w:szCs w:val="28"/>
              </w:rPr>
            </w:pPr>
          </w:p>
          <w:p w14:paraId="12D710FA" w14:textId="77777777" w:rsidR="00C52EA5" w:rsidRPr="002A4E49" w:rsidRDefault="00C52EA5" w:rsidP="00D86F2F">
            <w:pPr>
              <w:jc w:val="center"/>
              <w:rPr>
                <w:rFonts w:ascii="Arial" w:hAnsi="Arial" w:cs="Arial"/>
                <w:b/>
                <w:sz w:val="28"/>
                <w:szCs w:val="28"/>
              </w:rPr>
            </w:pPr>
            <w:r w:rsidRPr="002A4E49">
              <w:rPr>
                <w:rFonts w:ascii="Arial" w:hAnsi="Arial" w:cs="Arial"/>
                <w:b/>
                <w:sz w:val="28"/>
                <w:szCs w:val="28"/>
              </w:rPr>
              <w:t>20%</w:t>
            </w:r>
          </w:p>
        </w:tc>
      </w:tr>
      <w:tr w:rsidR="00C52EA5" w14:paraId="1AE07D8E" w14:textId="77777777" w:rsidTr="00C52EA5">
        <w:trPr>
          <w:trHeight w:val="132"/>
        </w:trPr>
        <w:tc>
          <w:tcPr>
            <w:tcW w:w="1474" w:type="dxa"/>
            <w:vMerge/>
          </w:tcPr>
          <w:p w14:paraId="7078446F" w14:textId="77777777" w:rsidR="00C52EA5" w:rsidRDefault="00C52EA5" w:rsidP="00D86F2F">
            <w:pPr>
              <w:rPr>
                <w:b/>
                <w:sz w:val="36"/>
                <w:szCs w:val="36"/>
              </w:rPr>
            </w:pPr>
          </w:p>
        </w:tc>
        <w:tc>
          <w:tcPr>
            <w:tcW w:w="983" w:type="dxa"/>
            <w:shd w:val="clear" w:color="auto" w:fill="FFFF00"/>
          </w:tcPr>
          <w:p w14:paraId="50E64824" w14:textId="77777777" w:rsidR="00C52EA5" w:rsidRPr="00D447E4" w:rsidRDefault="00C52EA5" w:rsidP="00D86F2F">
            <w:pPr>
              <w:jc w:val="center"/>
              <w:rPr>
                <w:rFonts w:ascii="Arial" w:hAnsi="Arial" w:cs="Arial"/>
                <w:b/>
                <w:sz w:val="24"/>
                <w:szCs w:val="24"/>
                <w:u w:val="single"/>
              </w:rPr>
            </w:pPr>
          </w:p>
          <w:p w14:paraId="2D6A639F" w14:textId="77777777" w:rsidR="00C52EA5" w:rsidRPr="00D447E4" w:rsidRDefault="00C52EA5" w:rsidP="00D86F2F">
            <w:pPr>
              <w:jc w:val="center"/>
              <w:rPr>
                <w:rFonts w:ascii="Arial" w:hAnsi="Arial" w:cs="Arial"/>
                <w:b/>
                <w:sz w:val="24"/>
                <w:szCs w:val="24"/>
                <w:u w:val="single"/>
              </w:rPr>
            </w:pPr>
            <w:r w:rsidRPr="00D447E4">
              <w:rPr>
                <w:rFonts w:ascii="Arial" w:hAnsi="Arial" w:cs="Arial"/>
                <w:b/>
                <w:sz w:val="24"/>
                <w:szCs w:val="24"/>
                <w:u w:val="single"/>
              </w:rPr>
              <w:t>OSPE</w:t>
            </w:r>
          </w:p>
          <w:p w14:paraId="657C9CBB" w14:textId="77777777" w:rsidR="00C52EA5" w:rsidRPr="00D447E4" w:rsidRDefault="00C52EA5" w:rsidP="00D86F2F">
            <w:pPr>
              <w:jc w:val="center"/>
              <w:rPr>
                <w:rFonts w:ascii="Arial" w:hAnsi="Arial" w:cs="Arial"/>
                <w:b/>
                <w:sz w:val="24"/>
                <w:szCs w:val="24"/>
                <w:u w:val="single"/>
              </w:rPr>
            </w:pPr>
          </w:p>
        </w:tc>
        <w:tc>
          <w:tcPr>
            <w:tcW w:w="983" w:type="dxa"/>
            <w:shd w:val="clear" w:color="auto" w:fill="FFFF00"/>
          </w:tcPr>
          <w:p w14:paraId="7895A731" w14:textId="77777777" w:rsidR="00C52EA5" w:rsidRPr="00D447E4" w:rsidRDefault="00C52EA5" w:rsidP="00D86F2F">
            <w:pPr>
              <w:jc w:val="center"/>
              <w:rPr>
                <w:rFonts w:ascii="Arial" w:hAnsi="Arial" w:cs="Arial"/>
                <w:b/>
                <w:sz w:val="24"/>
                <w:szCs w:val="24"/>
                <w:u w:val="single"/>
              </w:rPr>
            </w:pPr>
          </w:p>
          <w:p w14:paraId="203C0D45" w14:textId="77777777" w:rsidR="00C52EA5" w:rsidRPr="00D447E4" w:rsidRDefault="00C52EA5" w:rsidP="00D86F2F">
            <w:pPr>
              <w:jc w:val="center"/>
              <w:rPr>
                <w:rFonts w:ascii="Arial" w:hAnsi="Arial" w:cs="Arial"/>
                <w:b/>
                <w:sz w:val="24"/>
                <w:szCs w:val="24"/>
                <w:u w:val="single"/>
              </w:rPr>
            </w:pPr>
            <w:r w:rsidRPr="00D447E4">
              <w:rPr>
                <w:rFonts w:ascii="Arial" w:hAnsi="Arial" w:cs="Arial"/>
                <w:b/>
                <w:sz w:val="24"/>
                <w:szCs w:val="24"/>
                <w:u w:val="single"/>
              </w:rPr>
              <w:t>VIVA</w:t>
            </w:r>
          </w:p>
        </w:tc>
        <w:tc>
          <w:tcPr>
            <w:tcW w:w="1186" w:type="dxa"/>
            <w:shd w:val="clear" w:color="auto" w:fill="FFFF00"/>
          </w:tcPr>
          <w:p w14:paraId="3AD5DD51" w14:textId="77777777" w:rsidR="00C52EA5" w:rsidRPr="00D447E4" w:rsidRDefault="00C52EA5" w:rsidP="00D86F2F">
            <w:pPr>
              <w:jc w:val="center"/>
              <w:rPr>
                <w:rFonts w:ascii="Arial" w:hAnsi="Arial" w:cs="Arial"/>
                <w:b/>
                <w:sz w:val="24"/>
                <w:szCs w:val="24"/>
                <w:u w:val="single"/>
              </w:rPr>
            </w:pPr>
          </w:p>
          <w:p w14:paraId="399850AE" w14:textId="77777777" w:rsidR="00C52EA5" w:rsidRPr="00D447E4" w:rsidRDefault="00C52EA5" w:rsidP="00D86F2F">
            <w:pPr>
              <w:jc w:val="center"/>
              <w:rPr>
                <w:rFonts w:ascii="Arial" w:hAnsi="Arial" w:cs="Arial"/>
                <w:b/>
                <w:sz w:val="24"/>
                <w:szCs w:val="24"/>
                <w:u w:val="single"/>
              </w:rPr>
            </w:pPr>
            <w:r w:rsidRPr="00D447E4">
              <w:rPr>
                <w:rFonts w:ascii="Arial" w:hAnsi="Arial" w:cs="Arial"/>
                <w:b/>
                <w:sz w:val="24"/>
                <w:szCs w:val="24"/>
                <w:u w:val="single"/>
              </w:rPr>
              <w:t>LOGBOOK</w:t>
            </w:r>
          </w:p>
        </w:tc>
        <w:tc>
          <w:tcPr>
            <w:tcW w:w="1066" w:type="dxa"/>
            <w:shd w:val="clear" w:color="auto" w:fill="FFFF00"/>
          </w:tcPr>
          <w:p w14:paraId="235BFE67" w14:textId="77777777" w:rsidR="00C52EA5" w:rsidRPr="00D447E4" w:rsidRDefault="00C52EA5" w:rsidP="00D86F2F">
            <w:pPr>
              <w:jc w:val="center"/>
              <w:rPr>
                <w:rFonts w:ascii="Arial" w:hAnsi="Arial" w:cs="Arial"/>
                <w:b/>
                <w:sz w:val="24"/>
                <w:szCs w:val="24"/>
                <w:u w:val="single"/>
              </w:rPr>
            </w:pPr>
          </w:p>
          <w:p w14:paraId="1B3B6B12" w14:textId="77777777" w:rsidR="00C52EA5" w:rsidRPr="00D447E4" w:rsidRDefault="00C52EA5" w:rsidP="00D86F2F">
            <w:pPr>
              <w:jc w:val="center"/>
              <w:rPr>
                <w:rFonts w:ascii="Arial" w:hAnsi="Arial" w:cs="Arial"/>
                <w:b/>
                <w:sz w:val="24"/>
                <w:szCs w:val="24"/>
                <w:u w:val="single"/>
              </w:rPr>
            </w:pPr>
            <w:r w:rsidRPr="00D447E4">
              <w:rPr>
                <w:rFonts w:ascii="Arial" w:hAnsi="Arial" w:cs="Arial"/>
                <w:b/>
                <w:sz w:val="24"/>
                <w:szCs w:val="24"/>
                <w:u w:val="single"/>
              </w:rPr>
              <w:t>TOTAL</w:t>
            </w:r>
          </w:p>
        </w:tc>
        <w:tc>
          <w:tcPr>
            <w:tcW w:w="1500" w:type="dxa"/>
            <w:vMerge w:val="restart"/>
            <w:shd w:val="clear" w:color="auto" w:fill="auto"/>
          </w:tcPr>
          <w:p w14:paraId="5187471D" w14:textId="77777777" w:rsidR="00C52EA5" w:rsidRPr="00D447E4" w:rsidRDefault="00C52EA5" w:rsidP="00D86F2F">
            <w:pPr>
              <w:jc w:val="center"/>
              <w:rPr>
                <w:rFonts w:ascii="Arial" w:hAnsi="Arial" w:cs="Arial"/>
                <w:b/>
                <w:sz w:val="24"/>
                <w:szCs w:val="24"/>
                <w:u w:val="single"/>
              </w:rPr>
            </w:pPr>
          </w:p>
          <w:p w14:paraId="4DBFF881" w14:textId="77777777" w:rsidR="00C52EA5" w:rsidRPr="00D447E4" w:rsidRDefault="00C52EA5" w:rsidP="00D86F2F">
            <w:pPr>
              <w:jc w:val="center"/>
              <w:rPr>
                <w:rFonts w:ascii="Arial" w:hAnsi="Arial" w:cs="Arial"/>
                <w:b/>
                <w:sz w:val="24"/>
                <w:szCs w:val="24"/>
                <w:u w:val="single"/>
              </w:rPr>
            </w:pPr>
          </w:p>
          <w:p w14:paraId="58AD45F4" w14:textId="77777777" w:rsidR="00C52EA5" w:rsidRPr="00D93F59" w:rsidRDefault="00C52EA5" w:rsidP="00D86F2F">
            <w:pPr>
              <w:jc w:val="center"/>
              <w:rPr>
                <w:rFonts w:ascii="Arial" w:hAnsi="Arial" w:cs="Arial"/>
                <w:b/>
                <w:sz w:val="24"/>
                <w:szCs w:val="24"/>
              </w:rPr>
            </w:pPr>
          </w:p>
          <w:p w14:paraId="0A617A5C" w14:textId="77777777" w:rsidR="00C52EA5" w:rsidRPr="00D93F59" w:rsidRDefault="00C52EA5" w:rsidP="00D86F2F">
            <w:pPr>
              <w:jc w:val="center"/>
              <w:rPr>
                <w:rFonts w:ascii="Arial" w:hAnsi="Arial" w:cs="Arial"/>
                <w:b/>
                <w:sz w:val="24"/>
                <w:szCs w:val="24"/>
              </w:rPr>
            </w:pPr>
            <w:r w:rsidRPr="00D93F59">
              <w:rPr>
                <w:rFonts w:ascii="Arial" w:hAnsi="Arial" w:cs="Arial"/>
                <w:b/>
                <w:sz w:val="24"/>
                <w:szCs w:val="24"/>
              </w:rPr>
              <w:t>No misbehave or written warning = 3</w:t>
            </w:r>
          </w:p>
          <w:p w14:paraId="589FD14B" w14:textId="77777777" w:rsidR="00C52EA5" w:rsidRPr="00D93F59" w:rsidRDefault="00C52EA5" w:rsidP="00D86F2F">
            <w:pPr>
              <w:jc w:val="center"/>
              <w:rPr>
                <w:rFonts w:ascii="Arial" w:hAnsi="Arial" w:cs="Arial"/>
                <w:b/>
                <w:sz w:val="24"/>
                <w:szCs w:val="24"/>
              </w:rPr>
            </w:pPr>
          </w:p>
          <w:p w14:paraId="062D1B18" w14:textId="77777777" w:rsidR="00C52EA5" w:rsidRPr="00D447E4" w:rsidRDefault="00C52EA5" w:rsidP="00D86F2F">
            <w:pPr>
              <w:jc w:val="center"/>
              <w:rPr>
                <w:rFonts w:ascii="Arial" w:hAnsi="Arial" w:cs="Arial"/>
                <w:b/>
                <w:sz w:val="24"/>
                <w:szCs w:val="24"/>
                <w:u w:val="single"/>
              </w:rPr>
            </w:pPr>
            <w:r w:rsidRPr="00D93F59">
              <w:rPr>
                <w:rFonts w:ascii="Arial" w:hAnsi="Arial" w:cs="Arial"/>
                <w:b/>
                <w:sz w:val="24"/>
                <w:szCs w:val="24"/>
              </w:rPr>
              <w:t>Written warning given to student =</w:t>
            </w:r>
            <w:r>
              <w:rPr>
                <w:rFonts w:ascii="Arial" w:hAnsi="Arial" w:cs="Arial"/>
                <w:b/>
                <w:sz w:val="24"/>
                <w:szCs w:val="24"/>
                <w:u w:val="single"/>
              </w:rPr>
              <w:t xml:space="preserve"> 0</w:t>
            </w:r>
          </w:p>
        </w:tc>
        <w:tc>
          <w:tcPr>
            <w:tcW w:w="1847" w:type="dxa"/>
            <w:vMerge w:val="restart"/>
            <w:shd w:val="clear" w:color="auto" w:fill="auto"/>
          </w:tcPr>
          <w:p w14:paraId="0B7509F7" w14:textId="77777777" w:rsidR="00C52EA5" w:rsidRPr="00D447E4" w:rsidRDefault="00C52EA5" w:rsidP="00D86F2F">
            <w:pPr>
              <w:jc w:val="center"/>
              <w:rPr>
                <w:rFonts w:ascii="Arial" w:hAnsi="Arial" w:cs="Arial"/>
                <w:b/>
                <w:sz w:val="24"/>
                <w:szCs w:val="24"/>
                <w:u w:val="single"/>
              </w:rPr>
            </w:pPr>
          </w:p>
          <w:p w14:paraId="240BFC95" w14:textId="77777777" w:rsidR="00C52EA5" w:rsidRPr="00D447E4" w:rsidRDefault="00C52EA5" w:rsidP="00D86F2F">
            <w:pPr>
              <w:jc w:val="center"/>
              <w:rPr>
                <w:rFonts w:ascii="Arial" w:hAnsi="Arial" w:cs="Arial"/>
                <w:b/>
                <w:sz w:val="24"/>
                <w:szCs w:val="24"/>
                <w:u w:val="single"/>
              </w:rPr>
            </w:pPr>
          </w:p>
          <w:p w14:paraId="7AE5AE47" w14:textId="77777777" w:rsidR="00C52EA5" w:rsidRPr="00D447E4" w:rsidRDefault="00C52EA5" w:rsidP="00D86F2F">
            <w:pPr>
              <w:jc w:val="center"/>
              <w:rPr>
                <w:rFonts w:ascii="Arial" w:hAnsi="Arial" w:cs="Arial"/>
                <w:b/>
                <w:sz w:val="24"/>
                <w:szCs w:val="24"/>
                <w:u w:val="single"/>
              </w:rPr>
            </w:pPr>
          </w:p>
          <w:p w14:paraId="585BC4F0" w14:textId="77777777" w:rsidR="00C52EA5" w:rsidRPr="00D447E4" w:rsidRDefault="00C52EA5" w:rsidP="00D86F2F">
            <w:pPr>
              <w:jc w:val="center"/>
              <w:rPr>
                <w:rFonts w:ascii="Arial" w:hAnsi="Arial" w:cs="Arial"/>
                <w:bCs/>
                <w:sz w:val="24"/>
                <w:szCs w:val="24"/>
              </w:rPr>
            </w:pPr>
            <w:r w:rsidRPr="00D447E4">
              <w:rPr>
                <w:rFonts w:ascii="Arial" w:hAnsi="Arial" w:cs="Arial"/>
                <w:b/>
                <w:sz w:val="24"/>
                <w:szCs w:val="24"/>
              </w:rPr>
              <w:t>Obtained Attendance % /100 x 2</w:t>
            </w:r>
          </w:p>
        </w:tc>
        <w:tc>
          <w:tcPr>
            <w:tcW w:w="2575" w:type="dxa"/>
            <w:shd w:val="clear" w:color="auto" w:fill="auto"/>
          </w:tcPr>
          <w:p w14:paraId="539F21CC" w14:textId="77777777" w:rsidR="00C52EA5" w:rsidRPr="00D447E4" w:rsidRDefault="00C52EA5" w:rsidP="00D86F2F">
            <w:pPr>
              <w:jc w:val="center"/>
              <w:rPr>
                <w:rFonts w:ascii="Arial" w:hAnsi="Arial" w:cs="Arial"/>
                <w:b/>
                <w:sz w:val="24"/>
                <w:szCs w:val="24"/>
                <w:u w:val="single"/>
              </w:rPr>
            </w:pPr>
          </w:p>
        </w:tc>
      </w:tr>
      <w:tr w:rsidR="00C52EA5" w14:paraId="0D39B997" w14:textId="77777777" w:rsidTr="00C52EA5">
        <w:trPr>
          <w:trHeight w:val="403"/>
        </w:trPr>
        <w:tc>
          <w:tcPr>
            <w:tcW w:w="1474" w:type="dxa"/>
          </w:tcPr>
          <w:p w14:paraId="313D8063" w14:textId="77777777" w:rsidR="00C52EA5" w:rsidRDefault="00C52EA5" w:rsidP="00D86F2F">
            <w:pPr>
              <w:rPr>
                <w:b/>
                <w:sz w:val="36"/>
                <w:szCs w:val="36"/>
              </w:rPr>
            </w:pPr>
          </w:p>
        </w:tc>
        <w:tc>
          <w:tcPr>
            <w:tcW w:w="983" w:type="dxa"/>
            <w:vMerge w:val="restart"/>
          </w:tcPr>
          <w:p w14:paraId="1F731A9A" w14:textId="77777777" w:rsidR="00C52EA5" w:rsidRPr="00D447E4" w:rsidRDefault="00C52EA5" w:rsidP="00D86F2F">
            <w:pPr>
              <w:jc w:val="center"/>
              <w:rPr>
                <w:rFonts w:ascii="Arial" w:hAnsi="Arial" w:cs="Arial"/>
                <w:b/>
                <w:sz w:val="24"/>
                <w:szCs w:val="24"/>
              </w:rPr>
            </w:pPr>
          </w:p>
          <w:p w14:paraId="1DD0481C" w14:textId="77777777" w:rsidR="00C52EA5" w:rsidRPr="00D447E4" w:rsidRDefault="00C52EA5" w:rsidP="00D86F2F">
            <w:pPr>
              <w:jc w:val="center"/>
              <w:rPr>
                <w:rFonts w:ascii="Arial" w:hAnsi="Arial" w:cs="Arial"/>
                <w:b/>
                <w:sz w:val="24"/>
                <w:szCs w:val="24"/>
              </w:rPr>
            </w:pPr>
          </w:p>
          <w:p w14:paraId="5A6B1C8F" w14:textId="77777777" w:rsidR="00C52EA5" w:rsidRPr="00D447E4" w:rsidRDefault="00C52EA5" w:rsidP="00D86F2F">
            <w:pPr>
              <w:jc w:val="center"/>
              <w:rPr>
                <w:rFonts w:ascii="Arial" w:hAnsi="Arial" w:cs="Arial"/>
                <w:b/>
                <w:sz w:val="24"/>
                <w:szCs w:val="24"/>
              </w:rPr>
            </w:pPr>
            <w:r w:rsidRPr="00D447E4">
              <w:rPr>
                <w:rFonts w:ascii="Arial" w:hAnsi="Arial" w:cs="Arial"/>
                <w:b/>
                <w:sz w:val="24"/>
                <w:szCs w:val="24"/>
              </w:rPr>
              <w:t>15 OSPE STATIONS (4 MARKS EACH)</w:t>
            </w:r>
          </w:p>
          <w:p w14:paraId="5A33713D" w14:textId="77777777" w:rsidR="00C52EA5" w:rsidRPr="00D447E4" w:rsidRDefault="00C52EA5" w:rsidP="00D86F2F">
            <w:pPr>
              <w:jc w:val="center"/>
              <w:rPr>
                <w:rFonts w:ascii="Arial" w:hAnsi="Arial" w:cs="Arial"/>
                <w:b/>
                <w:sz w:val="24"/>
                <w:szCs w:val="24"/>
              </w:rPr>
            </w:pPr>
          </w:p>
          <w:p w14:paraId="028C2275" w14:textId="77777777" w:rsidR="00C52EA5" w:rsidRPr="00D447E4" w:rsidRDefault="00C52EA5" w:rsidP="00D86F2F">
            <w:pPr>
              <w:jc w:val="center"/>
              <w:rPr>
                <w:rFonts w:ascii="Arial" w:hAnsi="Arial" w:cs="Arial"/>
                <w:b/>
                <w:color w:val="C00000"/>
                <w:sz w:val="24"/>
                <w:szCs w:val="24"/>
              </w:rPr>
            </w:pPr>
            <w:r w:rsidRPr="00D447E4">
              <w:rPr>
                <w:rFonts w:ascii="Arial" w:hAnsi="Arial" w:cs="Arial"/>
                <w:b/>
                <w:color w:val="C00000"/>
                <w:sz w:val="24"/>
                <w:szCs w:val="24"/>
              </w:rPr>
              <w:t>= 60 MARKS</w:t>
            </w:r>
          </w:p>
          <w:p w14:paraId="55128831" w14:textId="77777777" w:rsidR="00C52EA5" w:rsidRPr="00D447E4" w:rsidRDefault="00C52EA5" w:rsidP="00D86F2F">
            <w:pPr>
              <w:jc w:val="center"/>
              <w:rPr>
                <w:rFonts w:ascii="Arial" w:hAnsi="Arial" w:cs="Arial"/>
                <w:b/>
                <w:sz w:val="24"/>
                <w:szCs w:val="24"/>
              </w:rPr>
            </w:pPr>
          </w:p>
          <w:p w14:paraId="42FFA7A7" w14:textId="77777777" w:rsidR="00C52EA5" w:rsidRPr="00D447E4" w:rsidRDefault="00C52EA5" w:rsidP="00D86F2F">
            <w:pPr>
              <w:jc w:val="center"/>
              <w:rPr>
                <w:rFonts w:ascii="Arial" w:hAnsi="Arial" w:cs="Arial"/>
                <w:b/>
                <w:sz w:val="24"/>
                <w:szCs w:val="24"/>
              </w:rPr>
            </w:pPr>
          </w:p>
        </w:tc>
        <w:tc>
          <w:tcPr>
            <w:tcW w:w="983" w:type="dxa"/>
            <w:vMerge w:val="restart"/>
          </w:tcPr>
          <w:p w14:paraId="64CF9911" w14:textId="77777777" w:rsidR="00C52EA5" w:rsidRPr="00D447E4" w:rsidRDefault="00C52EA5" w:rsidP="00D86F2F">
            <w:pPr>
              <w:jc w:val="center"/>
              <w:rPr>
                <w:rFonts w:ascii="Arial" w:hAnsi="Arial" w:cs="Arial"/>
                <w:b/>
                <w:sz w:val="24"/>
                <w:szCs w:val="24"/>
              </w:rPr>
            </w:pPr>
          </w:p>
          <w:p w14:paraId="0B30147E" w14:textId="77777777" w:rsidR="00C52EA5" w:rsidRPr="00D447E4" w:rsidRDefault="00C52EA5" w:rsidP="00D86F2F">
            <w:pPr>
              <w:jc w:val="center"/>
              <w:rPr>
                <w:rFonts w:ascii="Arial" w:hAnsi="Arial" w:cs="Arial"/>
                <w:b/>
                <w:sz w:val="24"/>
                <w:szCs w:val="24"/>
              </w:rPr>
            </w:pPr>
          </w:p>
          <w:p w14:paraId="4E8EEE27" w14:textId="77777777" w:rsidR="00C52EA5" w:rsidRPr="00D447E4" w:rsidRDefault="00C52EA5" w:rsidP="00D86F2F">
            <w:pPr>
              <w:jc w:val="center"/>
              <w:rPr>
                <w:rFonts w:ascii="Arial" w:hAnsi="Arial" w:cs="Arial"/>
                <w:b/>
                <w:sz w:val="24"/>
                <w:szCs w:val="24"/>
              </w:rPr>
            </w:pPr>
            <w:r w:rsidRPr="00D447E4">
              <w:rPr>
                <w:rFonts w:ascii="Arial" w:hAnsi="Arial" w:cs="Arial"/>
                <w:b/>
                <w:sz w:val="24"/>
                <w:szCs w:val="24"/>
              </w:rPr>
              <w:t>3 OSPE STATIONS (15 MARKS EACH)</w:t>
            </w:r>
          </w:p>
          <w:p w14:paraId="5C5339D7" w14:textId="77777777" w:rsidR="00C52EA5" w:rsidRPr="00D447E4" w:rsidRDefault="00C52EA5" w:rsidP="00D86F2F">
            <w:pPr>
              <w:jc w:val="center"/>
              <w:rPr>
                <w:rFonts w:ascii="Arial" w:hAnsi="Arial" w:cs="Arial"/>
                <w:b/>
                <w:sz w:val="24"/>
                <w:szCs w:val="24"/>
              </w:rPr>
            </w:pPr>
          </w:p>
          <w:p w14:paraId="7FDEC79E" w14:textId="77777777" w:rsidR="00C52EA5" w:rsidRPr="00D447E4" w:rsidRDefault="00C52EA5" w:rsidP="00D86F2F">
            <w:pPr>
              <w:jc w:val="center"/>
              <w:rPr>
                <w:rFonts w:ascii="Arial" w:hAnsi="Arial" w:cs="Arial"/>
                <w:b/>
                <w:sz w:val="24"/>
                <w:szCs w:val="24"/>
              </w:rPr>
            </w:pPr>
            <w:r w:rsidRPr="00D447E4">
              <w:rPr>
                <w:rFonts w:ascii="Arial" w:hAnsi="Arial" w:cs="Arial"/>
                <w:b/>
                <w:color w:val="C00000"/>
                <w:sz w:val="24"/>
                <w:szCs w:val="24"/>
              </w:rPr>
              <w:t>= 45 MARKS</w:t>
            </w:r>
          </w:p>
        </w:tc>
        <w:tc>
          <w:tcPr>
            <w:tcW w:w="1186" w:type="dxa"/>
            <w:vMerge w:val="restart"/>
          </w:tcPr>
          <w:p w14:paraId="209CE26D" w14:textId="77777777" w:rsidR="00C52EA5" w:rsidRPr="00D447E4" w:rsidRDefault="00C52EA5" w:rsidP="00D86F2F">
            <w:pPr>
              <w:jc w:val="center"/>
              <w:rPr>
                <w:rFonts w:ascii="Arial" w:hAnsi="Arial" w:cs="Arial"/>
                <w:b/>
                <w:sz w:val="24"/>
                <w:szCs w:val="24"/>
              </w:rPr>
            </w:pPr>
          </w:p>
          <w:p w14:paraId="3DA723F9" w14:textId="77777777" w:rsidR="00C52EA5" w:rsidRPr="00D447E4" w:rsidRDefault="00C52EA5" w:rsidP="00D86F2F">
            <w:pPr>
              <w:jc w:val="center"/>
              <w:rPr>
                <w:rFonts w:ascii="Arial" w:hAnsi="Arial" w:cs="Arial"/>
                <w:b/>
                <w:color w:val="C00000"/>
                <w:sz w:val="24"/>
                <w:szCs w:val="24"/>
              </w:rPr>
            </w:pPr>
          </w:p>
          <w:p w14:paraId="501BE006" w14:textId="77777777" w:rsidR="00C52EA5" w:rsidRPr="00D447E4" w:rsidRDefault="00C52EA5" w:rsidP="00D86F2F">
            <w:pPr>
              <w:jc w:val="center"/>
              <w:rPr>
                <w:rFonts w:ascii="Arial" w:hAnsi="Arial" w:cs="Arial"/>
                <w:b/>
                <w:color w:val="C00000"/>
                <w:sz w:val="24"/>
                <w:szCs w:val="24"/>
              </w:rPr>
            </w:pPr>
            <w:r w:rsidRPr="00D447E4">
              <w:rPr>
                <w:rFonts w:ascii="Arial" w:hAnsi="Arial" w:cs="Arial"/>
                <w:b/>
                <w:color w:val="C00000"/>
                <w:sz w:val="24"/>
                <w:szCs w:val="24"/>
              </w:rPr>
              <w:t>15 MARKS</w:t>
            </w:r>
          </w:p>
          <w:p w14:paraId="586E147B" w14:textId="77777777" w:rsidR="00C52EA5" w:rsidRPr="00D447E4" w:rsidRDefault="00C52EA5" w:rsidP="00D86F2F">
            <w:pPr>
              <w:jc w:val="center"/>
              <w:rPr>
                <w:rFonts w:ascii="Arial" w:hAnsi="Arial" w:cs="Arial"/>
                <w:b/>
                <w:sz w:val="24"/>
                <w:szCs w:val="24"/>
              </w:rPr>
            </w:pPr>
          </w:p>
          <w:p w14:paraId="12148568" w14:textId="77777777" w:rsidR="00C52EA5" w:rsidRPr="002A4E49" w:rsidRDefault="00C52EA5" w:rsidP="00D86F2F">
            <w:pPr>
              <w:ind w:left="-123" w:right="-106"/>
              <w:jc w:val="center"/>
              <w:rPr>
                <w:rFonts w:ascii="Arial" w:hAnsi="Arial" w:cs="Arial"/>
                <w:b/>
                <w:sz w:val="24"/>
                <w:szCs w:val="24"/>
              </w:rPr>
            </w:pPr>
            <w:r w:rsidRPr="002A4E49">
              <w:rPr>
                <w:rFonts w:ascii="Arial" w:hAnsi="Arial" w:cs="Arial"/>
                <w:b/>
                <w:sz w:val="24"/>
                <w:szCs w:val="24"/>
              </w:rPr>
              <w:t xml:space="preserve">Complete </w:t>
            </w:r>
          </w:p>
          <w:p w14:paraId="384EAEA3" w14:textId="77777777" w:rsidR="00C52EA5" w:rsidRPr="002A4E49" w:rsidRDefault="00C52EA5" w:rsidP="00D86F2F">
            <w:pPr>
              <w:ind w:left="-123" w:right="-106"/>
              <w:jc w:val="center"/>
              <w:rPr>
                <w:rFonts w:ascii="Arial" w:hAnsi="Arial" w:cs="Arial"/>
                <w:b/>
                <w:sz w:val="24"/>
                <w:szCs w:val="24"/>
              </w:rPr>
            </w:pPr>
            <w:r w:rsidRPr="002A4E49">
              <w:rPr>
                <w:rFonts w:ascii="Arial" w:hAnsi="Arial" w:cs="Arial"/>
                <w:b/>
                <w:sz w:val="24"/>
                <w:szCs w:val="24"/>
              </w:rPr>
              <w:t>&amp; timely signed = 15</w:t>
            </w:r>
          </w:p>
          <w:p w14:paraId="3D8E8479" w14:textId="77777777" w:rsidR="00C52EA5" w:rsidRPr="002A4E49" w:rsidRDefault="00C52EA5" w:rsidP="00D86F2F">
            <w:pPr>
              <w:ind w:left="-123" w:right="-106"/>
              <w:jc w:val="center"/>
              <w:rPr>
                <w:rFonts w:ascii="Arial" w:hAnsi="Arial" w:cs="Arial"/>
                <w:b/>
                <w:sz w:val="24"/>
                <w:szCs w:val="24"/>
              </w:rPr>
            </w:pPr>
          </w:p>
          <w:p w14:paraId="1F7CE6F5" w14:textId="77777777" w:rsidR="00C52EA5" w:rsidRPr="002A4E49" w:rsidRDefault="00C52EA5" w:rsidP="00D86F2F">
            <w:pPr>
              <w:ind w:left="-123" w:right="-106"/>
              <w:jc w:val="center"/>
              <w:rPr>
                <w:rFonts w:ascii="Arial" w:hAnsi="Arial" w:cs="Arial"/>
                <w:b/>
                <w:sz w:val="24"/>
                <w:szCs w:val="24"/>
              </w:rPr>
            </w:pPr>
            <w:r w:rsidRPr="002A4E49">
              <w:rPr>
                <w:rFonts w:ascii="Arial" w:hAnsi="Arial" w:cs="Arial"/>
                <w:b/>
                <w:sz w:val="24"/>
                <w:szCs w:val="24"/>
              </w:rPr>
              <w:t>Complete but late submission = 10</w:t>
            </w:r>
          </w:p>
          <w:p w14:paraId="15B5060B" w14:textId="77777777" w:rsidR="00C52EA5" w:rsidRPr="002A4E49" w:rsidRDefault="00C52EA5" w:rsidP="00D86F2F">
            <w:pPr>
              <w:ind w:left="-123" w:right="-106"/>
              <w:jc w:val="center"/>
              <w:rPr>
                <w:rFonts w:ascii="Arial" w:hAnsi="Arial" w:cs="Arial"/>
                <w:b/>
                <w:sz w:val="24"/>
                <w:szCs w:val="24"/>
              </w:rPr>
            </w:pPr>
          </w:p>
          <w:p w14:paraId="5CB5A0F2" w14:textId="77777777" w:rsidR="00C52EA5" w:rsidRPr="002A4E49" w:rsidRDefault="00C52EA5" w:rsidP="00D86F2F">
            <w:pPr>
              <w:ind w:left="-123" w:right="-106"/>
              <w:jc w:val="center"/>
              <w:rPr>
                <w:rFonts w:ascii="Arial" w:hAnsi="Arial" w:cs="Arial"/>
                <w:b/>
                <w:sz w:val="24"/>
                <w:szCs w:val="24"/>
              </w:rPr>
            </w:pPr>
            <w:r w:rsidRPr="002A4E49">
              <w:rPr>
                <w:rFonts w:ascii="Arial" w:hAnsi="Arial" w:cs="Arial"/>
                <w:b/>
                <w:sz w:val="24"/>
                <w:szCs w:val="24"/>
              </w:rPr>
              <w:t>Incomplete logbook = 5</w:t>
            </w:r>
          </w:p>
          <w:p w14:paraId="3EEC52A9" w14:textId="77777777" w:rsidR="00C52EA5" w:rsidRPr="002A4E49" w:rsidRDefault="00C52EA5" w:rsidP="00D86F2F">
            <w:pPr>
              <w:ind w:left="-123" w:right="-106"/>
              <w:jc w:val="center"/>
              <w:rPr>
                <w:rFonts w:ascii="Arial" w:hAnsi="Arial" w:cs="Arial"/>
                <w:b/>
                <w:sz w:val="24"/>
                <w:szCs w:val="24"/>
              </w:rPr>
            </w:pPr>
          </w:p>
          <w:p w14:paraId="0B2BE2B5" w14:textId="77777777" w:rsidR="00C52EA5" w:rsidRPr="00D447E4" w:rsidRDefault="00C52EA5" w:rsidP="00D86F2F">
            <w:pPr>
              <w:ind w:left="-123" w:right="-106"/>
              <w:jc w:val="center"/>
              <w:rPr>
                <w:rFonts w:ascii="Arial" w:hAnsi="Arial" w:cs="Arial"/>
                <w:b/>
                <w:sz w:val="24"/>
                <w:szCs w:val="24"/>
              </w:rPr>
            </w:pPr>
            <w:r w:rsidRPr="002A4E49">
              <w:rPr>
                <w:rFonts w:ascii="Arial" w:hAnsi="Arial" w:cs="Arial"/>
                <w:b/>
                <w:sz w:val="24"/>
                <w:szCs w:val="24"/>
              </w:rPr>
              <w:t>No logbook = 0</w:t>
            </w:r>
          </w:p>
        </w:tc>
        <w:tc>
          <w:tcPr>
            <w:tcW w:w="1066" w:type="dxa"/>
            <w:vMerge w:val="restart"/>
          </w:tcPr>
          <w:p w14:paraId="2DA4EDE8" w14:textId="77777777" w:rsidR="00C52EA5" w:rsidRPr="00D447E4" w:rsidRDefault="00C52EA5" w:rsidP="00D86F2F">
            <w:pPr>
              <w:jc w:val="center"/>
              <w:rPr>
                <w:rFonts w:ascii="Arial" w:hAnsi="Arial" w:cs="Arial"/>
                <w:b/>
                <w:sz w:val="24"/>
                <w:szCs w:val="24"/>
              </w:rPr>
            </w:pPr>
          </w:p>
          <w:p w14:paraId="2B47A0F1" w14:textId="77777777" w:rsidR="00C52EA5" w:rsidRPr="00D447E4" w:rsidRDefault="00C52EA5" w:rsidP="00D86F2F">
            <w:pPr>
              <w:jc w:val="center"/>
              <w:rPr>
                <w:rFonts w:ascii="Arial" w:hAnsi="Arial" w:cs="Arial"/>
                <w:b/>
                <w:color w:val="C00000"/>
                <w:sz w:val="24"/>
                <w:szCs w:val="24"/>
              </w:rPr>
            </w:pPr>
          </w:p>
          <w:p w14:paraId="75F61836" w14:textId="77777777" w:rsidR="00C52EA5" w:rsidRPr="00D447E4" w:rsidRDefault="00C52EA5" w:rsidP="00D86F2F">
            <w:pPr>
              <w:jc w:val="center"/>
              <w:rPr>
                <w:rFonts w:ascii="Arial" w:hAnsi="Arial" w:cs="Arial"/>
                <w:b/>
                <w:color w:val="C00000"/>
                <w:sz w:val="24"/>
                <w:szCs w:val="24"/>
              </w:rPr>
            </w:pPr>
            <w:r w:rsidRPr="00D447E4">
              <w:rPr>
                <w:rFonts w:ascii="Arial" w:hAnsi="Arial" w:cs="Arial"/>
                <w:b/>
                <w:color w:val="C00000"/>
                <w:sz w:val="24"/>
                <w:szCs w:val="24"/>
              </w:rPr>
              <w:t>120 TOTAL MARKS</w:t>
            </w:r>
          </w:p>
          <w:p w14:paraId="7D0BC793" w14:textId="77777777" w:rsidR="00C52EA5" w:rsidRPr="00D447E4" w:rsidRDefault="00C52EA5" w:rsidP="00D86F2F">
            <w:pPr>
              <w:jc w:val="center"/>
              <w:rPr>
                <w:rFonts w:ascii="Arial" w:hAnsi="Arial" w:cs="Arial"/>
                <w:b/>
                <w:sz w:val="24"/>
                <w:szCs w:val="24"/>
              </w:rPr>
            </w:pPr>
          </w:p>
          <w:p w14:paraId="47F44B43" w14:textId="77777777" w:rsidR="00C52EA5" w:rsidRPr="00D447E4" w:rsidRDefault="00C52EA5" w:rsidP="00D86F2F">
            <w:pPr>
              <w:jc w:val="center"/>
              <w:rPr>
                <w:rFonts w:ascii="Arial" w:hAnsi="Arial" w:cs="Arial"/>
                <w:b/>
                <w:sz w:val="24"/>
                <w:szCs w:val="24"/>
              </w:rPr>
            </w:pPr>
            <w:r w:rsidRPr="00D447E4">
              <w:rPr>
                <w:rFonts w:ascii="Arial" w:hAnsi="Arial" w:cs="Arial"/>
                <w:b/>
                <w:sz w:val="24"/>
                <w:szCs w:val="24"/>
              </w:rPr>
              <w:t>OBTAINED MARKS / 120 X 15</w:t>
            </w:r>
          </w:p>
          <w:p w14:paraId="01F822BC" w14:textId="77777777" w:rsidR="00C52EA5" w:rsidRPr="00D447E4" w:rsidRDefault="00C52EA5" w:rsidP="00D86F2F">
            <w:pPr>
              <w:jc w:val="center"/>
              <w:rPr>
                <w:rFonts w:ascii="Arial" w:hAnsi="Arial" w:cs="Arial"/>
                <w:b/>
                <w:sz w:val="24"/>
                <w:szCs w:val="24"/>
              </w:rPr>
            </w:pPr>
          </w:p>
          <w:p w14:paraId="27592E29" w14:textId="77777777" w:rsidR="00C52EA5" w:rsidRPr="00D447E4" w:rsidRDefault="00C52EA5" w:rsidP="00D86F2F">
            <w:pPr>
              <w:jc w:val="center"/>
              <w:rPr>
                <w:rFonts w:ascii="Arial" w:hAnsi="Arial" w:cs="Arial"/>
                <w:b/>
                <w:sz w:val="24"/>
                <w:szCs w:val="24"/>
              </w:rPr>
            </w:pPr>
            <w:r w:rsidRPr="00D447E4">
              <w:rPr>
                <w:rFonts w:ascii="Arial" w:hAnsi="Arial" w:cs="Arial"/>
                <w:b/>
                <w:sz w:val="24"/>
                <w:szCs w:val="24"/>
              </w:rPr>
              <w:t>= __%</w:t>
            </w:r>
          </w:p>
        </w:tc>
        <w:tc>
          <w:tcPr>
            <w:tcW w:w="1500" w:type="dxa"/>
            <w:vMerge/>
            <w:shd w:val="clear" w:color="auto" w:fill="auto"/>
          </w:tcPr>
          <w:p w14:paraId="234CA6A7" w14:textId="77777777" w:rsidR="00C52EA5" w:rsidRPr="00D447E4" w:rsidRDefault="00C52EA5" w:rsidP="00D86F2F">
            <w:pPr>
              <w:rPr>
                <w:b/>
                <w:sz w:val="24"/>
                <w:szCs w:val="24"/>
              </w:rPr>
            </w:pPr>
          </w:p>
        </w:tc>
        <w:tc>
          <w:tcPr>
            <w:tcW w:w="1847" w:type="dxa"/>
            <w:vMerge/>
            <w:shd w:val="clear" w:color="auto" w:fill="auto"/>
          </w:tcPr>
          <w:p w14:paraId="4EA21149" w14:textId="77777777" w:rsidR="00C52EA5" w:rsidRPr="00D447E4" w:rsidRDefault="00C52EA5" w:rsidP="00D86F2F">
            <w:pPr>
              <w:rPr>
                <w:b/>
                <w:sz w:val="24"/>
                <w:szCs w:val="24"/>
              </w:rPr>
            </w:pPr>
          </w:p>
        </w:tc>
        <w:tc>
          <w:tcPr>
            <w:tcW w:w="2575" w:type="dxa"/>
          </w:tcPr>
          <w:p w14:paraId="3A7DF556" w14:textId="77777777" w:rsidR="00C52EA5" w:rsidRPr="00D447E4" w:rsidRDefault="00C52EA5" w:rsidP="00D86F2F">
            <w:pPr>
              <w:rPr>
                <w:b/>
                <w:sz w:val="24"/>
                <w:szCs w:val="24"/>
              </w:rPr>
            </w:pPr>
          </w:p>
        </w:tc>
      </w:tr>
      <w:tr w:rsidR="00C52EA5" w14:paraId="691DACB5" w14:textId="77777777" w:rsidTr="00C52EA5">
        <w:trPr>
          <w:trHeight w:val="403"/>
        </w:trPr>
        <w:tc>
          <w:tcPr>
            <w:tcW w:w="1474" w:type="dxa"/>
          </w:tcPr>
          <w:p w14:paraId="7A91850F" w14:textId="77777777" w:rsidR="00C52EA5" w:rsidRDefault="00C52EA5" w:rsidP="00D86F2F">
            <w:pPr>
              <w:rPr>
                <w:b/>
                <w:sz w:val="36"/>
                <w:szCs w:val="36"/>
              </w:rPr>
            </w:pPr>
          </w:p>
        </w:tc>
        <w:tc>
          <w:tcPr>
            <w:tcW w:w="983" w:type="dxa"/>
            <w:vMerge/>
          </w:tcPr>
          <w:p w14:paraId="3BAA7AEC" w14:textId="77777777" w:rsidR="00C52EA5" w:rsidRDefault="00C52EA5" w:rsidP="00D86F2F">
            <w:pPr>
              <w:rPr>
                <w:b/>
                <w:sz w:val="36"/>
                <w:szCs w:val="36"/>
              </w:rPr>
            </w:pPr>
          </w:p>
        </w:tc>
        <w:tc>
          <w:tcPr>
            <w:tcW w:w="983" w:type="dxa"/>
            <w:vMerge/>
          </w:tcPr>
          <w:p w14:paraId="163A8DEC" w14:textId="77777777" w:rsidR="00C52EA5" w:rsidRDefault="00C52EA5" w:rsidP="00D86F2F">
            <w:pPr>
              <w:rPr>
                <w:b/>
                <w:sz w:val="36"/>
                <w:szCs w:val="36"/>
              </w:rPr>
            </w:pPr>
          </w:p>
        </w:tc>
        <w:tc>
          <w:tcPr>
            <w:tcW w:w="1186" w:type="dxa"/>
            <w:vMerge/>
          </w:tcPr>
          <w:p w14:paraId="5F635692" w14:textId="77777777" w:rsidR="00C52EA5" w:rsidRDefault="00C52EA5" w:rsidP="00D86F2F">
            <w:pPr>
              <w:rPr>
                <w:b/>
                <w:sz w:val="36"/>
                <w:szCs w:val="36"/>
              </w:rPr>
            </w:pPr>
          </w:p>
        </w:tc>
        <w:tc>
          <w:tcPr>
            <w:tcW w:w="1066" w:type="dxa"/>
            <w:vMerge/>
          </w:tcPr>
          <w:p w14:paraId="00FD15F4" w14:textId="77777777" w:rsidR="00C52EA5" w:rsidRDefault="00C52EA5" w:rsidP="00D86F2F">
            <w:pPr>
              <w:rPr>
                <w:b/>
                <w:sz w:val="36"/>
                <w:szCs w:val="36"/>
              </w:rPr>
            </w:pPr>
          </w:p>
        </w:tc>
        <w:tc>
          <w:tcPr>
            <w:tcW w:w="1500" w:type="dxa"/>
            <w:vMerge/>
            <w:shd w:val="clear" w:color="auto" w:fill="auto"/>
          </w:tcPr>
          <w:p w14:paraId="083FEF3C" w14:textId="77777777" w:rsidR="00C52EA5" w:rsidRDefault="00C52EA5" w:rsidP="00D86F2F">
            <w:pPr>
              <w:rPr>
                <w:b/>
                <w:sz w:val="36"/>
                <w:szCs w:val="36"/>
              </w:rPr>
            </w:pPr>
          </w:p>
        </w:tc>
        <w:tc>
          <w:tcPr>
            <w:tcW w:w="1847" w:type="dxa"/>
            <w:vMerge/>
            <w:shd w:val="clear" w:color="auto" w:fill="auto"/>
          </w:tcPr>
          <w:p w14:paraId="17C9901E" w14:textId="77777777" w:rsidR="00C52EA5" w:rsidRDefault="00C52EA5" w:rsidP="00D86F2F">
            <w:pPr>
              <w:rPr>
                <w:b/>
                <w:sz w:val="36"/>
                <w:szCs w:val="36"/>
              </w:rPr>
            </w:pPr>
          </w:p>
        </w:tc>
        <w:tc>
          <w:tcPr>
            <w:tcW w:w="2575" w:type="dxa"/>
          </w:tcPr>
          <w:p w14:paraId="2AAA7A2C" w14:textId="77777777" w:rsidR="00C52EA5" w:rsidRDefault="00C52EA5" w:rsidP="00D86F2F">
            <w:pPr>
              <w:rPr>
                <w:b/>
                <w:sz w:val="36"/>
                <w:szCs w:val="36"/>
              </w:rPr>
            </w:pPr>
          </w:p>
        </w:tc>
      </w:tr>
      <w:tr w:rsidR="00C52EA5" w14:paraId="15557B95" w14:textId="77777777" w:rsidTr="00C52EA5">
        <w:trPr>
          <w:trHeight w:val="403"/>
        </w:trPr>
        <w:tc>
          <w:tcPr>
            <w:tcW w:w="1474" w:type="dxa"/>
          </w:tcPr>
          <w:p w14:paraId="32777F39" w14:textId="77777777" w:rsidR="00C52EA5" w:rsidRDefault="00C52EA5" w:rsidP="00D86F2F">
            <w:pPr>
              <w:rPr>
                <w:b/>
                <w:sz w:val="36"/>
                <w:szCs w:val="36"/>
              </w:rPr>
            </w:pPr>
          </w:p>
        </w:tc>
        <w:tc>
          <w:tcPr>
            <w:tcW w:w="983" w:type="dxa"/>
            <w:vMerge/>
          </w:tcPr>
          <w:p w14:paraId="2D58793C" w14:textId="77777777" w:rsidR="00C52EA5" w:rsidRDefault="00C52EA5" w:rsidP="00D86F2F">
            <w:pPr>
              <w:rPr>
                <w:b/>
                <w:sz w:val="36"/>
                <w:szCs w:val="36"/>
              </w:rPr>
            </w:pPr>
          </w:p>
        </w:tc>
        <w:tc>
          <w:tcPr>
            <w:tcW w:w="983" w:type="dxa"/>
            <w:vMerge/>
          </w:tcPr>
          <w:p w14:paraId="362FD03C" w14:textId="77777777" w:rsidR="00C52EA5" w:rsidRDefault="00C52EA5" w:rsidP="00D86F2F">
            <w:pPr>
              <w:rPr>
                <w:b/>
                <w:sz w:val="36"/>
                <w:szCs w:val="36"/>
              </w:rPr>
            </w:pPr>
          </w:p>
        </w:tc>
        <w:tc>
          <w:tcPr>
            <w:tcW w:w="1186" w:type="dxa"/>
            <w:vMerge/>
          </w:tcPr>
          <w:p w14:paraId="635454AD" w14:textId="77777777" w:rsidR="00C52EA5" w:rsidRDefault="00C52EA5" w:rsidP="00D86F2F">
            <w:pPr>
              <w:rPr>
                <w:b/>
                <w:sz w:val="36"/>
                <w:szCs w:val="36"/>
              </w:rPr>
            </w:pPr>
          </w:p>
        </w:tc>
        <w:tc>
          <w:tcPr>
            <w:tcW w:w="1066" w:type="dxa"/>
            <w:vMerge/>
          </w:tcPr>
          <w:p w14:paraId="35416A9B" w14:textId="77777777" w:rsidR="00C52EA5" w:rsidRDefault="00C52EA5" w:rsidP="00D86F2F">
            <w:pPr>
              <w:rPr>
                <w:b/>
                <w:sz w:val="36"/>
                <w:szCs w:val="36"/>
              </w:rPr>
            </w:pPr>
          </w:p>
        </w:tc>
        <w:tc>
          <w:tcPr>
            <w:tcW w:w="1500" w:type="dxa"/>
            <w:vMerge/>
            <w:shd w:val="clear" w:color="auto" w:fill="auto"/>
          </w:tcPr>
          <w:p w14:paraId="29A39C85" w14:textId="77777777" w:rsidR="00C52EA5" w:rsidRDefault="00C52EA5" w:rsidP="00D86F2F">
            <w:pPr>
              <w:rPr>
                <w:b/>
                <w:sz w:val="36"/>
                <w:szCs w:val="36"/>
              </w:rPr>
            </w:pPr>
          </w:p>
        </w:tc>
        <w:tc>
          <w:tcPr>
            <w:tcW w:w="1847" w:type="dxa"/>
            <w:vMerge/>
            <w:shd w:val="clear" w:color="auto" w:fill="auto"/>
          </w:tcPr>
          <w:p w14:paraId="04B8567D" w14:textId="77777777" w:rsidR="00C52EA5" w:rsidRDefault="00C52EA5" w:rsidP="00D86F2F">
            <w:pPr>
              <w:rPr>
                <w:b/>
                <w:sz w:val="36"/>
                <w:szCs w:val="36"/>
              </w:rPr>
            </w:pPr>
          </w:p>
        </w:tc>
        <w:tc>
          <w:tcPr>
            <w:tcW w:w="2575" w:type="dxa"/>
          </w:tcPr>
          <w:p w14:paraId="2EDAA76B" w14:textId="77777777" w:rsidR="00C52EA5" w:rsidRDefault="00C52EA5" w:rsidP="00D86F2F">
            <w:pPr>
              <w:rPr>
                <w:b/>
                <w:sz w:val="36"/>
                <w:szCs w:val="36"/>
              </w:rPr>
            </w:pPr>
          </w:p>
        </w:tc>
      </w:tr>
      <w:tr w:rsidR="00C52EA5" w14:paraId="64934B7E" w14:textId="77777777" w:rsidTr="00C52EA5">
        <w:trPr>
          <w:trHeight w:val="403"/>
        </w:trPr>
        <w:tc>
          <w:tcPr>
            <w:tcW w:w="1474" w:type="dxa"/>
          </w:tcPr>
          <w:p w14:paraId="0B72B017" w14:textId="77777777" w:rsidR="00C52EA5" w:rsidRDefault="00C52EA5" w:rsidP="00D86F2F">
            <w:pPr>
              <w:rPr>
                <w:b/>
                <w:sz w:val="36"/>
                <w:szCs w:val="36"/>
              </w:rPr>
            </w:pPr>
          </w:p>
        </w:tc>
        <w:tc>
          <w:tcPr>
            <w:tcW w:w="983" w:type="dxa"/>
            <w:vMerge/>
          </w:tcPr>
          <w:p w14:paraId="49DA153B" w14:textId="77777777" w:rsidR="00C52EA5" w:rsidRDefault="00C52EA5" w:rsidP="00D86F2F">
            <w:pPr>
              <w:rPr>
                <w:b/>
                <w:sz w:val="36"/>
                <w:szCs w:val="36"/>
              </w:rPr>
            </w:pPr>
          </w:p>
        </w:tc>
        <w:tc>
          <w:tcPr>
            <w:tcW w:w="983" w:type="dxa"/>
            <w:vMerge/>
          </w:tcPr>
          <w:p w14:paraId="4E6D5F16" w14:textId="77777777" w:rsidR="00C52EA5" w:rsidRDefault="00C52EA5" w:rsidP="00D86F2F">
            <w:pPr>
              <w:rPr>
                <w:b/>
                <w:sz w:val="36"/>
                <w:szCs w:val="36"/>
              </w:rPr>
            </w:pPr>
          </w:p>
        </w:tc>
        <w:tc>
          <w:tcPr>
            <w:tcW w:w="1186" w:type="dxa"/>
            <w:vMerge/>
          </w:tcPr>
          <w:p w14:paraId="54E5A2FC" w14:textId="77777777" w:rsidR="00C52EA5" w:rsidRDefault="00C52EA5" w:rsidP="00D86F2F">
            <w:pPr>
              <w:rPr>
                <w:b/>
                <w:sz w:val="36"/>
                <w:szCs w:val="36"/>
              </w:rPr>
            </w:pPr>
          </w:p>
        </w:tc>
        <w:tc>
          <w:tcPr>
            <w:tcW w:w="1066" w:type="dxa"/>
            <w:vMerge/>
          </w:tcPr>
          <w:p w14:paraId="08AA8F24" w14:textId="77777777" w:rsidR="00C52EA5" w:rsidRDefault="00C52EA5" w:rsidP="00D86F2F">
            <w:pPr>
              <w:rPr>
                <w:b/>
                <w:sz w:val="36"/>
                <w:szCs w:val="36"/>
              </w:rPr>
            </w:pPr>
          </w:p>
        </w:tc>
        <w:tc>
          <w:tcPr>
            <w:tcW w:w="1500" w:type="dxa"/>
            <w:vMerge/>
            <w:shd w:val="clear" w:color="auto" w:fill="auto"/>
          </w:tcPr>
          <w:p w14:paraId="124219A5" w14:textId="77777777" w:rsidR="00C52EA5" w:rsidRDefault="00C52EA5" w:rsidP="00D86F2F">
            <w:pPr>
              <w:rPr>
                <w:b/>
                <w:sz w:val="36"/>
                <w:szCs w:val="36"/>
              </w:rPr>
            </w:pPr>
          </w:p>
        </w:tc>
        <w:tc>
          <w:tcPr>
            <w:tcW w:w="1847" w:type="dxa"/>
            <w:vMerge/>
            <w:shd w:val="clear" w:color="auto" w:fill="auto"/>
          </w:tcPr>
          <w:p w14:paraId="0CDE7FF3" w14:textId="77777777" w:rsidR="00C52EA5" w:rsidRDefault="00C52EA5" w:rsidP="00D86F2F">
            <w:pPr>
              <w:rPr>
                <w:b/>
                <w:sz w:val="36"/>
                <w:szCs w:val="36"/>
              </w:rPr>
            </w:pPr>
          </w:p>
        </w:tc>
        <w:tc>
          <w:tcPr>
            <w:tcW w:w="2575" w:type="dxa"/>
          </w:tcPr>
          <w:p w14:paraId="4EDF38CF" w14:textId="77777777" w:rsidR="00C52EA5" w:rsidRDefault="00C52EA5" w:rsidP="00D86F2F">
            <w:pPr>
              <w:rPr>
                <w:b/>
                <w:sz w:val="36"/>
                <w:szCs w:val="36"/>
              </w:rPr>
            </w:pPr>
          </w:p>
        </w:tc>
      </w:tr>
      <w:tr w:rsidR="00C52EA5" w14:paraId="21A36EA0" w14:textId="77777777" w:rsidTr="00C52EA5">
        <w:trPr>
          <w:trHeight w:val="403"/>
        </w:trPr>
        <w:tc>
          <w:tcPr>
            <w:tcW w:w="1474" w:type="dxa"/>
          </w:tcPr>
          <w:p w14:paraId="01C40901" w14:textId="77777777" w:rsidR="00C52EA5" w:rsidRDefault="00C52EA5" w:rsidP="00D86F2F">
            <w:pPr>
              <w:rPr>
                <w:b/>
                <w:sz w:val="36"/>
                <w:szCs w:val="36"/>
              </w:rPr>
            </w:pPr>
          </w:p>
        </w:tc>
        <w:tc>
          <w:tcPr>
            <w:tcW w:w="983" w:type="dxa"/>
            <w:vMerge/>
          </w:tcPr>
          <w:p w14:paraId="589A11E0" w14:textId="77777777" w:rsidR="00C52EA5" w:rsidRDefault="00C52EA5" w:rsidP="00D86F2F">
            <w:pPr>
              <w:rPr>
                <w:b/>
                <w:sz w:val="36"/>
                <w:szCs w:val="36"/>
              </w:rPr>
            </w:pPr>
          </w:p>
        </w:tc>
        <w:tc>
          <w:tcPr>
            <w:tcW w:w="983" w:type="dxa"/>
            <w:vMerge/>
          </w:tcPr>
          <w:p w14:paraId="29ACA628" w14:textId="77777777" w:rsidR="00C52EA5" w:rsidRDefault="00C52EA5" w:rsidP="00D86F2F">
            <w:pPr>
              <w:rPr>
                <w:b/>
                <w:sz w:val="36"/>
                <w:szCs w:val="36"/>
              </w:rPr>
            </w:pPr>
          </w:p>
        </w:tc>
        <w:tc>
          <w:tcPr>
            <w:tcW w:w="1186" w:type="dxa"/>
            <w:vMerge/>
          </w:tcPr>
          <w:p w14:paraId="5F6F0699" w14:textId="77777777" w:rsidR="00C52EA5" w:rsidRDefault="00C52EA5" w:rsidP="00D86F2F">
            <w:pPr>
              <w:rPr>
                <w:b/>
                <w:sz w:val="36"/>
                <w:szCs w:val="36"/>
              </w:rPr>
            </w:pPr>
          </w:p>
        </w:tc>
        <w:tc>
          <w:tcPr>
            <w:tcW w:w="1066" w:type="dxa"/>
            <w:vMerge/>
          </w:tcPr>
          <w:p w14:paraId="415D1305" w14:textId="77777777" w:rsidR="00C52EA5" w:rsidRDefault="00C52EA5" w:rsidP="00D86F2F">
            <w:pPr>
              <w:rPr>
                <w:b/>
                <w:sz w:val="36"/>
                <w:szCs w:val="36"/>
              </w:rPr>
            </w:pPr>
          </w:p>
        </w:tc>
        <w:tc>
          <w:tcPr>
            <w:tcW w:w="1500" w:type="dxa"/>
            <w:vMerge/>
            <w:shd w:val="clear" w:color="auto" w:fill="auto"/>
          </w:tcPr>
          <w:p w14:paraId="2AAF6ED3" w14:textId="77777777" w:rsidR="00C52EA5" w:rsidRDefault="00C52EA5" w:rsidP="00D86F2F">
            <w:pPr>
              <w:rPr>
                <w:b/>
                <w:sz w:val="36"/>
                <w:szCs w:val="36"/>
              </w:rPr>
            </w:pPr>
          </w:p>
        </w:tc>
        <w:tc>
          <w:tcPr>
            <w:tcW w:w="1847" w:type="dxa"/>
            <w:vMerge/>
            <w:shd w:val="clear" w:color="auto" w:fill="auto"/>
          </w:tcPr>
          <w:p w14:paraId="273B5D7C" w14:textId="77777777" w:rsidR="00C52EA5" w:rsidRDefault="00C52EA5" w:rsidP="00D86F2F">
            <w:pPr>
              <w:rPr>
                <w:b/>
                <w:sz w:val="36"/>
                <w:szCs w:val="36"/>
              </w:rPr>
            </w:pPr>
          </w:p>
        </w:tc>
        <w:tc>
          <w:tcPr>
            <w:tcW w:w="2575" w:type="dxa"/>
          </w:tcPr>
          <w:p w14:paraId="2B7E26CE" w14:textId="77777777" w:rsidR="00C52EA5" w:rsidRDefault="00C52EA5" w:rsidP="00D86F2F">
            <w:pPr>
              <w:rPr>
                <w:b/>
                <w:sz w:val="36"/>
                <w:szCs w:val="36"/>
              </w:rPr>
            </w:pPr>
          </w:p>
        </w:tc>
      </w:tr>
      <w:tr w:rsidR="00C52EA5" w14:paraId="0FCDBAD3" w14:textId="77777777" w:rsidTr="00C52EA5">
        <w:trPr>
          <w:trHeight w:val="403"/>
        </w:trPr>
        <w:tc>
          <w:tcPr>
            <w:tcW w:w="1474" w:type="dxa"/>
          </w:tcPr>
          <w:p w14:paraId="15D7B609" w14:textId="77777777" w:rsidR="00C52EA5" w:rsidRDefault="00C52EA5" w:rsidP="00D86F2F">
            <w:pPr>
              <w:rPr>
                <w:b/>
                <w:sz w:val="36"/>
                <w:szCs w:val="36"/>
              </w:rPr>
            </w:pPr>
          </w:p>
        </w:tc>
        <w:tc>
          <w:tcPr>
            <w:tcW w:w="983" w:type="dxa"/>
            <w:vMerge/>
          </w:tcPr>
          <w:p w14:paraId="0F6F3CCE" w14:textId="77777777" w:rsidR="00C52EA5" w:rsidRDefault="00C52EA5" w:rsidP="00D86F2F">
            <w:pPr>
              <w:rPr>
                <w:b/>
                <w:sz w:val="36"/>
                <w:szCs w:val="36"/>
              </w:rPr>
            </w:pPr>
          </w:p>
        </w:tc>
        <w:tc>
          <w:tcPr>
            <w:tcW w:w="983" w:type="dxa"/>
            <w:vMerge/>
          </w:tcPr>
          <w:p w14:paraId="397C73E4" w14:textId="77777777" w:rsidR="00C52EA5" w:rsidRDefault="00C52EA5" w:rsidP="00D86F2F">
            <w:pPr>
              <w:rPr>
                <w:b/>
                <w:sz w:val="36"/>
                <w:szCs w:val="36"/>
              </w:rPr>
            </w:pPr>
          </w:p>
        </w:tc>
        <w:tc>
          <w:tcPr>
            <w:tcW w:w="1186" w:type="dxa"/>
            <w:vMerge/>
          </w:tcPr>
          <w:p w14:paraId="7676CF7C" w14:textId="77777777" w:rsidR="00C52EA5" w:rsidRDefault="00C52EA5" w:rsidP="00D86F2F">
            <w:pPr>
              <w:rPr>
                <w:b/>
                <w:sz w:val="36"/>
                <w:szCs w:val="36"/>
              </w:rPr>
            </w:pPr>
          </w:p>
        </w:tc>
        <w:tc>
          <w:tcPr>
            <w:tcW w:w="1066" w:type="dxa"/>
            <w:vMerge/>
          </w:tcPr>
          <w:p w14:paraId="4702CA32" w14:textId="77777777" w:rsidR="00C52EA5" w:rsidRDefault="00C52EA5" w:rsidP="00D86F2F">
            <w:pPr>
              <w:rPr>
                <w:b/>
                <w:sz w:val="36"/>
                <w:szCs w:val="36"/>
              </w:rPr>
            </w:pPr>
          </w:p>
        </w:tc>
        <w:tc>
          <w:tcPr>
            <w:tcW w:w="1500" w:type="dxa"/>
            <w:vMerge/>
            <w:shd w:val="clear" w:color="auto" w:fill="auto"/>
          </w:tcPr>
          <w:p w14:paraId="5113CDA2" w14:textId="77777777" w:rsidR="00C52EA5" w:rsidRDefault="00C52EA5" w:rsidP="00D86F2F">
            <w:pPr>
              <w:rPr>
                <w:b/>
                <w:sz w:val="36"/>
                <w:szCs w:val="36"/>
              </w:rPr>
            </w:pPr>
          </w:p>
        </w:tc>
        <w:tc>
          <w:tcPr>
            <w:tcW w:w="1847" w:type="dxa"/>
            <w:vMerge/>
            <w:shd w:val="clear" w:color="auto" w:fill="auto"/>
          </w:tcPr>
          <w:p w14:paraId="7FC4A826" w14:textId="77777777" w:rsidR="00C52EA5" w:rsidRDefault="00C52EA5" w:rsidP="00D86F2F">
            <w:pPr>
              <w:rPr>
                <w:b/>
                <w:sz w:val="36"/>
                <w:szCs w:val="36"/>
              </w:rPr>
            </w:pPr>
          </w:p>
        </w:tc>
        <w:tc>
          <w:tcPr>
            <w:tcW w:w="2575" w:type="dxa"/>
          </w:tcPr>
          <w:p w14:paraId="3673B403" w14:textId="77777777" w:rsidR="00C52EA5" w:rsidRDefault="00C52EA5" w:rsidP="00D86F2F">
            <w:pPr>
              <w:rPr>
                <w:b/>
                <w:sz w:val="36"/>
                <w:szCs w:val="36"/>
              </w:rPr>
            </w:pPr>
          </w:p>
        </w:tc>
      </w:tr>
      <w:tr w:rsidR="00C52EA5" w14:paraId="4EAA77A4" w14:textId="77777777" w:rsidTr="00C52EA5">
        <w:trPr>
          <w:trHeight w:val="87"/>
        </w:trPr>
        <w:tc>
          <w:tcPr>
            <w:tcW w:w="1474" w:type="dxa"/>
          </w:tcPr>
          <w:p w14:paraId="6284DB0F" w14:textId="77777777" w:rsidR="00C52EA5" w:rsidRDefault="00C52EA5" w:rsidP="00D86F2F">
            <w:pPr>
              <w:rPr>
                <w:b/>
                <w:sz w:val="36"/>
                <w:szCs w:val="36"/>
              </w:rPr>
            </w:pPr>
          </w:p>
        </w:tc>
        <w:tc>
          <w:tcPr>
            <w:tcW w:w="983" w:type="dxa"/>
            <w:vMerge/>
          </w:tcPr>
          <w:p w14:paraId="1DD4C750" w14:textId="77777777" w:rsidR="00C52EA5" w:rsidRDefault="00C52EA5" w:rsidP="00D86F2F">
            <w:pPr>
              <w:rPr>
                <w:b/>
                <w:sz w:val="36"/>
                <w:szCs w:val="36"/>
              </w:rPr>
            </w:pPr>
          </w:p>
        </w:tc>
        <w:tc>
          <w:tcPr>
            <w:tcW w:w="983" w:type="dxa"/>
            <w:vMerge/>
          </w:tcPr>
          <w:p w14:paraId="06EEFB04" w14:textId="77777777" w:rsidR="00C52EA5" w:rsidRDefault="00C52EA5" w:rsidP="00D86F2F">
            <w:pPr>
              <w:rPr>
                <w:b/>
                <w:sz w:val="36"/>
                <w:szCs w:val="36"/>
              </w:rPr>
            </w:pPr>
          </w:p>
        </w:tc>
        <w:tc>
          <w:tcPr>
            <w:tcW w:w="1186" w:type="dxa"/>
            <w:vMerge/>
          </w:tcPr>
          <w:p w14:paraId="19208FB6" w14:textId="77777777" w:rsidR="00C52EA5" w:rsidRDefault="00C52EA5" w:rsidP="00D86F2F">
            <w:pPr>
              <w:rPr>
                <w:b/>
                <w:sz w:val="36"/>
                <w:szCs w:val="36"/>
              </w:rPr>
            </w:pPr>
          </w:p>
        </w:tc>
        <w:tc>
          <w:tcPr>
            <w:tcW w:w="1066" w:type="dxa"/>
            <w:vMerge/>
          </w:tcPr>
          <w:p w14:paraId="113608FE" w14:textId="77777777" w:rsidR="00C52EA5" w:rsidRDefault="00C52EA5" w:rsidP="00D86F2F">
            <w:pPr>
              <w:rPr>
                <w:b/>
                <w:sz w:val="36"/>
                <w:szCs w:val="36"/>
              </w:rPr>
            </w:pPr>
          </w:p>
        </w:tc>
        <w:tc>
          <w:tcPr>
            <w:tcW w:w="1500" w:type="dxa"/>
            <w:vMerge/>
            <w:shd w:val="clear" w:color="auto" w:fill="auto"/>
          </w:tcPr>
          <w:p w14:paraId="6103C3E0" w14:textId="77777777" w:rsidR="00C52EA5" w:rsidRDefault="00C52EA5" w:rsidP="00D86F2F">
            <w:pPr>
              <w:rPr>
                <w:b/>
                <w:sz w:val="36"/>
                <w:szCs w:val="36"/>
              </w:rPr>
            </w:pPr>
          </w:p>
        </w:tc>
        <w:tc>
          <w:tcPr>
            <w:tcW w:w="1847" w:type="dxa"/>
            <w:vMerge/>
            <w:shd w:val="clear" w:color="auto" w:fill="auto"/>
          </w:tcPr>
          <w:p w14:paraId="687E4CC7" w14:textId="77777777" w:rsidR="00C52EA5" w:rsidRDefault="00C52EA5" w:rsidP="00D86F2F">
            <w:pPr>
              <w:rPr>
                <w:b/>
                <w:sz w:val="36"/>
                <w:szCs w:val="36"/>
              </w:rPr>
            </w:pPr>
          </w:p>
        </w:tc>
        <w:tc>
          <w:tcPr>
            <w:tcW w:w="2575" w:type="dxa"/>
          </w:tcPr>
          <w:p w14:paraId="5054576B" w14:textId="77777777" w:rsidR="00C52EA5" w:rsidRDefault="00C52EA5" w:rsidP="00D86F2F">
            <w:pPr>
              <w:rPr>
                <w:b/>
                <w:sz w:val="36"/>
                <w:szCs w:val="36"/>
              </w:rPr>
            </w:pPr>
          </w:p>
        </w:tc>
      </w:tr>
      <w:tr w:rsidR="00C52EA5" w14:paraId="7DC6F758" w14:textId="77777777" w:rsidTr="00C52EA5">
        <w:trPr>
          <w:trHeight w:val="403"/>
        </w:trPr>
        <w:tc>
          <w:tcPr>
            <w:tcW w:w="1474" w:type="dxa"/>
          </w:tcPr>
          <w:p w14:paraId="7CBCAB43" w14:textId="77777777" w:rsidR="00C52EA5" w:rsidRDefault="00C52EA5" w:rsidP="00D86F2F">
            <w:pPr>
              <w:rPr>
                <w:b/>
                <w:sz w:val="36"/>
                <w:szCs w:val="36"/>
              </w:rPr>
            </w:pPr>
          </w:p>
        </w:tc>
        <w:tc>
          <w:tcPr>
            <w:tcW w:w="983" w:type="dxa"/>
            <w:vMerge/>
          </w:tcPr>
          <w:p w14:paraId="6D031DA0" w14:textId="77777777" w:rsidR="00C52EA5" w:rsidRDefault="00C52EA5" w:rsidP="00D86F2F">
            <w:pPr>
              <w:rPr>
                <w:b/>
                <w:sz w:val="36"/>
                <w:szCs w:val="36"/>
              </w:rPr>
            </w:pPr>
          </w:p>
        </w:tc>
        <w:tc>
          <w:tcPr>
            <w:tcW w:w="983" w:type="dxa"/>
            <w:vMerge/>
          </w:tcPr>
          <w:p w14:paraId="2B947FBB" w14:textId="77777777" w:rsidR="00C52EA5" w:rsidRDefault="00C52EA5" w:rsidP="00D86F2F">
            <w:pPr>
              <w:rPr>
                <w:b/>
                <w:sz w:val="36"/>
                <w:szCs w:val="36"/>
              </w:rPr>
            </w:pPr>
          </w:p>
        </w:tc>
        <w:tc>
          <w:tcPr>
            <w:tcW w:w="1186" w:type="dxa"/>
            <w:vMerge/>
          </w:tcPr>
          <w:p w14:paraId="7AF50577" w14:textId="77777777" w:rsidR="00C52EA5" w:rsidRDefault="00C52EA5" w:rsidP="00D86F2F">
            <w:pPr>
              <w:rPr>
                <w:b/>
                <w:sz w:val="36"/>
                <w:szCs w:val="36"/>
              </w:rPr>
            </w:pPr>
          </w:p>
        </w:tc>
        <w:tc>
          <w:tcPr>
            <w:tcW w:w="1066" w:type="dxa"/>
            <w:vMerge/>
          </w:tcPr>
          <w:p w14:paraId="24DFB2F3" w14:textId="77777777" w:rsidR="00C52EA5" w:rsidRDefault="00C52EA5" w:rsidP="00D86F2F">
            <w:pPr>
              <w:rPr>
                <w:b/>
                <w:sz w:val="36"/>
                <w:szCs w:val="36"/>
              </w:rPr>
            </w:pPr>
          </w:p>
        </w:tc>
        <w:tc>
          <w:tcPr>
            <w:tcW w:w="1500" w:type="dxa"/>
            <w:vMerge/>
            <w:shd w:val="clear" w:color="auto" w:fill="auto"/>
          </w:tcPr>
          <w:p w14:paraId="34E0CC8D" w14:textId="77777777" w:rsidR="00C52EA5" w:rsidRDefault="00C52EA5" w:rsidP="00D86F2F">
            <w:pPr>
              <w:rPr>
                <w:b/>
                <w:sz w:val="36"/>
                <w:szCs w:val="36"/>
              </w:rPr>
            </w:pPr>
          </w:p>
        </w:tc>
        <w:tc>
          <w:tcPr>
            <w:tcW w:w="1847" w:type="dxa"/>
            <w:vMerge/>
            <w:shd w:val="clear" w:color="auto" w:fill="auto"/>
          </w:tcPr>
          <w:p w14:paraId="2F140082" w14:textId="77777777" w:rsidR="00C52EA5" w:rsidRDefault="00C52EA5" w:rsidP="00D86F2F">
            <w:pPr>
              <w:rPr>
                <w:b/>
                <w:sz w:val="36"/>
                <w:szCs w:val="36"/>
              </w:rPr>
            </w:pPr>
          </w:p>
        </w:tc>
        <w:tc>
          <w:tcPr>
            <w:tcW w:w="2575" w:type="dxa"/>
          </w:tcPr>
          <w:p w14:paraId="2D64596A" w14:textId="77777777" w:rsidR="00C52EA5" w:rsidRDefault="00C52EA5" w:rsidP="00D86F2F">
            <w:pPr>
              <w:rPr>
                <w:b/>
                <w:sz w:val="36"/>
                <w:szCs w:val="36"/>
              </w:rPr>
            </w:pPr>
          </w:p>
        </w:tc>
      </w:tr>
    </w:tbl>
    <w:p w14:paraId="1E59B501" w14:textId="25869CBE" w:rsidR="00F93FAA" w:rsidRDefault="00F93FAA">
      <w:pPr>
        <w:rPr>
          <w:rFonts w:ascii="Arial" w:hAnsi="Arial" w:cs="Arial"/>
        </w:rPr>
      </w:pPr>
    </w:p>
    <w:p w14:paraId="3837D919" w14:textId="51907723" w:rsidR="00501CC7" w:rsidRDefault="00501CC7">
      <w:pPr>
        <w:rPr>
          <w:rFonts w:ascii="Arial" w:hAnsi="Arial" w:cs="Arial"/>
        </w:rPr>
      </w:pPr>
    </w:p>
    <w:tbl>
      <w:tblPr>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7051"/>
      </w:tblGrid>
      <w:tr w:rsidR="00501CC7" w:rsidRPr="000D4673" w14:paraId="5C552DFB" w14:textId="77777777" w:rsidTr="00C4711C">
        <w:trPr>
          <w:trHeight w:val="800"/>
        </w:trPr>
        <w:tc>
          <w:tcPr>
            <w:tcW w:w="10890" w:type="dxa"/>
            <w:gridSpan w:val="2"/>
            <w:shd w:val="clear" w:color="auto" w:fill="548DD4" w:themeFill="text2" w:themeFillTint="99"/>
          </w:tcPr>
          <w:p w14:paraId="1C4AF7BA" w14:textId="77777777" w:rsidR="00501CC7" w:rsidRPr="00C4711C" w:rsidRDefault="00501CC7" w:rsidP="00F70D95">
            <w:pPr>
              <w:pStyle w:val="TableParagraph"/>
              <w:ind w:left="125" w:right="117"/>
              <w:rPr>
                <w:rFonts w:ascii="Arial Black" w:hAnsi="Arial Black"/>
                <w:b/>
                <w:u w:val="single"/>
              </w:rPr>
            </w:pPr>
          </w:p>
          <w:p w14:paraId="563F7AC1" w14:textId="5949BA12" w:rsidR="00501CC7" w:rsidRPr="00C4711C" w:rsidRDefault="00501CC7" w:rsidP="00C4711C">
            <w:pPr>
              <w:pStyle w:val="TableParagraph"/>
              <w:ind w:right="2778" w:firstLine="1995"/>
              <w:jc w:val="center"/>
              <w:rPr>
                <w:rFonts w:ascii="Arial Black" w:hAnsi="Arial Black"/>
                <w:b/>
                <w:u w:val="single"/>
              </w:rPr>
            </w:pPr>
            <w:r w:rsidRPr="00C4711C">
              <w:rPr>
                <w:rFonts w:ascii="Arial Black" w:hAnsi="Arial Black"/>
                <w:b/>
                <w:u w:val="single"/>
              </w:rPr>
              <w:t>LEARNING RESOURCES</w:t>
            </w:r>
          </w:p>
        </w:tc>
      </w:tr>
      <w:tr w:rsidR="00501CC7" w:rsidRPr="000D4673" w14:paraId="29E84E8B" w14:textId="77777777" w:rsidTr="00C4711C">
        <w:trPr>
          <w:trHeight w:val="530"/>
        </w:trPr>
        <w:tc>
          <w:tcPr>
            <w:tcW w:w="3839" w:type="dxa"/>
            <w:shd w:val="clear" w:color="auto" w:fill="548DD4" w:themeFill="text2" w:themeFillTint="99"/>
          </w:tcPr>
          <w:p w14:paraId="4AD1EE4B" w14:textId="77777777" w:rsidR="00501CC7" w:rsidRPr="00C4711C" w:rsidRDefault="00501CC7" w:rsidP="00F70D95">
            <w:pPr>
              <w:pStyle w:val="TableParagraph"/>
              <w:ind w:left="125" w:right="117"/>
              <w:rPr>
                <w:rFonts w:ascii="Arial Black" w:hAnsi="Arial Black"/>
                <w:b/>
              </w:rPr>
            </w:pPr>
          </w:p>
          <w:p w14:paraId="72AF939A" w14:textId="77777777" w:rsidR="00501CC7" w:rsidRPr="00C4711C" w:rsidRDefault="00501CC7" w:rsidP="00F70D95">
            <w:pPr>
              <w:pStyle w:val="TableParagraph"/>
              <w:ind w:left="125" w:right="117"/>
              <w:jc w:val="center"/>
              <w:rPr>
                <w:rFonts w:ascii="Arial Black" w:hAnsi="Arial Black"/>
                <w:b/>
              </w:rPr>
            </w:pPr>
            <w:r w:rsidRPr="00C4711C">
              <w:rPr>
                <w:rFonts w:ascii="Arial Black" w:hAnsi="Arial Black"/>
                <w:b/>
                <w:u w:val="single"/>
              </w:rPr>
              <w:t>SUBJECT</w:t>
            </w:r>
          </w:p>
        </w:tc>
        <w:tc>
          <w:tcPr>
            <w:tcW w:w="7051" w:type="dxa"/>
            <w:shd w:val="clear" w:color="auto" w:fill="548DD4" w:themeFill="text2" w:themeFillTint="99"/>
          </w:tcPr>
          <w:p w14:paraId="54BE6B69" w14:textId="77777777" w:rsidR="00501CC7" w:rsidRPr="00C4711C" w:rsidRDefault="00501CC7" w:rsidP="00F70D95">
            <w:pPr>
              <w:pStyle w:val="TableParagraph"/>
              <w:ind w:right="2778"/>
              <w:rPr>
                <w:rFonts w:ascii="Arial Black" w:hAnsi="Arial Black"/>
                <w:b/>
                <w:u w:val="single"/>
              </w:rPr>
            </w:pPr>
          </w:p>
          <w:p w14:paraId="282B8DB6" w14:textId="77777777" w:rsidR="00501CC7" w:rsidRPr="00C4711C" w:rsidRDefault="00501CC7" w:rsidP="00F70D95">
            <w:pPr>
              <w:pStyle w:val="TableParagraph"/>
              <w:ind w:right="2778" w:firstLine="2025"/>
              <w:jc w:val="center"/>
              <w:rPr>
                <w:rFonts w:ascii="Arial Black" w:hAnsi="Arial Black"/>
                <w:b/>
              </w:rPr>
            </w:pPr>
            <w:r w:rsidRPr="00C4711C">
              <w:rPr>
                <w:rFonts w:ascii="Arial Black" w:hAnsi="Arial Black"/>
                <w:b/>
                <w:u w:val="single"/>
              </w:rPr>
              <w:t>RESOURCES</w:t>
            </w:r>
          </w:p>
        </w:tc>
      </w:tr>
      <w:tr w:rsidR="00501CC7" w:rsidRPr="00C4711C" w14:paraId="4F155822" w14:textId="77777777" w:rsidTr="00C4711C">
        <w:trPr>
          <w:trHeight w:val="1700"/>
        </w:trPr>
        <w:tc>
          <w:tcPr>
            <w:tcW w:w="3839" w:type="dxa"/>
            <w:shd w:val="clear" w:color="auto" w:fill="FFFFFF" w:themeFill="background1"/>
          </w:tcPr>
          <w:p w14:paraId="5019F2A7" w14:textId="77777777" w:rsidR="00501CC7" w:rsidRPr="00C4711C" w:rsidRDefault="00501CC7" w:rsidP="00F70D95">
            <w:pPr>
              <w:pStyle w:val="TableParagraph"/>
              <w:rPr>
                <w:rFonts w:ascii="Arial Black" w:hAnsi="Arial Black"/>
                <w:b/>
                <w:szCs w:val="24"/>
                <w:u w:val="single"/>
              </w:rPr>
            </w:pPr>
          </w:p>
          <w:p w14:paraId="0E7EC770" w14:textId="77777777" w:rsidR="00501CC7" w:rsidRPr="00C4711C" w:rsidRDefault="00501CC7" w:rsidP="00F70D95">
            <w:pPr>
              <w:pStyle w:val="TableParagraph"/>
              <w:rPr>
                <w:rFonts w:ascii="Arial Black" w:hAnsi="Arial Black"/>
                <w:b/>
                <w:szCs w:val="24"/>
                <w:u w:val="single"/>
              </w:rPr>
            </w:pPr>
          </w:p>
          <w:p w14:paraId="30B5D434" w14:textId="77777777" w:rsidR="00501CC7" w:rsidRPr="00C4711C" w:rsidRDefault="00501CC7" w:rsidP="00F70D95">
            <w:pPr>
              <w:pStyle w:val="TableParagraph"/>
              <w:spacing w:before="7"/>
              <w:rPr>
                <w:rFonts w:ascii="Arial Black" w:hAnsi="Arial Black"/>
                <w:b/>
                <w:szCs w:val="24"/>
                <w:u w:val="single"/>
              </w:rPr>
            </w:pPr>
          </w:p>
          <w:p w14:paraId="4A9A916D" w14:textId="77777777" w:rsidR="00501CC7" w:rsidRPr="00C4711C" w:rsidRDefault="00501CC7" w:rsidP="00F70D95">
            <w:pPr>
              <w:pStyle w:val="TableParagraph"/>
              <w:ind w:left="125" w:right="118"/>
              <w:jc w:val="center"/>
              <w:rPr>
                <w:rFonts w:ascii="Arial Black" w:hAnsi="Arial Black"/>
                <w:b/>
                <w:szCs w:val="24"/>
                <w:u w:val="single"/>
              </w:rPr>
            </w:pPr>
            <w:r w:rsidRPr="00C4711C">
              <w:rPr>
                <w:rFonts w:ascii="Arial Black" w:hAnsi="Arial Black"/>
                <w:b/>
                <w:szCs w:val="24"/>
                <w:u w:val="single"/>
              </w:rPr>
              <w:t>GENERAL SURGERY</w:t>
            </w:r>
          </w:p>
        </w:tc>
        <w:tc>
          <w:tcPr>
            <w:tcW w:w="7051" w:type="dxa"/>
            <w:shd w:val="clear" w:color="auto" w:fill="FFFFFF" w:themeFill="background1"/>
          </w:tcPr>
          <w:p w14:paraId="26C9E7D4" w14:textId="77777777" w:rsidR="00501CC7" w:rsidRPr="00C4711C" w:rsidRDefault="00501CC7" w:rsidP="00F70D95">
            <w:pPr>
              <w:pStyle w:val="TableParagraph"/>
              <w:tabs>
                <w:tab w:val="left" w:pos="437"/>
              </w:tabs>
              <w:spacing w:line="260" w:lineRule="exact"/>
              <w:ind w:left="436"/>
              <w:rPr>
                <w:rFonts w:ascii="Arial" w:hAnsi="Arial" w:cs="Arial"/>
                <w:b/>
                <w:sz w:val="20"/>
              </w:rPr>
            </w:pPr>
          </w:p>
          <w:p w14:paraId="2ACF72B4" w14:textId="77777777" w:rsidR="00501CC7" w:rsidRPr="00C4711C" w:rsidRDefault="00501CC7" w:rsidP="00F70D95">
            <w:pPr>
              <w:pStyle w:val="TableParagraph"/>
              <w:tabs>
                <w:tab w:val="left" w:pos="360"/>
              </w:tabs>
              <w:spacing w:line="263" w:lineRule="exact"/>
              <w:ind w:left="359"/>
              <w:rPr>
                <w:rFonts w:ascii="Arial" w:hAnsi="Arial" w:cs="Arial"/>
                <w:b/>
                <w:sz w:val="20"/>
                <w:u w:val="thick"/>
              </w:rPr>
            </w:pPr>
            <w:r w:rsidRPr="00C4711C">
              <w:rPr>
                <w:rFonts w:ascii="Arial" w:hAnsi="Arial" w:cs="Arial"/>
                <w:b/>
                <w:sz w:val="20"/>
                <w:u w:val="thick"/>
              </w:rPr>
              <w:t>TEXTBOOKS:</w:t>
            </w:r>
          </w:p>
          <w:p w14:paraId="73703030" w14:textId="77777777" w:rsidR="00501CC7" w:rsidRPr="00C4711C" w:rsidRDefault="00501CC7" w:rsidP="00F70D95">
            <w:pPr>
              <w:pStyle w:val="TableParagraph"/>
              <w:tabs>
                <w:tab w:val="left" w:pos="437"/>
              </w:tabs>
              <w:spacing w:line="260" w:lineRule="exact"/>
              <w:ind w:left="436"/>
              <w:rPr>
                <w:rFonts w:ascii="Arial" w:hAnsi="Arial" w:cs="Arial"/>
                <w:b/>
                <w:sz w:val="20"/>
              </w:rPr>
            </w:pPr>
          </w:p>
          <w:p w14:paraId="38523639" w14:textId="41D4C3CE" w:rsidR="00501CC7" w:rsidRPr="00C4711C" w:rsidRDefault="00501CC7" w:rsidP="00C4711C">
            <w:pPr>
              <w:pStyle w:val="TableParagraph"/>
              <w:numPr>
                <w:ilvl w:val="0"/>
                <w:numId w:val="11"/>
              </w:numPr>
              <w:tabs>
                <w:tab w:val="left" w:pos="437"/>
              </w:tabs>
              <w:spacing w:line="260" w:lineRule="exact"/>
              <w:rPr>
                <w:rFonts w:ascii="Arial" w:hAnsi="Arial" w:cs="Arial"/>
                <w:bCs/>
                <w:sz w:val="20"/>
              </w:rPr>
            </w:pPr>
            <w:r w:rsidRPr="00C4711C">
              <w:rPr>
                <w:rFonts w:ascii="Arial" w:hAnsi="Arial" w:cs="Arial"/>
                <w:bCs/>
                <w:sz w:val="20"/>
              </w:rPr>
              <w:t>Manipal textbook of surgery by Rajagopal Shenoy</w:t>
            </w:r>
          </w:p>
          <w:p w14:paraId="5326A6A9" w14:textId="33BF0598" w:rsidR="00501CC7" w:rsidRPr="00C4711C" w:rsidRDefault="00501CC7" w:rsidP="00C4711C">
            <w:pPr>
              <w:pStyle w:val="TableParagraph"/>
              <w:tabs>
                <w:tab w:val="left" w:pos="333"/>
              </w:tabs>
              <w:spacing w:line="266" w:lineRule="exact"/>
              <w:ind w:left="332"/>
              <w:rPr>
                <w:rFonts w:ascii="Arial" w:hAnsi="Arial" w:cs="Arial"/>
                <w:b/>
                <w:sz w:val="20"/>
                <w:u w:val="thick"/>
              </w:rPr>
            </w:pPr>
            <w:r w:rsidRPr="00C4711C">
              <w:rPr>
                <w:rFonts w:ascii="Arial" w:hAnsi="Arial" w:cs="Arial"/>
                <w:b/>
                <w:sz w:val="20"/>
                <w:u w:val="thick"/>
              </w:rPr>
              <w:t>REFERENCE</w:t>
            </w:r>
            <w:r w:rsidRPr="00C4711C">
              <w:rPr>
                <w:rFonts w:ascii="Arial" w:hAnsi="Arial" w:cs="Arial"/>
                <w:b/>
                <w:spacing w:val="-3"/>
                <w:sz w:val="20"/>
                <w:u w:val="thick"/>
              </w:rPr>
              <w:t xml:space="preserve"> </w:t>
            </w:r>
            <w:r w:rsidRPr="00C4711C">
              <w:rPr>
                <w:rFonts w:ascii="Arial" w:hAnsi="Arial" w:cs="Arial"/>
                <w:b/>
                <w:sz w:val="20"/>
                <w:u w:val="thick"/>
              </w:rPr>
              <w:t>BOOKS:</w:t>
            </w:r>
          </w:p>
          <w:p w14:paraId="0CD47EE9" w14:textId="77777777" w:rsidR="00501CC7" w:rsidRPr="00C4711C" w:rsidRDefault="00501CC7" w:rsidP="009E457E">
            <w:pPr>
              <w:pStyle w:val="TableParagraph"/>
              <w:numPr>
                <w:ilvl w:val="0"/>
                <w:numId w:val="12"/>
              </w:numPr>
              <w:tabs>
                <w:tab w:val="left" w:pos="437"/>
              </w:tabs>
              <w:spacing w:line="260" w:lineRule="exact"/>
              <w:rPr>
                <w:rFonts w:ascii="Arial" w:hAnsi="Arial" w:cs="Arial"/>
                <w:bCs/>
                <w:sz w:val="20"/>
              </w:rPr>
            </w:pPr>
            <w:r w:rsidRPr="00C4711C">
              <w:rPr>
                <w:rFonts w:ascii="Arial" w:hAnsi="Arial" w:cs="Arial"/>
                <w:bCs/>
                <w:sz w:val="20"/>
              </w:rPr>
              <w:t>Bailey &amp; Love’s short practice of surgery by Hamilton bailey.</w:t>
            </w:r>
          </w:p>
        </w:tc>
      </w:tr>
      <w:tr w:rsidR="00501CC7" w:rsidRPr="00C4711C" w14:paraId="375BE0A4" w14:textId="77777777" w:rsidTr="00C4711C">
        <w:trPr>
          <w:trHeight w:val="2870"/>
        </w:trPr>
        <w:tc>
          <w:tcPr>
            <w:tcW w:w="3839" w:type="dxa"/>
            <w:shd w:val="clear" w:color="auto" w:fill="FFFFFF" w:themeFill="background1"/>
          </w:tcPr>
          <w:p w14:paraId="00E2DFA1" w14:textId="77777777" w:rsidR="00501CC7" w:rsidRPr="00C4711C" w:rsidRDefault="00501CC7" w:rsidP="00F70D95">
            <w:pPr>
              <w:pStyle w:val="TableParagraph"/>
              <w:rPr>
                <w:rFonts w:ascii="Arial Black" w:hAnsi="Arial Black"/>
                <w:b/>
                <w:szCs w:val="24"/>
                <w:u w:val="single"/>
              </w:rPr>
            </w:pPr>
          </w:p>
          <w:p w14:paraId="1AA9DDB6" w14:textId="77777777" w:rsidR="00501CC7" w:rsidRPr="00C4711C" w:rsidRDefault="00501CC7" w:rsidP="00F70D95">
            <w:pPr>
              <w:pStyle w:val="TableParagraph"/>
              <w:spacing w:before="10"/>
              <w:rPr>
                <w:rFonts w:ascii="Arial Black" w:hAnsi="Arial Black"/>
                <w:b/>
                <w:szCs w:val="24"/>
                <w:u w:val="single"/>
              </w:rPr>
            </w:pPr>
          </w:p>
          <w:p w14:paraId="01AB47C5" w14:textId="77777777" w:rsidR="00501CC7" w:rsidRPr="00C4711C" w:rsidRDefault="00501CC7" w:rsidP="00F70D95">
            <w:pPr>
              <w:pStyle w:val="TableParagraph"/>
              <w:ind w:left="125" w:right="118"/>
              <w:jc w:val="center"/>
              <w:rPr>
                <w:rFonts w:ascii="Arial Black" w:hAnsi="Arial Black"/>
                <w:b/>
                <w:szCs w:val="24"/>
                <w:u w:val="single"/>
              </w:rPr>
            </w:pPr>
            <w:r w:rsidRPr="00C4711C">
              <w:rPr>
                <w:rFonts w:ascii="Arial Black" w:hAnsi="Arial Black"/>
                <w:b/>
                <w:szCs w:val="24"/>
                <w:u w:val="single"/>
              </w:rPr>
              <w:t>GENERAL MEDICINE</w:t>
            </w:r>
          </w:p>
        </w:tc>
        <w:tc>
          <w:tcPr>
            <w:tcW w:w="7051" w:type="dxa"/>
            <w:shd w:val="clear" w:color="auto" w:fill="FFFFFF" w:themeFill="background1"/>
          </w:tcPr>
          <w:p w14:paraId="22ECF578" w14:textId="77777777" w:rsidR="00501CC7" w:rsidRPr="00C4711C" w:rsidRDefault="00501CC7" w:rsidP="00C4711C">
            <w:pPr>
              <w:pStyle w:val="TableParagraph"/>
              <w:tabs>
                <w:tab w:val="left" w:pos="360"/>
              </w:tabs>
              <w:spacing w:line="263" w:lineRule="exact"/>
              <w:rPr>
                <w:rFonts w:ascii="Arial" w:hAnsi="Arial" w:cs="Arial"/>
                <w:b/>
                <w:sz w:val="20"/>
                <w:u w:val="thick"/>
              </w:rPr>
            </w:pPr>
          </w:p>
          <w:p w14:paraId="7791D4D2" w14:textId="77777777" w:rsidR="00501CC7" w:rsidRPr="00C4711C" w:rsidRDefault="00501CC7" w:rsidP="00F70D95">
            <w:pPr>
              <w:pStyle w:val="TableParagraph"/>
              <w:tabs>
                <w:tab w:val="left" w:pos="360"/>
              </w:tabs>
              <w:spacing w:line="263" w:lineRule="exact"/>
              <w:ind w:left="359"/>
              <w:rPr>
                <w:rFonts w:ascii="Arial" w:hAnsi="Arial" w:cs="Arial"/>
                <w:b/>
                <w:sz w:val="20"/>
                <w:u w:val="thick"/>
              </w:rPr>
            </w:pPr>
            <w:r w:rsidRPr="00C4711C">
              <w:rPr>
                <w:rFonts w:ascii="Arial" w:hAnsi="Arial" w:cs="Arial"/>
                <w:b/>
                <w:sz w:val="20"/>
                <w:u w:val="thick"/>
              </w:rPr>
              <w:t>TEXTBOOKS:</w:t>
            </w:r>
          </w:p>
          <w:p w14:paraId="309E7BC8" w14:textId="77777777" w:rsidR="00501CC7" w:rsidRPr="00C4711C" w:rsidRDefault="00501CC7" w:rsidP="00F70D95">
            <w:pPr>
              <w:pStyle w:val="TableParagraph"/>
              <w:tabs>
                <w:tab w:val="left" w:pos="360"/>
              </w:tabs>
              <w:spacing w:line="263" w:lineRule="exact"/>
              <w:ind w:left="359"/>
              <w:rPr>
                <w:rFonts w:ascii="Arial" w:hAnsi="Arial" w:cs="Arial"/>
                <w:b/>
                <w:sz w:val="20"/>
                <w:u w:val="thick"/>
              </w:rPr>
            </w:pPr>
          </w:p>
          <w:p w14:paraId="4493D3C7" w14:textId="5D4904FD" w:rsidR="00501CC7" w:rsidRPr="00C4711C" w:rsidRDefault="00501CC7" w:rsidP="00C4711C">
            <w:pPr>
              <w:pStyle w:val="TableParagraph"/>
              <w:numPr>
                <w:ilvl w:val="1"/>
                <w:numId w:val="7"/>
              </w:numPr>
              <w:tabs>
                <w:tab w:val="left" w:pos="825"/>
              </w:tabs>
              <w:rPr>
                <w:rFonts w:ascii="Arial" w:hAnsi="Arial" w:cs="Arial"/>
                <w:sz w:val="20"/>
              </w:rPr>
            </w:pPr>
            <w:r w:rsidRPr="00C4711C">
              <w:rPr>
                <w:rFonts w:ascii="Arial" w:hAnsi="Arial" w:cs="Arial"/>
                <w:sz w:val="20"/>
              </w:rPr>
              <w:t>Current Medical Diagnosis &amp; Treatment (latest edition)</w:t>
            </w:r>
          </w:p>
          <w:p w14:paraId="76305514" w14:textId="77777777" w:rsidR="00501CC7" w:rsidRPr="00C4711C" w:rsidRDefault="00501CC7" w:rsidP="00F70D95">
            <w:pPr>
              <w:pStyle w:val="TableParagraph"/>
              <w:tabs>
                <w:tab w:val="left" w:pos="333"/>
              </w:tabs>
              <w:spacing w:line="266" w:lineRule="exact"/>
              <w:ind w:left="332"/>
              <w:rPr>
                <w:rFonts w:ascii="Arial" w:hAnsi="Arial" w:cs="Arial"/>
                <w:b/>
                <w:sz w:val="20"/>
                <w:u w:val="thick"/>
              </w:rPr>
            </w:pPr>
            <w:r w:rsidRPr="00C4711C">
              <w:rPr>
                <w:rFonts w:ascii="Arial" w:hAnsi="Arial" w:cs="Arial"/>
                <w:b/>
                <w:sz w:val="20"/>
                <w:u w:val="thick"/>
              </w:rPr>
              <w:t>REFERENCE</w:t>
            </w:r>
            <w:r w:rsidRPr="00C4711C">
              <w:rPr>
                <w:rFonts w:ascii="Arial" w:hAnsi="Arial" w:cs="Arial"/>
                <w:b/>
                <w:spacing w:val="-3"/>
                <w:sz w:val="20"/>
                <w:u w:val="thick"/>
              </w:rPr>
              <w:t xml:space="preserve"> </w:t>
            </w:r>
            <w:r w:rsidRPr="00C4711C">
              <w:rPr>
                <w:rFonts w:ascii="Arial" w:hAnsi="Arial" w:cs="Arial"/>
                <w:b/>
                <w:sz w:val="20"/>
                <w:u w:val="thick"/>
              </w:rPr>
              <w:t>BOOKS:</w:t>
            </w:r>
          </w:p>
          <w:p w14:paraId="373CCDA9" w14:textId="77777777" w:rsidR="00501CC7" w:rsidRPr="00C4711C" w:rsidRDefault="00501CC7" w:rsidP="00F70D95">
            <w:pPr>
              <w:pStyle w:val="TableParagraph"/>
              <w:tabs>
                <w:tab w:val="left" w:pos="333"/>
              </w:tabs>
              <w:spacing w:line="266" w:lineRule="exact"/>
              <w:ind w:left="332"/>
              <w:rPr>
                <w:rFonts w:ascii="Arial" w:hAnsi="Arial" w:cs="Arial"/>
                <w:b/>
                <w:sz w:val="20"/>
              </w:rPr>
            </w:pPr>
          </w:p>
          <w:p w14:paraId="32AAADBA" w14:textId="77777777" w:rsidR="00501CC7" w:rsidRPr="00C4711C" w:rsidRDefault="00501CC7" w:rsidP="009E457E">
            <w:pPr>
              <w:pStyle w:val="TableParagraph"/>
              <w:numPr>
                <w:ilvl w:val="0"/>
                <w:numId w:val="10"/>
              </w:numPr>
              <w:tabs>
                <w:tab w:val="left" w:pos="825"/>
              </w:tabs>
              <w:rPr>
                <w:rFonts w:ascii="Arial" w:hAnsi="Arial" w:cs="Arial"/>
                <w:sz w:val="20"/>
              </w:rPr>
            </w:pPr>
            <w:r w:rsidRPr="00C4711C">
              <w:rPr>
                <w:rFonts w:ascii="Arial" w:hAnsi="Arial" w:cs="Arial"/>
                <w:sz w:val="20"/>
              </w:rPr>
              <w:t>Hutchinson’s Clinical methods, 23</w:t>
            </w:r>
            <w:r w:rsidRPr="00C4711C">
              <w:rPr>
                <w:rFonts w:ascii="Arial" w:hAnsi="Arial" w:cs="Arial"/>
                <w:sz w:val="20"/>
                <w:vertAlign w:val="superscript"/>
              </w:rPr>
              <w:t>rd</w:t>
            </w:r>
            <w:r w:rsidRPr="00C4711C">
              <w:rPr>
                <w:rFonts w:ascii="Arial" w:hAnsi="Arial" w:cs="Arial"/>
                <w:sz w:val="20"/>
              </w:rPr>
              <w:t xml:space="preserve"> Edition.</w:t>
            </w:r>
          </w:p>
          <w:p w14:paraId="58D79089" w14:textId="77777777" w:rsidR="00501CC7" w:rsidRPr="00C4711C" w:rsidRDefault="00501CC7" w:rsidP="009E457E">
            <w:pPr>
              <w:pStyle w:val="TableParagraph"/>
              <w:numPr>
                <w:ilvl w:val="0"/>
                <w:numId w:val="10"/>
              </w:numPr>
              <w:tabs>
                <w:tab w:val="left" w:pos="825"/>
              </w:tabs>
              <w:rPr>
                <w:rFonts w:ascii="Arial" w:hAnsi="Arial" w:cs="Arial"/>
                <w:sz w:val="20"/>
              </w:rPr>
            </w:pPr>
            <w:r w:rsidRPr="00C4711C">
              <w:rPr>
                <w:rFonts w:ascii="Arial" w:hAnsi="Arial" w:cs="Arial"/>
                <w:sz w:val="20"/>
              </w:rPr>
              <w:t>Macleod’s Clinical Examination 13</w:t>
            </w:r>
            <w:r w:rsidRPr="00C4711C">
              <w:rPr>
                <w:rFonts w:ascii="Arial" w:hAnsi="Arial" w:cs="Arial"/>
                <w:sz w:val="20"/>
                <w:vertAlign w:val="superscript"/>
              </w:rPr>
              <w:t>th</w:t>
            </w:r>
            <w:r w:rsidRPr="00C4711C">
              <w:rPr>
                <w:rFonts w:ascii="Arial" w:hAnsi="Arial" w:cs="Arial"/>
                <w:sz w:val="20"/>
              </w:rPr>
              <w:t xml:space="preserve"> Edition.</w:t>
            </w:r>
          </w:p>
          <w:p w14:paraId="60D0BB0C" w14:textId="77777777" w:rsidR="00501CC7" w:rsidRPr="00C4711C" w:rsidRDefault="00501CC7" w:rsidP="009E457E">
            <w:pPr>
              <w:pStyle w:val="TableParagraph"/>
              <w:numPr>
                <w:ilvl w:val="0"/>
                <w:numId w:val="10"/>
              </w:numPr>
              <w:tabs>
                <w:tab w:val="left" w:pos="825"/>
              </w:tabs>
              <w:rPr>
                <w:rFonts w:ascii="Arial" w:hAnsi="Arial" w:cs="Arial"/>
                <w:sz w:val="20"/>
              </w:rPr>
            </w:pPr>
            <w:r w:rsidRPr="00C4711C">
              <w:rPr>
                <w:rFonts w:ascii="Arial" w:hAnsi="Arial" w:cs="Arial"/>
                <w:sz w:val="20"/>
              </w:rPr>
              <w:t>Davidson’s Principles &amp; Practice of Medicine.</w:t>
            </w:r>
          </w:p>
          <w:p w14:paraId="42A4AF0C" w14:textId="77777777" w:rsidR="00501CC7" w:rsidRPr="00C4711C" w:rsidRDefault="00501CC7" w:rsidP="009E457E">
            <w:pPr>
              <w:pStyle w:val="TableParagraph"/>
              <w:numPr>
                <w:ilvl w:val="0"/>
                <w:numId w:val="10"/>
              </w:numPr>
              <w:tabs>
                <w:tab w:val="left" w:pos="825"/>
              </w:tabs>
              <w:rPr>
                <w:rFonts w:ascii="Arial" w:hAnsi="Arial" w:cs="Arial"/>
                <w:sz w:val="20"/>
              </w:rPr>
            </w:pPr>
            <w:r w:rsidRPr="00C4711C">
              <w:rPr>
                <w:rFonts w:ascii="Arial" w:hAnsi="Arial" w:cs="Arial"/>
                <w:sz w:val="20"/>
              </w:rPr>
              <w:t>Kumar and Clark’s Clinical Medicine.</w:t>
            </w:r>
          </w:p>
          <w:p w14:paraId="42DC4A95" w14:textId="77777777" w:rsidR="00501CC7" w:rsidRPr="00C4711C" w:rsidRDefault="00501CC7" w:rsidP="009E457E">
            <w:pPr>
              <w:pStyle w:val="TableParagraph"/>
              <w:numPr>
                <w:ilvl w:val="0"/>
                <w:numId w:val="10"/>
              </w:numPr>
              <w:tabs>
                <w:tab w:val="left" w:pos="825"/>
              </w:tabs>
              <w:rPr>
                <w:rFonts w:ascii="Arial" w:hAnsi="Arial" w:cs="Arial"/>
                <w:sz w:val="20"/>
              </w:rPr>
            </w:pPr>
            <w:r w:rsidRPr="00C4711C">
              <w:rPr>
                <w:rFonts w:ascii="Arial" w:hAnsi="Arial" w:cs="Arial"/>
                <w:sz w:val="20"/>
              </w:rPr>
              <w:t>HCAI guidelines CDC</w:t>
            </w:r>
          </w:p>
          <w:p w14:paraId="06D5138E" w14:textId="5391B654" w:rsidR="00501CC7" w:rsidRPr="00C4711C" w:rsidRDefault="00501CC7" w:rsidP="00C4711C">
            <w:pPr>
              <w:pStyle w:val="TableParagraph"/>
              <w:numPr>
                <w:ilvl w:val="0"/>
                <w:numId w:val="10"/>
              </w:numPr>
              <w:tabs>
                <w:tab w:val="left" w:pos="825"/>
              </w:tabs>
              <w:rPr>
                <w:rFonts w:ascii="Arial" w:hAnsi="Arial" w:cs="Arial"/>
                <w:sz w:val="20"/>
              </w:rPr>
            </w:pPr>
            <w:r w:rsidRPr="00C4711C">
              <w:rPr>
                <w:rFonts w:ascii="Arial" w:hAnsi="Arial" w:cs="Arial"/>
                <w:sz w:val="20"/>
              </w:rPr>
              <w:t>WHO TB guidelines.</w:t>
            </w:r>
          </w:p>
        </w:tc>
      </w:tr>
      <w:tr w:rsidR="00501CC7" w:rsidRPr="00C4711C" w14:paraId="5E72D431" w14:textId="77777777" w:rsidTr="00C4711C">
        <w:trPr>
          <w:trHeight w:val="2348"/>
        </w:trPr>
        <w:tc>
          <w:tcPr>
            <w:tcW w:w="3839" w:type="dxa"/>
            <w:tcBorders>
              <w:bottom w:val="single" w:sz="4" w:space="0" w:color="auto"/>
            </w:tcBorders>
            <w:shd w:val="clear" w:color="auto" w:fill="FFFFFF" w:themeFill="background1"/>
          </w:tcPr>
          <w:p w14:paraId="5AC5B3F1" w14:textId="77777777" w:rsidR="00501CC7" w:rsidRPr="00C4711C" w:rsidRDefault="00501CC7" w:rsidP="00F70D95">
            <w:pPr>
              <w:pStyle w:val="TableParagraph"/>
              <w:rPr>
                <w:rFonts w:ascii="Arial Black" w:hAnsi="Arial Black"/>
                <w:b/>
                <w:szCs w:val="24"/>
                <w:u w:val="single"/>
              </w:rPr>
            </w:pPr>
          </w:p>
          <w:p w14:paraId="6D94FF83" w14:textId="77777777" w:rsidR="00501CC7" w:rsidRPr="00C4711C" w:rsidRDefault="00501CC7" w:rsidP="00F70D95">
            <w:pPr>
              <w:pStyle w:val="TableParagraph"/>
              <w:rPr>
                <w:rFonts w:ascii="Arial Black" w:hAnsi="Arial Black"/>
                <w:b/>
                <w:szCs w:val="24"/>
                <w:u w:val="single"/>
              </w:rPr>
            </w:pPr>
          </w:p>
          <w:p w14:paraId="081B3210" w14:textId="77777777" w:rsidR="00501CC7" w:rsidRPr="00C4711C" w:rsidRDefault="00501CC7" w:rsidP="00F70D95">
            <w:pPr>
              <w:pStyle w:val="TableParagraph"/>
              <w:rPr>
                <w:rFonts w:ascii="Arial Black" w:hAnsi="Arial Black"/>
                <w:b/>
                <w:szCs w:val="24"/>
                <w:u w:val="single"/>
              </w:rPr>
            </w:pPr>
          </w:p>
          <w:p w14:paraId="165C51D4" w14:textId="77777777" w:rsidR="00501CC7" w:rsidRPr="00C4711C" w:rsidRDefault="00501CC7" w:rsidP="00F70D95">
            <w:pPr>
              <w:pStyle w:val="TableParagraph"/>
              <w:rPr>
                <w:rFonts w:ascii="Arial Black" w:hAnsi="Arial Black"/>
                <w:b/>
                <w:szCs w:val="24"/>
                <w:u w:val="single"/>
              </w:rPr>
            </w:pPr>
          </w:p>
          <w:p w14:paraId="6EBBE677" w14:textId="77777777" w:rsidR="00501CC7" w:rsidRPr="00C4711C" w:rsidRDefault="00501CC7" w:rsidP="00F70D95">
            <w:pPr>
              <w:pStyle w:val="TableParagraph"/>
              <w:rPr>
                <w:rFonts w:ascii="Arial Black" w:hAnsi="Arial Black"/>
                <w:b/>
                <w:szCs w:val="24"/>
                <w:u w:val="single"/>
              </w:rPr>
            </w:pPr>
          </w:p>
          <w:p w14:paraId="398542C4" w14:textId="77777777" w:rsidR="00501CC7" w:rsidRPr="00C4711C" w:rsidRDefault="00501CC7" w:rsidP="00F70D95">
            <w:pPr>
              <w:pStyle w:val="TableParagraph"/>
              <w:spacing w:before="8"/>
              <w:rPr>
                <w:rFonts w:ascii="Arial Black" w:hAnsi="Arial Black"/>
                <w:b/>
                <w:szCs w:val="24"/>
                <w:u w:val="single"/>
              </w:rPr>
            </w:pPr>
          </w:p>
          <w:p w14:paraId="485F2375" w14:textId="77777777" w:rsidR="00501CC7" w:rsidRPr="00C4711C" w:rsidRDefault="00501CC7" w:rsidP="00F70D95">
            <w:pPr>
              <w:pStyle w:val="TableParagraph"/>
              <w:ind w:left="125" w:right="118"/>
              <w:jc w:val="center"/>
              <w:rPr>
                <w:rFonts w:ascii="Arial Black" w:hAnsi="Arial Black"/>
                <w:b/>
                <w:szCs w:val="24"/>
                <w:u w:val="single"/>
              </w:rPr>
            </w:pPr>
            <w:r w:rsidRPr="00C4711C">
              <w:rPr>
                <w:rFonts w:ascii="Arial Black" w:hAnsi="Arial Black"/>
                <w:b/>
                <w:szCs w:val="24"/>
                <w:u w:val="single"/>
              </w:rPr>
              <w:t>PERIODONTOLOGY</w:t>
            </w:r>
          </w:p>
        </w:tc>
        <w:tc>
          <w:tcPr>
            <w:tcW w:w="7051" w:type="dxa"/>
            <w:tcBorders>
              <w:bottom w:val="single" w:sz="4" w:space="0" w:color="auto"/>
            </w:tcBorders>
            <w:shd w:val="clear" w:color="auto" w:fill="FFFFFF" w:themeFill="background1"/>
          </w:tcPr>
          <w:p w14:paraId="04E01992" w14:textId="77777777" w:rsidR="00501CC7" w:rsidRPr="00C4711C" w:rsidRDefault="00501CC7" w:rsidP="00F70D95">
            <w:pPr>
              <w:pStyle w:val="TableParagraph"/>
              <w:tabs>
                <w:tab w:val="left" w:pos="360"/>
              </w:tabs>
              <w:spacing w:line="260" w:lineRule="exact"/>
              <w:ind w:left="359"/>
              <w:rPr>
                <w:rFonts w:ascii="Arial" w:hAnsi="Arial" w:cs="Arial"/>
                <w:b/>
                <w:sz w:val="20"/>
              </w:rPr>
            </w:pPr>
            <w:r w:rsidRPr="00C4711C">
              <w:rPr>
                <w:rFonts w:ascii="Arial" w:hAnsi="Arial" w:cs="Arial"/>
                <w:b/>
                <w:sz w:val="20"/>
              </w:rPr>
              <w:t xml:space="preserve"> </w:t>
            </w:r>
          </w:p>
          <w:p w14:paraId="6C184EF0" w14:textId="2DCA6C49" w:rsidR="00C4711C" w:rsidRPr="00C4711C" w:rsidRDefault="00C4711C" w:rsidP="00C4711C">
            <w:pPr>
              <w:pStyle w:val="TableParagraph"/>
              <w:tabs>
                <w:tab w:val="left" w:pos="360"/>
              </w:tabs>
              <w:spacing w:line="260" w:lineRule="exact"/>
              <w:ind w:left="359"/>
              <w:rPr>
                <w:rFonts w:ascii="Arial" w:hAnsi="Arial" w:cs="Arial"/>
                <w:b/>
                <w:sz w:val="20"/>
                <w:u w:val="thick"/>
              </w:rPr>
            </w:pPr>
            <w:r w:rsidRPr="00C4711C">
              <w:rPr>
                <w:rFonts w:ascii="Arial" w:hAnsi="Arial" w:cs="Arial"/>
                <w:b/>
                <w:sz w:val="20"/>
                <w:u w:val="thick"/>
              </w:rPr>
              <w:t>TEXTBOOKS:</w:t>
            </w:r>
          </w:p>
          <w:p w14:paraId="31FB1E0A" w14:textId="452F0DAA" w:rsidR="00C4711C" w:rsidRPr="00C4711C" w:rsidRDefault="00C4711C" w:rsidP="00C4711C">
            <w:pPr>
              <w:pStyle w:val="TableParagraph"/>
              <w:numPr>
                <w:ilvl w:val="0"/>
                <w:numId w:val="50"/>
              </w:numPr>
              <w:tabs>
                <w:tab w:val="left" w:pos="360"/>
              </w:tabs>
              <w:spacing w:line="260" w:lineRule="exact"/>
              <w:rPr>
                <w:rFonts w:ascii="Arial" w:hAnsi="Arial" w:cs="Arial"/>
                <w:bCs/>
                <w:sz w:val="20"/>
                <w:u w:val="single"/>
              </w:rPr>
            </w:pPr>
            <w:r w:rsidRPr="00C4711C">
              <w:rPr>
                <w:rFonts w:ascii="Arial" w:hAnsi="Arial" w:cs="Arial"/>
                <w:bCs/>
                <w:sz w:val="20"/>
                <w:u w:val="single"/>
              </w:rPr>
              <w:t>Carranza’s Clinical Periodontology</w:t>
            </w:r>
          </w:p>
          <w:p w14:paraId="09BC3390" w14:textId="77777777" w:rsidR="00C4711C" w:rsidRPr="00C4711C" w:rsidRDefault="00C4711C" w:rsidP="00C4711C">
            <w:pPr>
              <w:pStyle w:val="TableParagraph"/>
              <w:tabs>
                <w:tab w:val="left" w:pos="333"/>
              </w:tabs>
              <w:spacing w:line="266" w:lineRule="exact"/>
              <w:ind w:left="332"/>
              <w:rPr>
                <w:rFonts w:ascii="Arial" w:hAnsi="Arial" w:cs="Arial"/>
                <w:b/>
                <w:sz w:val="20"/>
              </w:rPr>
            </w:pPr>
            <w:r w:rsidRPr="00C4711C">
              <w:rPr>
                <w:rFonts w:ascii="Arial" w:hAnsi="Arial" w:cs="Arial"/>
                <w:b/>
                <w:sz w:val="20"/>
                <w:u w:val="thick"/>
              </w:rPr>
              <w:t>REFERENCE</w:t>
            </w:r>
            <w:r w:rsidRPr="00C4711C">
              <w:rPr>
                <w:rFonts w:ascii="Arial" w:hAnsi="Arial" w:cs="Arial"/>
                <w:b/>
                <w:spacing w:val="-3"/>
                <w:sz w:val="20"/>
                <w:u w:val="thick"/>
              </w:rPr>
              <w:t xml:space="preserve"> </w:t>
            </w:r>
            <w:r w:rsidRPr="00C4711C">
              <w:rPr>
                <w:rFonts w:ascii="Arial" w:hAnsi="Arial" w:cs="Arial"/>
                <w:b/>
                <w:sz w:val="20"/>
                <w:u w:val="thick"/>
              </w:rPr>
              <w:t>BOOKS</w:t>
            </w:r>
          </w:p>
          <w:p w14:paraId="1412CB32" w14:textId="77777777" w:rsidR="00C4711C" w:rsidRPr="00C4711C" w:rsidRDefault="00C4711C" w:rsidP="00C4711C">
            <w:pPr>
              <w:pStyle w:val="TableParagraph"/>
              <w:numPr>
                <w:ilvl w:val="1"/>
                <w:numId w:val="6"/>
              </w:numPr>
              <w:tabs>
                <w:tab w:val="left" w:pos="825"/>
              </w:tabs>
              <w:spacing w:before="1"/>
              <w:rPr>
                <w:rFonts w:ascii="Arial" w:hAnsi="Arial" w:cs="Arial"/>
                <w:sz w:val="20"/>
              </w:rPr>
            </w:pPr>
            <w:r w:rsidRPr="00C4711C">
              <w:rPr>
                <w:rFonts w:ascii="Arial" w:hAnsi="Arial" w:cs="Arial"/>
                <w:sz w:val="20"/>
              </w:rPr>
              <w:t xml:space="preserve">Clinical periodontology &amp; implant dentistry by Jan </w:t>
            </w:r>
            <w:proofErr w:type="spellStart"/>
            <w:r w:rsidRPr="00C4711C">
              <w:rPr>
                <w:rFonts w:ascii="Arial" w:hAnsi="Arial" w:cs="Arial"/>
                <w:sz w:val="20"/>
              </w:rPr>
              <w:t>lindhe</w:t>
            </w:r>
            <w:proofErr w:type="spellEnd"/>
          </w:p>
          <w:p w14:paraId="3009F343" w14:textId="77777777" w:rsidR="00C4711C" w:rsidRPr="00C4711C" w:rsidRDefault="00C4711C" w:rsidP="00C4711C">
            <w:pPr>
              <w:pStyle w:val="TableParagraph"/>
              <w:numPr>
                <w:ilvl w:val="1"/>
                <w:numId w:val="6"/>
              </w:numPr>
              <w:tabs>
                <w:tab w:val="left" w:pos="825"/>
              </w:tabs>
              <w:spacing w:before="1"/>
              <w:rPr>
                <w:rFonts w:ascii="Arial" w:hAnsi="Arial" w:cs="Arial"/>
                <w:sz w:val="20"/>
              </w:rPr>
            </w:pPr>
            <w:r w:rsidRPr="00C4711C">
              <w:rPr>
                <w:rFonts w:ascii="Arial" w:hAnsi="Arial" w:cs="Arial"/>
                <w:sz w:val="20"/>
              </w:rPr>
              <w:t>Foundations of periodontics for the dental hygienist</w:t>
            </w:r>
          </w:p>
          <w:p w14:paraId="08C630BA" w14:textId="77777777" w:rsidR="00C4711C" w:rsidRPr="00C4711C" w:rsidRDefault="00C4711C" w:rsidP="00C4711C">
            <w:pPr>
              <w:pStyle w:val="TableParagraph"/>
              <w:numPr>
                <w:ilvl w:val="1"/>
                <w:numId w:val="6"/>
              </w:numPr>
              <w:tabs>
                <w:tab w:val="left" w:pos="825"/>
              </w:tabs>
              <w:spacing w:before="1"/>
              <w:rPr>
                <w:rFonts w:ascii="Arial" w:hAnsi="Arial" w:cs="Arial"/>
                <w:sz w:val="20"/>
              </w:rPr>
            </w:pPr>
            <w:proofErr w:type="spellStart"/>
            <w:r w:rsidRPr="00C4711C">
              <w:rPr>
                <w:rFonts w:ascii="Arial" w:hAnsi="Arial" w:cs="Arial"/>
                <w:sz w:val="20"/>
              </w:rPr>
              <w:t>Wilikins</w:t>
            </w:r>
            <w:proofErr w:type="spellEnd"/>
            <w:r w:rsidRPr="00C4711C">
              <w:rPr>
                <w:rFonts w:ascii="Arial" w:hAnsi="Arial" w:cs="Arial"/>
                <w:sz w:val="20"/>
              </w:rPr>
              <w:t xml:space="preserve"> Clinical practice of the dental hygienist</w:t>
            </w:r>
          </w:p>
          <w:p w14:paraId="36480BD0" w14:textId="77777777" w:rsidR="00C4711C" w:rsidRPr="00C4711C" w:rsidRDefault="00C4711C" w:rsidP="00C4711C">
            <w:pPr>
              <w:pStyle w:val="TableParagraph"/>
              <w:tabs>
                <w:tab w:val="left" w:pos="825"/>
              </w:tabs>
              <w:spacing w:before="1"/>
              <w:ind w:left="695"/>
              <w:rPr>
                <w:rFonts w:ascii="Arial" w:hAnsi="Arial" w:cs="Arial"/>
                <w:sz w:val="20"/>
              </w:rPr>
            </w:pPr>
          </w:p>
          <w:p w14:paraId="705DEDA5" w14:textId="04FA05E7" w:rsidR="00501CC7" w:rsidRPr="00C4711C" w:rsidRDefault="00C4711C" w:rsidP="00C4711C">
            <w:pPr>
              <w:pStyle w:val="TableParagraph"/>
              <w:tabs>
                <w:tab w:val="left" w:pos="333"/>
              </w:tabs>
              <w:spacing w:line="266" w:lineRule="exact"/>
              <w:ind w:left="332"/>
              <w:rPr>
                <w:rFonts w:ascii="Arial" w:hAnsi="Arial" w:cs="Arial"/>
                <w:sz w:val="20"/>
              </w:rPr>
            </w:pPr>
            <w:r w:rsidRPr="00C4711C">
              <w:rPr>
                <w:rFonts w:ascii="Arial" w:hAnsi="Arial" w:cs="Arial"/>
                <w:sz w:val="20"/>
              </w:rPr>
              <w:t xml:space="preserve">BSP good </w:t>
            </w:r>
            <w:proofErr w:type="spellStart"/>
            <w:r w:rsidRPr="00C4711C">
              <w:rPr>
                <w:rFonts w:ascii="Arial" w:hAnsi="Arial" w:cs="Arial"/>
                <w:sz w:val="20"/>
              </w:rPr>
              <w:t>practioners</w:t>
            </w:r>
            <w:proofErr w:type="spellEnd"/>
            <w:r w:rsidRPr="00C4711C">
              <w:rPr>
                <w:rFonts w:ascii="Arial" w:hAnsi="Arial" w:cs="Arial"/>
                <w:sz w:val="20"/>
              </w:rPr>
              <w:t xml:space="preserve"> guide</w:t>
            </w:r>
          </w:p>
        </w:tc>
      </w:tr>
      <w:tr w:rsidR="00C4711C" w:rsidRPr="00C4711C" w14:paraId="378C08A3" w14:textId="77777777" w:rsidTr="00C4711C">
        <w:trPr>
          <w:trHeight w:val="1295"/>
        </w:trPr>
        <w:tc>
          <w:tcPr>
            <w:tcW w:w="3839" w:type="dxa"/>
            <w:tcBorders>
              <w:top w:val="single" w:sz="4" w:space="0" w:color="auto"/>
            </w:tcBorders>
            <w:shd w:val="clear" w:color="auto" w:fill="FFFFFF" w:themeFill="background1"/>
          </w:tcPr>
          <w:p w14:paraId="699F8799" w14:textId="3E765532" w:rsidR="00C4711C" w:rsidRPr="00C4711C" w:rsidRDefault="00C4711C" w:rsidP="00C4711C">
            <w:pPr>
              <w:pStyle w:val="TableParagraph"/>
              <w:jc w:val="center"/>
              <w:rPr>
                <w:rFonts w:ascii="Arial Black" w:hAnsi="Arial Black"/>
                <w:b/>
                <w:szCs w:val="24"/>
                <w:u w:val="single"/>
              </w:rPr>
            </w:pPr>
            <w:r w:rsidRPr="00C4711C">
              <w:rPr>
                <w:rFonts w:ascii="Arial Black" w:hAnsi="Arial Black"/>
                <w:b/>
                <w:szCs w:val="24"/>
                <w:u w:val="single"/>
              </w:rPr>
              <w:t>ORAL MEDICINE</w:t>
            </w:r>
          </w:p>
        </w:tc>
        <w:tc>
          <w:tcPr>
            <w:tcW w:w="7051" w:type="dxa"/>
            <w:tcBorders>
              <w:top w:val="single" w:sz="4" w:space="0" w:color="auto"/>
            </w:tcBorders>
            <w:shd w:val="clear" w:color="auto" w:fill="FFFFFF" w:themeFill="background1"/>
          </w:tcPr>
          <w:p w14:paraId="548756DD" w14:textId="71E14C22" w:rsidR="00C4711C" w:rsidRPr="00C4711C" w:rsidRDefault="00C4711C" w:rsidP="00C4711C">
            <w:pPr>
              <w:pStyle w:val="TableParagraph"/>
              <w:tabs>
                <w:tab w:val="left" w:pos="360"/>
              </w:tabs>
              <w:spacing w:line="260" w:lineRule="exact"/>
              <w:rPr>
                <w:rFonts w:ascii="Arial" w:hAnsi="Arial" w:cs="Arial"/>
                <w:b/>
                <w:sz w:val="20"/>
                <w:szCs w:val="20"/>
                <w:u w:val="thick"/>
              </w:rPr>
            </w:pPr>
            <w:r w:rsidRPr="00C4711C">
              <w:rPr>
                <w:rFonts w:ascii="Arial" w:hAnsi="Arial" w:cs="Arial"/>
                <w:b/>
                <w:sz w:val="20"/>
                <w:szCs w:val="20"/>
                <w:u w:val="thick"/>
              </w:rPr>
              <w:t>TEXTBOOKS:</w:t>
            </w:r>
          </w:p>
          <w:p w14:paraId="41DF0994" w14:textId="7250397C" w:rsidR="00C4711C" w:rsidRPr="00C4711C" w:rsidRDefault="00C4711C" w:rsidP="00C4711C">
            <w:pPr>
              <w:pStyle w:val="TableParagraph"/>
              <w:numPr>
                <w:ilvl w:val="0"/>
                <w:numId w:val="9"/>
              </w:numPr>
              <w:tabs>
                <w:tab w:val="left" w:pos="360"/>
              </w:tabs>
              <w:spacing w:line="260" w:lineRule="exact"/>
              <w:rPr>
                <w:rFonts w:ascii="Arial" w:hAnsi="Arial" w:cs="Arial"/>
                <w:color w:val="000000"/>
                <w:sz w:val="20"/>
                <w:szCs w:val="20"/>
              </w:rPr>
            </w:pPr>
            <w:r w:rsidRPr="00C4711C">
              <w:rPr>
                <w:rFonts w:ascii="Arial" w:hAnsi="Arial" w:cs="Arial"/>
                <w:color w:val="000000"/>
                <w:sz w:val="20"/>
                <w:szCs w:val="20"/>
              </w:rPr>
              <w:t>Tyldesley’s Oral Medicine by William. R. Tyldesley</w:t>
            </w:r>
          </w:p>
          <w:p w14:paraId="443A3601" w14:textId="4B14AE7F" w:rsidR="00C4711C" w:rsidRPr="00C4711C" w:rsidRDefault="00C4711C" w:rsidP="00C4711C">
            <w:pPr>
              <w:pStyle w:val="TableParagraph"/>
              <w:tabs>
                <w:tab w:val="left" w:pos="360"/>
              </w:tabs>
              <w:spacing w:line="260" w:lineRule="exact"/>
              <w:rPr>
                <w:rFonts w:ascii="Arial" w:hAnsi="Arial" w:cs="Arial"/>
                <w:b/>
                <w:color w:val="000000"/>
                <w:sz w:val="20"/>
                <w:szCs w:val="20"/>
                <w:u w:val="single"/>
              </w:rPr>
            </w:pPr>
            <w:r w:rsidRPr="00C4711C">
              <w:rPr>
                <w:rFonts w:ascii="Arial" w:hAnsi="Arial" w:cs="Arial"/>
                <w:b/>
                <w:color w:val="000000"/>
                <w:sz w:val="20"/>
                <w:szCs w:val="20"/>
              </w:rPr>
              <w:t xml:space="preserve">  </w:t>
            </w:r>
            <w:r w:rsidRPr="00C4711C">
              <w:rPr>
                <w:rFonts w:ascii="Arial" w:hAnsi="Arial" w:cs="Arial"/>
                <w:b/>
                <w:color w:val="000000"/>
                <w:sz w:val="20"/>
                <w:szCs w:val="20"/>
                <w:u w:val="single"/>
              </w:rPr>
              <w:t>REFERENCE BOOKS:</w:t>
            </w:r>
          </w:p>
          <w:p w14:paraId="0836A061" w14:textId="77777777" w:rsidR="00C4711C" w:rsidRPr="00C4711C" w:rsidRDefault="00C4711C" w:rsidP="00C4711C">
            <w:pPr>
              <w:pStyle w:val="TableParagraph"/>
              <w:numPr>
                <w:ilvl w:val="0"/>
                <w:numId w:val="8"/>
              </w:numPr>
              <w:tabs>
                <w:tab w:val="left" w:pos="360"/>
              </w:tabs>
              <w:spacing w:line="260" w:lineRule="exact"/>
              <w:rPr>
                <w:rFonts w:ascii="Arial" w:hAnsi="Arial" w:cs="Arial"/>
                <w:sz w:val="20"/>
                <w:szCs w:val="20"/>
              </w:rPr>
            </w:pPr>
            <w:r w:rsidRPr="00C4711C">
              <w:rPr>
                <w:rFonts w:ascii="Arial" w:hAnsi="Arial" w:cs="Arial"/>
                <w:sz w:val="20"/>
                <w:szCs w:val="20"/>
              </w:rPr>
              <w:t>Cawson’s Essential of Oral Pathology &amp; Oral Medicine by R.A. Cawson.</w:t>
            </w:r>
          </w:p>
          <w:p w14:paraId="2821E647" w14:textId="65351238" w:rsidR="00C4711C" w:rsidRPr="00C4711C" w:rsidRDefault="00C4711C" w:rsidP="00C4711C">
            <w:pPr>
              <w:pStyle w:val="TableParagraph"/>
              <w:tabs>
                <w:tab w:val="left" w:pos="360"/>
              </w:tabs>
              <w:spacing w:line="260" w:lineRule="exact"/>
              <w:ind w:left="359"/>
              <w:rPr>
                <w:rFonts w:ascii="Arial" w:hAnsi="Arial" w:cs="Arial"/>
                <w:b/>
                <w:sz w:val="20"/>
              </w:rPr>
            </w:pPr>
            <w:r>
              <w:rPr>
                <w:rFonts w:ascii="Arial" w:hAnsi="Arial" w:cs="Arial"/>
                <w:sz w:val="20"/>
                <w:szCs w:val="20"/>
              </w:rPr>
              <w:t>2.</w:t>
            </w:r>
            <w:r w:rsidRPr="00C4711C">
              <w:rPr>
                <w:rFonts w:ascii="Arial" w:hAnsi="Arial" w:cs="Arial"/>
                <w:sz w:val="20"/>
                <w:szCs w:val="20"/>
              </w:rPr>
              <w:t>Burket’s Oral Medicine by Michael Glick</w:t>
            </w:r>
          </w:p>
        </w:tc>
      </w:tr>
      <w:tr w:rsidR="00C4711C" w:rsidRPr="00C4711C" w14:paraId="6C107FCD" w14:textId="77777777" w:rsidTr="00C4711C">
        <w:trPr>
          <w:trHeight w:val="1295"/>
        </w:trPr>
        <w:tc>
          <w:tcPr>
            <w:tcW w:w="3839" w:type="dxa"/>
            <w:tcBorders>
              <w:top w:val="single" w:sz="4" w:space="0" w:color="auto"/>
            </w:tcBorders>
            <w:shd w:val="clear" w:color="auto" w:fill="FFFFFF" w:themeFill="background1"/>
          </w:tcPr>
          <w:p w14:paraId="4F4AC8DA" w14:textId="3C300AFE" w:rsidR="00C4711C" w:rsidRPr="00C4711C" w:rsidRDefault="00C4711C" w:rsidP="00C4711C">
            <w:pPr>
              <w:pStyle w:val="TableParagraph"/>
              <w:jc w:val="center"/>
              <w:rPr>
                <w:rFonts w:ascii="Arial Black" w:hAnsi="Arial Black"/>
                <w:b/>
                <w:szCs w:val="24"/>
                <w:u w:val="single"/>
              </w:rPr>
            </w:pPr>
            <w:r w:rsidRPr="00C4711C">
              <w:rPr>
                <w:rFonts w:ascii="Arial Black" w:hAnsi="Arial Black"/>
                <w:b/>
                <w:color w:val="000000"/>
                <w:szCs w:val="24"/>
                <w:u w:val="single"/>
              </w:rPr>
              <w:t>ORAL PATHOLOGY</w:t>
            </w:r>
          </w:p>
        </w:tc>
        <w:tc>
          <w:tcPr>
            <w:tcW w:w="7051" w:type="dxa"/>
            <w:tcBorders>
              <w:top w:val="single" w:sz="4" w:space="0" w:color="auto"/>
            </w:tcBorders>
            <w:shd w:val="clear" w:color="auto" w:fill="FFFFFF" w:themeFill="background1"/>
          </w:tcPr>
          <w:p w14:paraId="418D78A0" w14:textId="77777777" w:rsidR="00C4711C" w:rsidRPr="00C4711C" w:rsidRDefault="00C4711C" w:rsidP="00C4711C">
            <w:pPr>
              <w:pStyle w:val="TableParagraph"/>
              <w:tabs>
                <w:tab w:val="left" w:pos="360"/>
              </w:tabs>
              <w:spacing w:line="260" w:lineRule="exact"/>
              <w:ind w:left="881" w:hanging="656"/>
              <w:rPr>
                <w:rFonts w:ascii="Arial" w:hAnsi="Arial" w:cs="Arial"/>
                <w:b/>
                <w:sz w:val="20"/>
                <w:szCs w:val="20"/>
                <w:u w:val="thick"/>
              </w:rPr>
            </w:pPr>
            <w:r w:rsidRPr="00C4711C">
              <w:rPr>
                <w:rFonts w:ascii="Arial" w:hAnsi="Arial" w:cs="Arial"/>
                <w:b/>
                <w:sz w:val="20"/>
                <w:szCs w:val="20"/>
                <w:u w:val="thick"/>
              </w:rPr>
              <w:t>TEXTBOOKS:</w:t>
            </w:r>
          </w:p>
          <w:p w14:paraId="6B5962D2" w14:textId="77777777" w:rsidR="00C4711C" w:rsidRPr="00C4711C" w:rsidRDefault="00C4711C" w:rsidP="00C4711C">
            <w:pPr>
              <w:pStyle w:val="TableParagraph"/>
              <w:tabs>
                <w:tab w:val="left" w:pos="360"/>
              </w:tabs>
              <w:spacing w:line="260" w:lineRule="exact"/>
              <w:ind w:left="881" w:hanging="656"/>
              <w:rPr>
                <w:rFonts w:ascii="Arial" w:hAnsi="Arial" w:cs="Arial"/>
                <w:b/>
                <w:sz w:val="20"/>
                <w:szCs w:val="20"/>
                <w:u w:val="thick"/>
              </w:rPr>
            </w:pPr>
          </w:p>
          <w:p w14:paraId="5F31042E" w14:textId="77777777" w:rsidR="00C4711C" w:rsidRPr="00C4711C" w:rsidRDefault="00C4711C" w:rsidP="00C4711C">
            <w:pPr>
              <w:pStyle w:val="TableParagraph"/>
              <w:numPr>
                <w:ilvl w:val="0"/>
                <w:numId w:val="13"/>
              </w:numPr>
              <w:tabs>
                <w:tab w:val="left" w:pos="360"/>
              </w:tabs>
              <w:spacing w:line="260" w:lineRule="exact"/>
              <w:rPr>
                <w:rFonts w:ascii="Arial" w:eastAsiaTheme="minorHAnsi" w:hAnsi="Arial" w:cs="Arial"/>
                <w:bCs/>
                <w:color w:val="000000"/>
                <w:sz w:val="20"/>
                <w:szCs w:val="20"/>
              </w:rPr>
            </w:pPr>
            <w:r w:rsidRPr="00C4711C">
              <w:rPr>
                <w:rFonts w:ascii="Arial" w:hAnsi="Arial" w:cs="Arial"/>
                <w:bCs/>
                <w:sz w:val="20"/>
                <w:szCs w:val="20"/>
              </w:rPr>
              <w:t xml:space="preserve">Soame s and </w:t>
            </w:r>
            <w:proofErr w:type="spellStart"/>
            <w:r w:rsidRPr="00C4711C">
              <w:rPr>
                <w:rFonts w:ascii="Arial" w:hAnsi="Arial" w:cs="Arial"/>
                <w:bCs/>
                <w:sz w:val="20"/>
                <w:szCs w:val="20"/>
              </w:rPr>
              <w:t>Southmans</w:t>
            </w:r>
            <w:proofErr w:type="spellEnd"/>
            <w:r w:rsidRPr="00C4711C">
              <w:rPr>
                <w:rFonts w:ascii="Arial" w:hAnsi="Arial" w:cs="Arial"/>
                <w:bCs/>
                <w:sz w:val="20"/>
                <w:szCs w:val="20"/>
              </w:rPr>
              <w:t xml:space="preserve"> Oral </w:t>
            </w:r>
            <w:proofErr w:type="spellStart"/>
            <w:r w:rsidRPr="00C4711C">
              <w:rPr>
                <w:rFonts w:ascii="Arial" w:hAnsi="Arial" w:cs="Arial"/>
                <w:bCs/>
                <w:sz w:val="20"/>
                <w:szCs w:val="20"/>
              </w:rPr>
              <w:t>Patology</w:t>
            </w:r>
            <w:proofErr w:type="spellEnd"/>
            <w:r w:rsidRPr="00C4711C">
              <w:rPr>
                <w:rFonts w:ascii="Arial" w:hAnsi="Arial" w:cs="Arial"/>
                <w:bCs/>
                <w:sz w:val="20"/>
                <w:szCs w:val="20"/>
              </w:rPr>
              <w:t xml:space="preserve"> by Max Robinson, Keith Hunton 5</w:t>
            </w:r>
            <w:r w:rsidRPr="00C4711C">
              <w:rPr>
                <w:rFonts w:ascii="Arial" w:hAnsi="Arial" w:cs="Arial"/>
                <w:bCs/>
                <w:sz w:val="20"/>
                <w:szCs w:val="20"/>
                <w:vertAlign w:val="superscript"/>
              </w:rPr>
              <w:t>th</w:t>
            </w:r>
            <w:r w:rsidRPr="00C4711C">
              <w:rPr>
                <w:rFonts w:ascii="Arial" w:hAnsi="Arial" w:cs="Arial"/>
                <w:bCs/>
                <w:sz w:val="20"/>
                <w:szCs w:val="20"/>
              </w:rPr>
              <w:t xml:space="preserve"> Edition</w:t>
            </w:r>
            <w:r w:rsidRPr="00C4711C">
              <w:rPr>
                <w:rFonts w:ascii="Arial" w:eastAsiaTheme="minorHAnsi" w:hAnsi="Arial" w:cs="Arial"/>
                <w:bCs/>
                <w:color w:val="000000"/>
                <w:sz w:val="20"/>
                <w:szCs w:val="20"/>
              </w:rPr>
              <w:t xml:space="preserve"> </w:t>
            </w:r>
          </w:p>
          <w:p w14:paraId="767A3625" w14:textId="77777777" w:rsidR="00C4711C" w:rsidRPr="00C4711C" w:rsidRDefault="00C4711C" w:rsidP="00C4711C">
            <w:pPr>
              <w:pStyle w:val="TableParagraph"/>
              <w:tabs>
                <w:tab w:val="left" w:pos="360"/>
              </w:tabs>
              <w:spacing w:line="260" w:lineRule="exact"/>
              <w:ind w:left="585"/>
              <w:rPr>
                <w:rFonts w:ascii="Arial" w:eastAsiaTheme="minorHAnsi" w:hAnsi="Arial" w:cs="Arial"/>
                <w:bCs/>
                <w:color w:val="000000"/>
                <w:sz w:val="20"/>
                <w:szCs w:val="20"/>
              </w:rPr>
            </w:pPr>
          </w:p>
          <w:p w14:paraId="497C16B0" w14:textId="77777777" w:rsidR="00C4711C" w:rsidRPr="00C4711C" w:rsidRDefault="00C4711C" w:rsidP="00C4711C">
            <w:pPr>
              <w:pStyle w:val="TableParagraph"/>
              <w:tabs>
                <w:tab w:val="left" w:pos="360"/>
              </w:tabs>
              <w:spacing w:line="260" w:lineRule="exact"/>
              <w:ind w:left="585" w:hanging="270"/>
              <w:rPr>
                <w:rFonts w:ascii="Arial" w:hAnsi="Arial" w:cs="Arial"/>
                <w:b/>
                <w:color w:val="000000"/>
                <w:sz w:val="20"/>
                <w:szCs w:val="20"/>
                <w:u w:val="single"/>
              </w:rPr>
            </w:pPr>
            <w:r w:rsidRPr="00C4711C">
              <w:rPr>
                <w:rFonts w:ascii="Arial" w:hAnsi="Arial" w:cs="Arial"/>
                <w:b/>
                <w:color w:val="000000"/>
                <w:sz w:val="20"/>
                <w:szCs w:val="20"/>
                <w:u w:val="single"/>
              </w:rPr>
              <w:t>REFERENCE BOOKS:</w:t>
            </w:r>
          </w:p>
          <w:p w14:paraId="387F317C" w14:textId="77777777" w:rsidR="00C4711C" w:rsidRPr="00C4711C" w:rsidRDefault="00C4711C" w:rsidP="00C4711C">
            <w:pPr>
              <w:pStyle w:val="TableParagraph"/>
              <w:tabs>
                <w:tab w:val="left" w:pos="360"/>
              </w:tabs>
              <w:spacing w:line="260" w:lineRule="exact"/>
              <w:ind w:left="585" w:hanging="270"/>
              <w:rPr>
                <w:rFonts w:ascii="Arial" w:hAnsi="Arial" w:cs="Arial"/>
                <w:b/>
                <w:color w:val="000000"/>
                <w:sz w:val="20"/>
                <w:szCs w:val="20"/>
                <w:u w:val="single"/>
              </w:rPr>
            </w:pPr>
          </w:p>
          <w:p w14:paraId="03082F70" w14:textId="7ED3A0A3" w:rsidR="00C4711C" w:rsidRPr="00C4711C" w:rsidRDefault="00C4711C" w:rsidP="00C4711C">
            <w:pPr>
              <w:pStyle w:val="TableParagraph"/>
              <w:tabs>
                <w:tab w:val="left" w:pos="360"/>
              </w:tabs>
              <w:spacing w:line="260" w:lineRule="exact"/>
              <w:rPr>
                <w:rFonts w:ascii="Arial" w:hAnsi="Arial" w:cs="Arial"/>
                <w:b/>
                <w:sz w:val="20"/>
                <w:szCs w:val="20"/>
                <w:u w:val="thick"/>
              </w:rPr>
            </w:pPr>
            <w:r>
              <w:rPr>
                <w:rFonts w:ascii="Arial" w:hAnsi="Arial" w:cs="Arial"/>
                <w:bCs/>
                <w:color w:val="000000"/>
                <w:sz w:val="20"/>
                <w:szCs w:val="20"/>
              </w:rPr>
              <w:t xml:space="preserve"> 1.</w:t>
            </w:r>
            <w:r w:rsidRPr="00C4711C">
              <w:rPr>
                <w:rFonts w:ascii="Arial" w:hAnsi="Arial" w:cs="Arial"/>
                <w:bCs/>
                <w:color w:val="000000"/>
                <w:sz w:val="20"/>
                <w:szCs w:val="20"/>
              </w:rPr>
              <w:t>Contemporary Oral and Maxillofacial Pathology by George P. Wysocki, J. Phillip Snapp, Lewis R. Eversole</w:t>
            </w:r>
          </w:p>
        </w:tc>
      </w:tr>
    </w:tbl>
    <w:p w14:paraId="2E375880" w14:textId="2EE64505" w:rsidR="00501CC7" w:rsidRPr="00C4711C" w:rsidRDefault="00501CC7">
      <w:pPr>
        <w:rPr>
          <w:rFonts w:ascii="Arial" w:hAnsi="Arial" w:cs="Arial"/>
          <w:sz w:val="18"/>
          <w:szCs w:val="18"/>
        </w:rPr>
      </w:pPr>
    </w:p>
    <w:p w14:paraId="68145667" w14:textId="6F4399E9" w:rsidR="005700B3" w:rsidRDefault="005700B3">
      <w:pPr>
        <w:rPr>
          <w:rFonts w:ascii="Arial" w:hAnsi="Arial" w:cs="Arial"/>
        </w:rPr>
      </w:pPr>
    </w:p>
    <w:p w14:paraId="0F748073" w14:textId="0370788C" w:rsidR="005700B3" w:rsidRDefault="005700B3">
      <w:pPr>
        <w:rPr>
          <w:rFonts w:ascii="Arial" w:hAnsi="Arial" w:cs="Arial"/>
        </w:rPr>
      </w:pPr>
    </w:p>
    <w:tbl>
      <w:tblPr>
        <w:tblpPr w:leftFromText="180" w:rightFromText="180" w:vertAnchor="text" w:horzAnchor="margin" w:tblpX="-725" w:tblpY="344"/>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1"/>
      </w:tblGrid>
      <w:tr w:rsidR="005700B3" w:rsidRPr="00AF13A7" w14:paraId="15D40904" w14:textId="77777777" w:rsidTr="00F70D95">
        <w:trPr>
          <w:trHeight w:val="1070"/>
        </w:trPr>
        <w:tc>
          <w:tcPr>
            <w:tcW w:w="10885" w:type="dxa"/>
            <w:gridSpan w:val="2"/>
            <w:shd w:val="clear" w:color="auto" w:fill="9BBB59" w:themeFill="accent3"/>
          </w:tcPr>
          <w:p w14:paraId="3BD92E5A" w14:textId="77777777" w:rsidR="005700B3" w:rsidRPr="00CC6592" w:rsidRDefault="005700B3" w:rsidP="00F70D95">
            <w:pPr>
              <w:spacing w:before="240"/>
              <w:ind w:left="786"/>
              <w:jc w:val="center"/>
              <w:rPr>
                <w:rFonts w:ascii="Arial Black" w:hAnsi="Arial Black" w:cs="Segoe UI"/>
                <w:b/>
                <w:sz w:val="36"/>
                <w:szCs w:val="36"/>
                <w:u w:val="thick"/>
              </w:rPr>
            </w:pPr>
            <w:r w:rsidRPr="00CC6592">
              <w:rPr>
                <w:rFonts w:ascii="Arial Black" w:hAnsi="Arial Black" w:cs="Segoe UI"/>
                <w:b/>
                <w:sz w:val="36"/>
                <w:szCs w:val="36"/>
                <w:u w:val="thick"/>
              </w:rPr>
              <w:t>OTHER LEARNING RESOURCES</w:t>
            </w:r>
          </w:p>
        </w:tc>
      </w:tr>
      <w:tr w:rsidR="005700B3" w:rsidRPr="00AF13A7" w14:paraId="52AA5B88" w14:textId="77777777" w:rsidTr="00F70D95">
        <w:trPr>
          <w:trHeight w:val="1697"/>
        </w:trPr>
        <w:tc>
          <w:tcPr>
            <w:tcW w:w="3714" w:type="dxa"/>
            <w:shd w:val="clear" w:color="auto" w:fill="FFFFFF" w:themeFill="background1"/>
          </w:tcPr>
          <w:p w14:paraId="026A9B86" w14:textId="77777777" w:rsidR="005700B3" w:rsidRPr="00CC6592" w:rsidRDefault="005700B3" w:rsidP="003E5007">
            <w:pPr>
              <w:pStyle w:val="TableParagraph"/>
              <w:spacing w:before="114"/>
              <w:ind w:left="125" w:right="120"/>
              <w:jc w:val="center"/>
              <w:rPr>
                <w:rFonts w:ascii="Arial Black" w:hAnsi="Arial Black"/>
                <w:b/>
                <w:sz w:val="28"/>
                <w:szCs w:val="28"/>
                <w:u w:val="single"/>
              </w:rPr>
            </w:pPr>
          </w:p>
          <w:p w14:paraId="4EDD1894" w14:textId="77777777" w:rsidR="005700B3" w:rsidRPr="00CC6592" w:rsidRDefault="005700B3" w:rsidP="003E5007">
            <w:pPr>
              <w:pStyle w:val="TableParagraph"/>
              <w:spacing w:before="114"/>
              <w:ind w:left="125" w:right="120"/>
              <w:jc w:val="center"/>
              <w:rPr>
                <w:rFonts w:ascii="Arial Black" w:hAnsi="Arial Black"/>
                <w:b/>
                <w:sz w:val="28"/>
                <w:szCs w:val="28"/>
              </w:rPr>
            </w:pPr>
            <w:r w:rsidRPr="00CC6592">
              <w:rPr>
                <w:rFonts w:ascii="Arial Black" w:hAnsi="Arial Black"/>
                <w:b/>
                <w:sz w:val="28"/>
                <w:szCs w:val="28"/>
                <w:u w:val="single"/>
              </w:rPr>
              <w:t>Hands-on Activities/ Practical</w:t>
            </w:r>
          </w:p>
        </w:tc>
        <w:tc>
          <w:tcPr>
            <w:tcW w:w="7171" w:type="dxa"/>
            <w:shd w:val="clear" w:color="auto" w:fill="FFFFFF" w:themeFill="background1"/>
          </w:tcPr>
          <w:p w14:paraId="1304C8C0" w14:textId="77777777" w:rsidR="005700B3" w:rsidRPr="00CC6592" w:rsidRDefault="005700B3" w:rsidP="003E5007">
            <w:pPr>
              <w:pStyle w:val="TableParagraph"/>
              <w:spacing w:line="360" w:lineRule="auto"/>
              <w:ind w:left="4" w:right="168"/>
              <w:jc w:val="center"/>
              <w:rPr>
                <w:rFonts w:ascii="Arial" w:hAnsi="Arial" w:cs="Arial"/>
                <w:sz w:val="24"/>
                <w:szCs w:val="24"/>
              </w:rPr>
            </w:pPr>
          </w:p>
          <w:p w14:paraId="39963635" w14:textId="77777777" w:rsidR="005700B3" w:rsidRPr="00CC6592" w:rsidRDefault="005700B3" w:rsidP="003E5007">
            <w:pPr>
              <w:pStyle w:val="TableParagraph"/>
              <w:spacing w:line="360" w:lineRule="auto"/>
              <w:ind w:left="4" w:right="168"/>
              <w:jc w:val="center"/>
              <w:rPr>
                <w:rFonts w:ascii="Arial" w:hAnsi="Arial" w:cs="Arial"/>
                <w:sz w:val="24"/>
                <w:szCs w:val="24"/>
              </w:rPr>
            </w:pPr>
            <w:r w:rsidRPr="00CC6592">
              <w:rPr>
                <w:rFonts w:ascii="Arial" w:hAnsi="Arial" w:cs="Arial"/>
                <w:sz w:val="24"/>
                <w:szCs w:val="24"/>
              </w:rPr>
              <w:t>Students will be involved in Practical sessions and hands-on activities that link with the foundation module to enhance the learning.</w:t>
            </w:r>
          </w:p>
        </w:tc>
      </w:tr>
      <w:tr w:rsidR="005700B3" w:rsidRPr="00AF13A7" w14:paraId="6052721A" w14:textId="77777777" w:rsidTr="00F70D95">
        <w:trPr>
          <w:trHeight w:val="984"/>
        </w:trPr>
        <w:tc>
          <w:tcPr>
            <w:tcW w:w="3714" w:type="dxa"/>
            <w:shd w:val="clear" w:color="auto" w:fill="FFFFFF" w:themeFill="background1"/>
          </w:tcPr>
          <w:p w14:paraId="6C8646CC" w14:textId="77777777" w:rsidR="005700B3" w:rsidRPr="00CC6592" w:rsidRDefault="005700B3" w:rsidP="003E5007">
            <w:pPr>
              <w:pStyle w:val="TableParagraph"/>
              <w:spacing w:before="12"/>
              <w:jc w:val="center"/>
              <w:rPr>
                <w:rFonts w:ascii="Arial Black" w:hAnsi="Arial Black"/>
                <w:b/>
                <w:sz w:val="28"/>
                <w:szCs w:val="28"/>
              </w:rPr>
            </w:pPr>
          </w:p>
          <w:p w14:paraId="7656EA81" w14:textId="77777777" w:rsidR="005700B3" w:rsidRPr="00CC6592" w:rsidRDefault="005700B3" w:rsidP="003E5007">
            <w:pPr>
              <w:pStyle w:val="TableParagraph"/>
              <w:ind w:left="125" w:right="120"/>
              <w:jc w:val="center"/>
              <w:rPr>
                <w:rFonts w:ascii="Arial Black" w:hAnsi="Arial Black"/>
                <w:b/>
                <w:sz w:val="28"/>
                <w:szCs w:val="28"/>
              </w:rPr>
            </w:pPr>
            <w:r w:rsidRPr="00CC6592">
              <w:rPr>
                <w:rFonts w:ascii="Arial Black" w:hAnsi="Arial Black"/>
                <w:b/>
                <w:sz w:val="28"/>
                <w:szCs w:val="28"/>
                <w:u w:val="single"/>
              </w:rPr>
              <w:t>Labs</w:t>
            </w:r>
          </w:p>
        </w:tc>
        <w:tc>
          <w:tcPr>
            <w:tcW w:w="7171" w:type="dxa"/>
            <w:shd w:val="clear" w:color="auto" w:fill="FFFFFF" w:themeFill="background1"/>
          </w:tcPr>
          <w:p w14:paraId="7F6F545D"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p>
          <w:p w14:paraId="6D047D93"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r w:rsidRPr="00CC6592">
              <w:rPr>
                <w:rFonts w:ascii="Arial" w:hAnsi="Arial" w:cs="Arial"/>
                <w:sz w:val="24"/>
                <w:szCs w:val="24"/>
              </w:rPr>
              <w:t>Utilize the lab to relate the knowledge to the specimens and models available.</w:t>
            </w:r>
          </w:p>
        </w:tc>
      </w:tr>
      <w:tr w:rsidR="005700B3" w:rsidRPr="00AF13A7" w14:paraId="240F4B08" w14:textId="77777777" w:rsidTr="00F70D95">
        <w:trPr>
          <w:trHeight w:val="1292"/>
        </w:trPr>
        <w:tc>
          <w:tcPr>
            <w:tcW w:w="3714" w:type="dxa"/>
            <w:shd w:val="clear" w:color="auto" w:fill="FFFFFF" w:themeFill="background1"/>
          </w:tcPr>
          <w:p w14:paraId="2D8DD1F1" w14:textId="77777777" w:rsidR="005700B3" w:rsidRPr="00CC6592" w:rsidRDefault="005700B3" w:rsidP="003E5007">
            <w:pPr>
              <w:pStyle w:val="TableParagraph"/>
              <w:spacing w:before="1"/>
              <w:ind w:right="120"/>
              <w:jc w:val="center"/>
              <w:rPr>
                <w:rFonts w:ascii="Arial Black" w:hAnsi="Arial Black"/>
                <w:b/>
                <w:sz w:val="28"/>
                <w:szCs w:val="28"/>
                <w:u w:val="single"/>
              </w:rPr>
            </w:pPr>
          </w:p>
          <w:p w14:paraId="34BBD628" w14:textId="77777777" w:rsidR="005700B3" w:rsidRPr="00CC6592" w:rsidRDefault="005700B3" w:rsidP="003E5007">
            <w:pPr>
              <w:pStyle w:val="TableParagraph"/>
              <w:spacing w:before="1"/>
              <w:ind w:left="125" w:right="120"/>
              <w:jc w:val="center"/>
              <w:rPr>
                <w:rFonts w:ascii="Arial Black" w:hAnsi="Arial Black"/>
                <w:b/>
                <w:sz w:val="28"/>
                <w:szCs w:val="28"/>
              </w:rPr>
            </w:pPr>
            <w:r w:rsidRPr="00CC6592">
              <w:rPr>
                <w:rFonts w:ascii="Arial Black" w:hAnsi="Arial Black"/>
                <w:b/>
                <w:sz w:val="28"/>
                <w:szCs w:val="28"/>
                <w:u w:val="single"/>
              </w:rPr>
              <w:t>Videos</w:t>
            </w:r>
          </w:p>
        </w:tc>
        <w:tc>
          <w:tcPr>
            <w:tcW w:w="7171" w:type="dxa"/>
            <w:shd w:val="clear" w:color="auto" w:fill="FFFFFF" w:themeFill="background1"/>
          </w:tcPr>
          <w:p w14:paraId="25137A93" w14:textId="77777777" w:rsidR="005700B3" w:rsidRPr="00CC6592" w:rsidRDefault="005700B3" w:rsidP="003E5007">
            <w:pPr>
              <w:pStyle w:val="TableParagraph"/>
              <w:spacing w:line="360" w:lineRule="auto"/>
              <w:ind w:left="4" w:right="246"/>
              <w:jc w:val="center"/>
              <w:rPr>
                <w:rFonts w:ascii="Arial" w:hAnsi="Arial" w:cs="Arial"/>
                <w:sz w:val="24"/>
                <w:szCs w:val="24"/>
              </w:rPr>
            </w:pPr>
          </w:p>
          <w:p w14:paraId="77521C29" w14:textId="77777777" w:rsidR="005700B3" w:rsidRPr="00CC6592" w:rsidRDefault="005700B3" w:rsidP="003E5007">
            <w:pPr>
              <w:pStyle w:val="TableParagraph"/>
              <w:spacing w:line="360" w:lineRule="auto"/>
              <w:ind w:left="4" w:right="246"/>
              <w:jc w:val="center"/>
              <w:rPr>
                <w:rFonts w:ascii="Arial" w:hAnsi="Arial" w:cs="Arial"/>
                <w:sz w:val="24"/>
                <w:szCs w:val="24"/>
              </w:rPr>
            </w:pPr>
            <w:r w:rsidRPr="00CC6592">
              <w:rPr>
                <w:rFonts w:ascii="Arial" w:hAnsi="Arial" w:cs="Arial"/>
                <w:sz w:val="24"/>
                <w:szCs w:val="24"/>
              </w:rPr>
              <w:t>Videos familiarize the student with the procedures and protocols to assist patients.</w:t>
            </w:r>
          </w:p>
        </w:tc>
      </w:tr>
      <w:tr w:rsidR="005700B3" w:rsidRPr="00AF13A7" w14:paraId="57079D65" w14:textId="77777777" w:rsidTr="00F70D95">
        <w:trPr>
          <w:trHeight w:val="2570"/>
        </w:trPr>
        <w:tc>
          <w:tcPr>
            <w:tcW w:w="3714" w:type="dxa"/>
            <w:shd w:val="clear" w:color="auto" w:fill="FFFFFF" w:themeFill="background1"/>
          </w:tcPr>
          <w:p w14:paraId="79BE2860"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p>
          <w:p w14:paraId="0F1FED1B"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Computer</w:t>
            </w:r>
            <w:r w:rsidRPr="00CC6592">
              <w:rPr>
                <w:rFonts w:ascii="Arial Black" w:hAnsi="Arial Black"/>
                <w:b/>
                <w:sz w:val="28"/>
                <w:szCs w:val="28"/>
              </w:rPr>
              <w:t xml:space="preserve"> </w:t>
            </w:r>
            <w:r w:rsidRPr="00CC6592">
              <w:rPr>
                <w:rFonts w:ascii="Arial Black" w:hAnsi="Arial Black"/>
                <w:b/>
                <w:sz w:val="28"/>
                <w:szCs w:val="28"/>
                <w:u w:val="single"/>
              </w:rPr>
              <w:t>Lab/CDs/DVDs</w:t>
            </w:r>
          </w:p>
          <w:p w14:paraId="56D7CC98" w14:textId="77777777" w:rsidR="005700B3" w:rsidRPr="00F3081F"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/Internet</w:t>
            </w:r>
            <w:r w:rsidRPr="00CC6592">
              <w:rPr>
                <w:rFonts w:ascii="Arial Black" w:hAnsi="Arial Black"/>
                <w:b/>
                <w:sz w:val="28"/>
                <w:szCs w:val="28"/>
              </w:rPr>
              <w:t xml:space="preserve"> </w:t>
            </w:r>
            <w:r w:rsidRPr="00CC6592">
              <w:rPr>
                <w:rFonts w:ascii="Arial Black" w:hAnsi="Arial Black"/>
                <w:b/>
                <w:sz w:val="28"/>
                <w:szCs w:val="28"/>
                <w:u w:val="single"/>
              </w:rPr>
              <w:t>Resources</w:t>
            </w:r>
          </w:p>
        </w:tc>
        <w:tc>
          <w:tcPr>
            <w:tcW w:w="7171" w:type="dxa"/>
            <w:shd w:val="clear" w:color="auto" w:fill="FFFFFF" w:themeFill="background1"/>
          </w:tcPr>
          <w:p w14:paraId="2FD0CE5E" w14:textId="77777777" w:rsidR="005700B3" w:rsidRPr="00CC6592" w:rsidRDefault="005700B3" w:rsidP="003E5007">
            <w:pPr>
              <w:pStyle w:val="TableParagraph"/>
              <w:spacing w:line="360" w:lineRule="auto"/>
              <w:ind w:left="4" w:right="-15"/>
              <w:jc w:val="center"/>
              <w:rPr>
                <w:rFonts w:ascii="Arial" w:hAnsi="Arial" w:cs="Arial"/>
                <w:sz w:val="24"/>
                <w:szCs w:val="24"/>
              </w:rPr>
            </w:pPr>
          </w:p>
          <w:p w14:paraId="7889BC3E" w14:textId="77777777" w:rsidR="005700B3" w:rsidRPr="00CC6592" w:rsidRDefault="005700B3" w:rsidP="003E5007">
            <w:pPr>
              <w:pStyle w:val="TableParagraph"/>
              <w:spacing w:line="360" w:lineRule="auto"/>
              <w:ind w:right="-15"/>
              <w:jc w:val="center"/>
              <w:rPr>
                <w:rFonts w:ascii="Arial" w:hAnsi="Arial" w:cs="Arial"/>
                <w:sz w:val="24"/>
                <w:szCs w:val="24"/>
              </w:rPr>
            </w:pPr>
            <w:r w:rsidRPr="00CC6592">
              <w:rPr>
                <w:rFonts w:ascii="Arial" w:hAnsi="Arial" w:cs="Arial"/>
                <w:sz w:val="24"/>
                <w:szCs w:val="24"/>
              </w:rPr>
              <w:t>To increase the knowledge students should utilize the available internet resources and CDs/DVDs. This will be an additional advantage to increase learning.</w:t>
            </w:r>
          </w:p>
        </w:tc>
      </w:tr>
      <w:tr w:rsidR="00046A1C" w:rsidRPr="00AF13A7" w14:paraId="14860ED3" w14:textId="77777777" w:rsidTr="00F70D95">
        <w:trPr>
          <w:trHeight w:val="1247"/>
        </w:trPr>
        <w:tc>
          <w:tcPr>
            <w:tcW w:w="3714" w:type="dxa"/>
            <w:shd w:val="clear" w:color="auto" w:fill="FFFFFF" w:themeFill="background1"/>
          </w:tcPr>
          <w:p w14:paraId="5A2E03BB" w14:textId="77777777" w:rsidR="00046A1C" w:rsidRPr="00CC6592" w:rsidRDefault="00046A1C" w:rsidP="003E5007">
            <w:pPr>
              <w:pStyle w:val="TableParagraph"/>
              <w:spacing w:before="7"/>
              <w:jc w:val="center"/>
              <w:rPr>
                <w:rFonts w:ascii="Arial Black" w:hAnsi="Arial Black"/>
                <w:b/>
                <w:sz w:val="28"/>
                <w:szCs w:val="28"/>
              </w:rPr>
            </w:pPr>
          </w:p>
          <w:p w14:paraId="3252072F" w14:textId="77777777" w:rsidR="00046A1C" w:rsidRPr="00CC6592" w:rsidRDefault="00046A1C" w:rsidP="003E5007">
            <w:pPr>
              <w:pStyle w:val="TableParagraph"/>
              <w:ind w:left="125" w:right="116"/>
              <w:jc w:val="center"/>
              <w:rPr>
                <w:rFonts w:ascii="Arial Black" w:hAnsi="Arial Black"/>
                <w:b/>
                <w:sz w:val="28"/>
                <w:szCs w:val="28"/>
                <w:u w:val="single"/>
              </w:rPr>
            </w:pPr>
          </w:p>
          <w:p w14:paraId="0FEA5F48" w14:textId="77777777" w:rsidR="00046A1C" w:rsidRPr="00CC6592" w:rsidRDefault="00046A1C" w:rsidP="003E5007">
            <w:pPr>
              <w:pStyle w:val="TableParagraph"/>
              <w:ind w:left="125" w:right="116"/>
              <w:jc w:val="center"/>
              <w:rPr>
                <w:rFonts w:ascii="Arial Black" w:hAnsi="Arial Black"/>
                <w:b/>
                <w:sz w:val="28"/>
                <w:szCs w:val="28"/>
              </w:rPr>
            </w:pPr>
            <w:r w:rsidRPr="00CC6592">
              <w:rPr>
                <w:rFonts w:ascii="Arial Black" w:hAnsi="Arial Black"/>
                <w:b/>
                <w:sz w:val="28"/>
                <w:szCs w:val="28"/>
                <w:u w:val="single"/>
              </w:rPr>
              <w:t>SDL</w:t>
            </w:r>
          </w:p>
        </w:tc>
        <w:tc>
          <w:tcPr>
            <w:tcW w:w="7171" w:type="dxa"/>
            <w:shd w:val="clear" w:color="auto" w:fill="FFFFFF" w:themeFill="background1"/>
          </w:tcPr>
          <w:p w14:paraId="2D561264" w14:textId="77777777" w:rsidR="00046A1C" w:rsidRPr="00CC6592" w:rsidRDefault="00046A1C" w:rsidP="00F70D95">
            <w:pPr>
              <w:pStyle w:val="TableParagraph"/>
              <w:spacing w:line="360" w:lineRule="auto"/>
              <w:ind w:left="4" w:right="-15"/>
              <w:rPr>
                <w:rFonts w:ascii="Arial" w:hAnsi="Arial" w:cs="Arial"/>
                <w:sz w:val="24"/>
                <w:szCs w:val="24"/>
              </w:rPr>
            </w:pPr>
          </w:p>
          <w:p w14:paraId="5A0C59DF" w14:textId="77777777" w:rsidR="00046A1C" w:rsidRPr="00CC6592" w:rsidRDefault="00046A1C" w:rsidP="003E5007">
            <w:pPr>
              <w:pStyle w:val="TableParagraph"/>
              <w:spacing w:line="360" w:lineRule="auto"/>
              <w:ind w:left="4" w:right="-15"/>
              <w:jc w:val="center"/>
              <w:rPr>
                <w:rFonts w:ascii="Arial" w:hAnsi="Arial" w:cs="Arial"/>
                <w:sz w:val="24"/>
                <w:szCs w:val="24"/>
              </w:rPr>
            </w:pPr>
            <w:r w:rsidRPr="00CC6592">
              <w:rPr>
                <w:rFonts w:ascii="Arial" w:hAnsi="Arial" w:cs="Arial"/>
                <w:sz w:val="24"/>
                <w:szCs w:val="24"/>
              </w:rPr>
              <w:t>SDL is scheduled to search for information to solve cases, read through different resources and discuss among the peers and with the faculty to clarify the concepts.</w:t>
            </w:r>
          </w:p>
          <w:p w14:paraId="26E0AE28" w14:textId="77777777" w:rsidR="00046A1C" w:rsidRPr="00CC6592" w:rsidRDefault="00046A1C" w:rsidP="00F70D95">
            <w:pPr>
              <w:pStyle w:val="TableParagraph"/>
              <w:spacing w:line="360" w:lineRule="auto"/>
              <w:ind w:left="4" w:right="-15"/>
              <w:rPr>
                <w:rFonts w:ascii="Arial" w:hAnsi="Arial" w:cs="Arial"/>
                <w:sz w:val="24"/>
                <w:szCs w:val="24"/>
              </w:rPr>
            </w:pPr>
          </w:p>
        </w:tc>
      </w:tr>
    </w:tbl>
    <w:p w14:paraId="0CCD5241" w14:textId="77777777" w:rsidR="005700B3" w:rsidRPr="00587F8F" w:rsidRDefault="005700B3">
      <w:pPr>
        <w:rPr>
          <w:rFonts w:ascii="Arial" w:hAnsi="Arial" w:cs="Arial"/>
        </w:rPr>
      </w:pPr>
    </w:p>
    <w:sectPr w:rsidR="005700B3" w:rsidRPr="00587F8F" w:rsidSect="00A037AE">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20DE4" w14:textId="77777777" w:rsidR="00BF3078" w:rsidRDefault="00BF3078">
      <w:pPr>
        <w:spacing w:after="0" w:line="240" w:lineRule="auto"/>
      </w:pPr>
      <w:r>
        <w:separator/>
      </w:r>
    </w:p>
  </w:endnote>
  <w:endnote w:type="continuationSeparator" w:id="0">
    <w:p w14:paraId="48060A12" w14:textId="77777777" w:rsidR="00BF3078" w:rsidRDefault="00BF3078">
      <w:pPr>
        <w:spacing w:after="0" w:line="240" w:lineRule="auto"/>
      </w:pPr>
      <w:r>
        <w:continuationSeparator/>
      </w:r>
    </w:p>
  </w:endnote>
  <w:endnote w:type="continuationNotice" w:id="1">
    <w:p w14:paraId="35BA7BA5" w14:textId="77777777" w:rsidR="00BF3078" w:rsidRDefault="00BF30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asis MT Pro Black">
    <w:altName w:val="Century"/>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0889" w14:textId="77777777" w:rsidR="00F70D95" w:rsidRDefault="004F1E8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8F034C3" wp14:editId="256AE2A7">
              <wp:simplePos x="0" y="0"/>
              <wp:positionH relativeFrom="page">
                <wp:posOffset>3674110</wp:posOffset>
              </wp:positionH>
              <wp:positionV relativeFrom="page">
                <wp:posOffset>9663430</wp:posOffset>
              </wp:positionV>
              <wp:extent cx="230504" cy="196215"/>
              <wp:effectExtent l="0" t="0" r="0" b="0"/>
              <wp:wrapNone/>
              <wp:docPr id="4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0EBFCA37" w14:textId="2040F65A" w:rsidR="00F70D95" w:rsidRDefault="004F1E81">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EB1D58">
                            <w:rPr>
                              <w:rFonts w:ascii="Courier New"/>
                              <w:b/>
                              <w:noProof/>
                              <w:color w:val="010101"/>
                              <w:sz w:val="21"/>
                            </w:rPr>
                            <w:t>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034C3" id="Text Box 10" o:spid="_x0000_s1026"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0EBFCA37" w14:textId="2040F65A" w:rsidR="00F70D95" w:rsidRDefault="004F1E81">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EB1D58">
                      <w:rPr>
                        <w:rFonts w:ascii="Courier New"/>
                        <w:b/>
                        <w:noProof/>
                        <w:color w:val="010101"/>
                        <w:sz w:val="21"/>
                      </w:rPr>
                      <w:t>5</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380" w14:textId="77777777" w:rsidR="00F70D95" w:rsidRDefault="004F1E81">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3203A142" wp14:editId="504E3D10">
              <wp:simplePos x="0" y="0"/>
              <wp:positionH relativeFrom="page">
                <wp:posOffset>3670934</wp:posOffset>
              </wp:positionH>
              <wp:positionV relativeFrom="page">
                <wp:posOffset>9651365</wp:posOffset>
              </wp:positionV>
              <wp:extent cx="231140" cy="210819"/>
              <wp:effectExtent l="0" t="0" r="0" b="0"/>
              <wp:wrapNone/>
              <wp:docPr id="4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73148032" w14:textId="0ADD7C01" w:rsidR="00F70D95" w:rsidRDefault="004F1E81">
                          <w:pPr>
                            <w:spacing w:before="62"/>
                            <w:ind w:left="61"/>
                            <w:rPr>
                              <w:rFonts w:ascii="Courier New"/>
                            </w:rPr>
                          </w:pPr>
                          <w:r>
                            <w:fldChar w:fldCharType="begin"/>
                          </w:r>
                          <w:r>
                            <w:rPr>
                              <w:rFonts w:ascii="Courier New"/>
                              <w:color w:val="010101"/>
                            </w:rPr>
                            <w:instrText xml:space="preserve"> PAGE </w:instrText>
                          </w:r>
                          <w:r>
                            <w:fldChar w:fldCharType="separate"/>
                          </w:r>
                          <w:r w:rsidR="00EB1D58">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03A142" id="Text Box 9" o:spid="_x0000_s1027" style="position:absolute;margin-left:289.05pt;margin-top:759.95pt;width:18.2pt;height:16.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73148032" w14:textId="0ADD7C01" w:rsidR="00F70D95" w:rsidRDefault="004F1E81">
                    <w:pPr>
                      <w:spacing w:before="62"/>
                      <w:ind w:left="61"/>
                      <w:rPr>
                        <w:rFonts w:ascii="Courier New"/>
                      </w:rPr>
                    </w:pPr>
                    <w:r>
                      <w:fldChar w:fldCharType="begin"/>
                    </w:r>
                    <w:r>
                      <w:rPr>
                        <w:rFonts w:ascii="Courier New"/>
                        <w:color w:val="010101"/>
                      </w:rPr>
                      <w:instrText xml:space="preserve"> PAGE </w:instrText>
                    </w:r>
                    <w:r>
                      <w:fldChar w:fldCharType="separate"/>
                    </w:r>
                    <w:r w:rsidR="00EB1D58">
                      <w:rPr>
                        <w:rFonts w:ascii="Courier New"/>
                        <w:noProof/>
                        <w:color w:val="010101"/>
                      </w:rPr>
                      <w:t>16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C888D" w14:textId="77777777" w:rsidR="00BF3078" w:rsidRDefault="00BF3078">
      <w:pPr>
        <w:spacing w:after="0" w:line="240" w:lineRule="auto"/>
      </w:pPr>
      <w:r>
        <w:separator/>
      </w:r>
    </w:p>
  </w:footnote>
  <w:footnote w:type="continuationSeparator" w:id="0">
    <w:p w14:paraId="176C32A0" w14:textId="77777777" w:rsidR="00BF3078" w:rsidRDefault="00BF3078">
      <w:pPr>
        <w:spacing w:after="0" w:line="240" w:lineRule="auto"/>
      </w:pPr>
      <w:r>
        <w:continuationSeparator/>
      </w:r>
    </w:p>
  </w:footnote>
  <w:footnote w:type="continuationNotice" w:id="1">
    <w:p w14:paraId="7E74A46C" w14:textId="77777777" w:rsidR="00BF3078" w:rsidRDefault="00BF30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1" w15:restartNumberingAfterBreak="0">
    <w:nsid w:val="013C0B7E"/>
    <w:multiLevelType w:val="hybridMultilevel"/>
    <w:tmpl w:val="8D0C968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784E82"/>
    <w:multiLevelType w:val="hybridMultilevel"/>
    <w:tmpl w:val="5224A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C124E"/>
    <w:multiLevelType w:val="hybridMultilevel"/>
    <w:tmpl w:val="FF62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A55AA"/>
    <w:multiLevelType w:val="hybridMultilevel"/>
    <w:tmpl w:val="6400C33E"/>
    <w:lvl w:ilvl="0" w:tplc="F670BD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C0564"/>
    <w:multiLevelType w:val="hybridMultilevel"/>
    <w:tmpl w:val="E8025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A6CEB"/>
    <w:multiLevelType w:val="hybridMultilevel"/>
    <w:tmpl w:val="C22C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141F4"/>
    <w:multiLevelType w:val="hybridMultilevel"/>
    <w:tmpl w:val="AA841E3E"/>
    <w:lvl w:ilvl="0" w:tplc="B52005A8">
      <w:start w:val="1"/>
      <w:numFmt w:val="decimal"/>
      <w:lvlText w:val="%1)"/>
      <w:lvlJc w:val="left"/>
      <w:pPr>
        <w:ind w:left="495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CB509A6"/>
    <w:multiLevelType w:val="hybridMultilevel"/>
    <w:tmpl w:val="EC1E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140A4"/>
    <w:multiLevelType w:val="hybridMultilevel"/>
    <w:tmpl w:val="E550D5B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E5B3238"/>
    <w:multiLevelType w:val="hybridMultilevel"/>
    <w:tmpl w:val="0922CAC6"/>
    <w:lvl w:ilvl="0" w:tplc="C04493C2">
      <w:start w:val="1"/>
      <w:numFmt w:val="decimal"/>
      <w:lvlText w:val="%1."/>
      <w:lvlJc w:val="left"/>
      <w:pPr>
        <w:ind w:left="720" w:hanging="360"/>
      </w:pPr>
      <w:rPr>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2070B"/>
    <w:multiLevelType w:val="hybridMultilevel"/>
    <w:tmpl w:val="9DDE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76CF0"/>
    <w:multiLevelType w:val="hybridMultilevel"/>
    <w:tmpl w:val="9FA885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E07F99"/>
    <w:multiLevelType w:val="hybridMultilevel"/>
    <w:tmpl w:val="B23076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366CC1"/>
    <w:multiLevelType w:val="hybridMultilevel"/>
    <w:tmpl w:val="F1F6FF6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5" w15:restartNumberingAfterBreak="0">
    <w:nsid w:val="249523B2"/>
    <w:multiLevelType w:val="hybridMultilevel"/>
    <w:tmpl w:val="28EAFE3C"/>
    <w:lvl w:ilvl="0" w:tplc="EAA2CB84">
      <w:start w:val="1"/>
      <w:numFmt w:val="decimal"/>
      <w:lvlText w:val="%1)"/>
      <w:lvlJc w:val="left"/>
      <w:pPr>
        <w:ind w:left="585" w:hanging="360"/>
      </w:pPr>
      <w:rPr>
        <w:rFonts w:eastAsia="Carlito" w:hint="default"/>
        <w:b w:val="0"/>
        <w:bCs w:val="0"/>
        <w:color w:val="auto"/>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6" w15:restartNumberingAfterBreak="0">
    <w:nsid w:val="26332501"/>
    <w:multiLevelType w:val="hybridMultilevel"/>
    <w:tmpl w:val="86FC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7A6D63"/>
    <w:multiLevelType w:val="hybridMultilevel"/>
    <w:tmpl w:val="1526CCC0"/>
    <w:lvl w:ilvl="0" w:tplc="72FC8976">
      <w:start w:val="1"/>
      <w:numFmt w:val="decimal"/>
      <w:lvlText w:val="%1)"/>
      <w:lvlJc w:val="left"/>
      <w:pPr>
        <w:ind w:left="1156"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8" w15:restartNumberingAfterBreak="0">
    <w:nsid w:val="2B7D1946"/>
    <w:multiLevelType w:val="hybridMultilevel"/>
    <w:tmpl w:val="98A8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20" w15:restartNumberingAfterBreak="0">
    <w:nsid w:val="2D0A0560"/>
    <w:multiLevelType w:val="hybridMultilevel"/>
    <w:tmpl w:val="E4B0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9D1FA3"/>
    <w:multiLevelType w:val="hybridMultilevel"/>
    <w:tmpl w:val="42C84448"/>
    <w:lvl w:ilvl="0" w:tplc="4A342184">
      <w:start w:val="1"/>
      <w:numFmt w:val="decimal"/>
      <w:lvlText w:val="%1)"/>
      <w:lvlJc w:val="left"/>
      <w:pPr>
        <w:ind w:left="1184" w:hanging="36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22" w15:restartNumberingAfterBreak="0">
    <w:nsid w:val="2EC61429"/>
    <w:multiLevelType w:val="hybridMultilevel"/>
    <w:tmpl w:val="453EC584"/>
    <w:lvl w:ilvl="0" w:tplc="E95E376A">
      <w:start w:val="1"/>
      <w:numFmt w:val="decimal"/>
      <w:lvlText w:val="%1-"/>
      <w:lvlJc w:val="left"/>
      <w:pPr>
        <w:ind w:left="7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5D0677"/>
    <w:multiLevelType w:val="hybridMultilevel"/>
    <w:tmpl w:val="EDF22166"/>
    <w:lvl w:ilvl="0" w:tplc="B3485E02">
      <w:start w:val="1"/>
      <w:numFmt w:val="decimal"/>
      <w:lvlText w:val="%1-"/>
      <w:lvlJc w:val="left"/>
      <w:pPr>
        <w:ind w:left="736" w:hanging="360"/>
      </w:pPr>
      <w:rPr>
        <w:rFonts w:hint="default"/>
      </w:rPr>
    </w:lvl>
    <w:lvl w:ilvl="1" w:tplc="08090019" w:tentative="1">
      <w:start w:val="1"/>
      <w:numFmt w:val="lowerLetter"/>
      <w:lvlText w:val="%2."/>
      <w:lvlJc w:val="left"/>
      <w:pPr>
        <w:ind w:left="1456" w:hanging="360"/>
      </w:pPr>
    </w:lvl>
    <w:lvl w:ilvl="2" w:tplc="0809001B" w:tentative="1">
      <w:start w:val="1"/>
      <w:numFmt w:val="lowerRoman"/>
      <w:lvlText w:val="%3."/>
      <w:lvlJc w:val="right"/>
      <w:pPr>
        <w:ind w:left="2176" w:hanging="180"/>
      </w:pPr>
    </w:lvl>
    <w:lvl w:ilvl="3" w:tplc="0809000F" w:tentative="1">
      <w:start w:val="1"/>
      <w:numFmt w:val="decimal"/>
      <w:lvlText w:val="%4."/>
      <w:lvlJc w:val="left"/>
      <w:pPr>
        <w:ind w:left="2896" w:hanging="360"/>
      </w:pPr>
    </w:lvl>
    <w:lvl w:ilvl="4" w:tplc="08090019" w:tentative="1">
      <w:start w:val="1"/>
      <w:numFmt w:val="lowerLetter"/>
      <w:lvlText w:val="%5."/>
      <w:lvlJc w:val="left"/>
      <w:pPr>
        <w:ind w:left="3616" w:hanging="360"/>
      </w:pPr>
    </w:lvl>
    <w:lvl w:ilvl="5" w:tplc="0809001B" w:tentative="1">
      <w:start w:val="1"/>
      <w:numFmt w:val="lowerRoman"/>
      <w:lvlText w:val="%6."/>
      <w:lvlJc w:val="right"/>
      <w:pPr>
        <w:ind w:left="4336" w:hanging="180"/>
      </w:pPr>
    </w:lvl>
    <w:lvl w:ilvl="6" w:tplc="0809000F" w:tentative="1">
      <w:start w:val="1"/>
      <w:numFmt w:val="decimal"/>
      <w:lvlText w:val="%7."/>
      <w:lvlJc w:val="left"/>
      <w:pPr>
        <w:ind w:left="5056" w:hanging="360"/>
      </w:pPr>
    </w:lvl>
    <w:lvl w:ilvl="7" w:tplc="08090019" w:tentative="1">
      <w:start w:val="1"/>
      <w:numFmt w:val="lowerLetter"/>
      <w:lvlText w:val="%8."/>
      <w:lvlJc w:val="left"/>
      <w:pPr>
        <w:ind w:left="5776" w:hanging="360"/>
      </w:pPr>
    </w:lvl>
    <w:lvl w:ilvl="8" w:tplc="0809001B" w:tentative="1">
      <w:start w:val="1"/>
      <w:numFmt w:val="lowerRoman"/>
      <w:lvlText w:val="%9."/>
      <w:lvlJc w:val="right"/>
      <w:pPr>
        <w:ind w:left="6496" w:hanging="180"/>
      </w:pPr>
    </w:lvl>
  </w:abstractNum>
  <w:abstractNum w:abstractNumId="24" w15:restartNumberingAfterBreak="0">
    <w:nsid w:val="3642473A"/>
    <w:multiLevelType w:val="hybridMultilevel"/>
    <w:tmpl w:val="DBE20B0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C6810E1"/>
    <w:multiLevelType w:val="hybridMultilevel"/>
    <w:tmpl w:val="6390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A1751"/>
    <w:multiLevelType w:val="hybridMultilevel"/>
    <w:tmpl w:val="9C5C1D0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6E5FB5"/>
    <w:multiLevelType w:val="hybridMultilevel"/>
    <w:tmpl w:val="7E1678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EC527F"/>
    <w:multiLevelType w:val="hybridMultilevel"/>
    <w:tmpl w:val="9BB02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657E47"/>
    <w:multiLevelType w:val="hybridMultilevel"/>
    <w:tmpl w:val="B29468CE"/>
    <w:lvl w:ilvl="0" w:tplc="395CFB34">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0" w15:restartNumberingAfterBreak="0">
    <w:nsid w:val="41B9170A"/>
    <w:multiLevelType w:val="hybridMultilevel"/>
    <w:tmpl w:val="148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890FA4"/>
    <w:multiLevelType w:val="hybridMultilevel"/>
    <w:tmpl w:val="05F25A64"/>
    <w:lvl w:ilvl="0" w:tplc="04090001">
      <w:start w:val="1"/>
      <w:numFmt w:val="bullet"/>
      <w:lvlText w:val=""/>
      <w:lvlJc w:val="left"/>
      <w:pPr>
        <w:ind w:left="1456" w:hanging="360"/>
      </w:pPr>
      <w:rPr>
        <w:rFonts w:ascii="Symbol" w:hAnsi="Symbol" w:hint="default"/>
      </w:r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32" w15:restartNumberingAfterBreak="0">
    <w:nsid w:val="442E52D3"/>
    <w:multiLevelType w:val="hybridMultilevel"/>
    <w:tmpl w:val="5DEC872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5A7784"/>
    <w:multiLevelType w:val="hybridMultilevel"/>
    <w:tmpl w:val="AD9854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5D0458"/>
    <w:multiLevelType w:val="hybridMultilevel"/>
    <w:tmpl w:val="707A5994"/>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321011C8">
      <w:start w:val="1"/>
      <w:numFmt w:val="decimal"/>
      <w:lvlText w:val="%2."/>
      <w:lvlJc w:val="left"/>
      <w:pPr>
        <w:ind w:left="695" w:hanging="358"/>
      </w:pPr>
      <w:rPr>
        <w:rFonts w:ascii="Carlito" w:eastAsia="Carlito" w:hAnsi="Carlito" w:cs="Carlito"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35" w15:restartNumberingAfterBreak="0">
    <w:nsid w:val="4D962781"/>
    <w:multiLevelType w:val="hybridMultilevel"/>
    <w:tmpl w:val="31BE9A8C"/>
    <w:lvl w:ilvl="0" w:tplc="E95E376A">
      <w:start w:val="1"/>
      <w:numFmt w:val="decimal"/>
      <w:lvlText w:val="%1-"/>
      <w:lvlJc w:val="left"/>
      <w:pPr>
        <w:ind w:left="736" w:hanging="360"/>
      </w:pPr>
      <w:rPr>
        <w:rFonts w:hint="default"/>
      </w:rPr>
    </w:lvl>
    <w:lvl w:ilvl="1" w:tplc="08090019" w:tentative="1">
      <w:start w:val="1"/>
      <w:numFmt w:val="lowerLetter"/>
      <w:lvlText w:val="%2."/>
      <w:lvlJc w:val="left"/>
      <w:pPr>
        <w:ind w:left="1456" w:hanging="360"/>
      </w:pPr>
    </w:lvl>
    <w:lvl w:ilvl="2" w:tplc="0809001B" w:tentative="1">
      <w:start w:val="1"/>
      <w:numFmt w:val="lowerRoman"/>
      <w:lvlText w:val="%3."/>
      <w:lvlJc w:val="right"/>
      <w:pPr>
        <w:ind w:left="2176" w:hanging="180"/>
      </w:pPr>
    </w:lvl>
    <w:lvl w:ilvl="3" w:tplc="0809000F" w:tentative="1">
      <w:start w:val="1"/>
      <w:numFmt w:val="decimal"/>
      <w:lvlText w:val="%4."/>
      <w:lvlJc w:val="left"/>
      <w:pPr>
        <w:ind w:left="2896" w:hanging="360"/>
      </w:pPr>
    </w:lvl>
    <w:lvl w:ilvl="4" w:tplc="08090019" w:tentative="1">
      <w:start w:val="1"/>
      <w:numFmt w:val="lowerLetter"/>
      <w:lvlText w:val="%5."/>
      <w:lvlJc w:val="left"/>
      <w:pPr>
        <w:ind w:left="3616" w:hanging="360"/>
      </w:pPr>
    </w:lvl>
    <w:lvl w:ilvl="5" w:tplc="0809001B" w:tentative="1">
      <w:start w:val="1"/>
      <w:numFmt w:val="lowerRoman"/>
      <w:lvlText w:val="%6."/>
      <w:lvlJc w:val="right"/>
      <w:pPr>
        <w:ind w:left="4336" w:hanging="180"/>
      </w:pPr>
    </w:lvl>
    <w:lvl w:ilvl="6" w:tplc="0809000F" w:tentative="1">
      <w:start w:val="1"/>
      <w:numFmt w:val="decimal"/>
      <w:lvlText w:val="%7."/>
      <w:lvlJc w:val="left"/>
      <w:pPr>
        <w:ind w:left="5056" w:hanging="360"/>
      </w:pPr>
    </w:lvl>
    <w:lvl w:ilvl="7" w:tplc="08090019" w:tentative="1">
      <w:start w:val="1"/>
      <w:numFmt w:val="lowerLetter"/>
      <w:lvlText w:val="%8."/>
      <w:lvlJc w:val="left"/>
      <w:pPr>
        <w:ind w:left="5776" w:hanging="360"/>
      </w:pPr>
    </w:lvl>
    <w:lvl w:ilvl="8" w:tplc="0809001B" w:tentative="1">
      <w:start w:val="1"/>
      <w:numFmt w:val="lowerRoman"/>
      <w:lvlText w:val="%9."/>
      <w:lvlJc w:val="right"/>
      <w:pPr>
        <w:ind w:left="6496" w:hanging="180"/>
      </w:pPr>
    </w:lvl>
  </w:abstractNum>
  <w:abstractNum w:abstractNumId="36" w15:restartNumberingAfterBreak="0">
    <w:nsid w:val="4DF91255"/>
    <w:multiLevelType w:val="hybridMultilevel"/>
    <w:tmpl w:val="972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11521D"/>
    <w:multiLevelType w:val="hybridMultilevel"/>
    <w:tmpl w:val="E2E4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B07A83"/>
    <w:multiLevelType w:val="hybridMultilevel"/>
    <w:tmpl w:val="DB8AFA2A"/>
    <w:lvl w:ilvl="0" w:tplc="4224CED2">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9" w15:restartNumberingAfterBreak="0">
    <w:nsid w:val="5660650D"/>
    <w:multiLevelType w:val="hybridMultilevel"/>
    <w:tmpl w:val="CBD4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804357"/>
    <w:multiLevelType w:val="hybridMultilevel"/>
    <w:tmpl w:val="496C2AEA"/>
    <w:lvl w:ilvl="0" w:tplc="DB862140">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E59E8ED4">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C20249D8">
      <w:numFmt w:val="bullet"/>
      <w:lvlText w:val="•"/>
      <w:lvlJc w:val="left"/>
      <w:pPr>
        <w:ind w:left="1481" w:hanging="358"/>
      </w:pPr>
      <w:rPr>
        <w:rFonts w:hint="default"/>
        <w:lang w:val="en-US" w:eastAsia="en-US" w:bidi="ar-SA"/>
      </w:rPr>
    </w:lvl>
    <w:lvl w:ilvl="3" w:tplc="47BAFA92">
      <w:numFmt w:val="bullet"/>
      <w:lvlText w:val="•"/>
      <w:lvlJc w:val="left"/>
      <w:pPr>
        <w:ind w:left="2142" w:hanging="358"/>
      </w:pPr>
      <w:rPr>
        <w:rFonts w:hint="default"/>
        <w:lang w:val="en-US" w:eastAsia="en-US" w:bidi="ar-SA"/>
      </w:rPr>
    </w:lvl>
    <w:lvl w:ilvl="4" w:tplc="63E0E8D8">
      <w:numFmt w:val="bullet"/>
      <w:lvlText w:val="•"/>
      <w:lvlJc w:val="left"/>
      <w:pPr>
        <w:ind w:left="2803" w:hanging="358"/>
      </w:pPr>
      <w:rPr>
        <w:rFonts w:hint="default"/>
        <w:lang w:val="en-US" w:eastAsia="en-US" w:bidi="ar-SA"/>
      </w:rPr>
    </w:lvl>
    <w:lvl w:ilvl="5" w:tplc="64A2F5BA">
      <w:numFmt w:val="bullet"/>
      <w:lvlText w:val="•"/>
      <w:lvlJc w:val="left"/>
      <w:pPr>
        <w:ind w:left="3464" w:hanging="358"/>
      </w:pPr>
      <w:rPr>
        <w:rFonts w:hint="default"/>
        <w:lang w:val="en-US" w:eastAsia="en-US" w:bidi="ar-SA"/>
      </w:rPr>
    </w:lvl>
    <w:lvl w:ilvl="6" w:tplc="87F435D2">
      <w:numFmt w:val="bullet"/>
      <w:lvlText w:val="•"/>
      <w:lvlJc w:val="left"/>
      <w:pPr>
        <w:ind w:left="4125" w:hanging="358"/>
      </w:pPr>
      <w:rPr>
        <w:rFonts w:hint="default"/>
        <w:lang w:val="en-US" w:eastAsia="en-US" w:bidi="ar-SA"/>
      </w:rPr>
    </w:lvl>
    <w:lvl w:ilvl="7" w:tplc="19F8A770">
      <w:numFmt w:val="bullet"/>
      <w:lvlText w:val="•"/>
      <w:lvlJc w:val="left"/>
      <w:pPr>
        <w:ind w:left="4786" w:hanging="358"/>
      </w:pPr>
      <w:rPr>
        <w:rFonts w:hint="default"/>
        <w:lang w:val="en-US" w:eastAsia="en-US" w:bidi="ar-SA"/>
      </w:rPr>
    </w:lvl>
    <w:lvl w:ilvl="8" w:tplc="17BABE72">
      <w:numFmt w:val="bullet"/>
      <w:lvlText w:val="•"/>
      <w:lvlJc w:val="left"/>
      <w:pPr>
        <w:ind w:left="5447" w:hanging="358"/>
      </w:pPr>
      <w:rPr>
        <w:rFonts w:hint="default"/>
        <w:lang w:val="en-US" w:eastAsia="en-US" w:bidi="ar-SA"/>
      </w:rPr>
    </w:lvl>
  </w:abstractNum>
  <w:abstractNum w:abstractNumId="41" w15:restartNumberingAfterBreak="0">
    <w:nsid w:val="59C34A67"/>
    <w:multiLevelType w:val="hybridMultilevel"/>
    <w:tmpl w:val="51C2E90C"/>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42"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43" w15:restartNumberingAfterBreak="0">
    <w:nsid w:val="601142D3"/>
    <w:multiLevelType w:val="hybridMultilevel"/>
    <w:tmpl w:val="FC4C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482D75"/>
    <w:multiLevelType w:val="hybridMultilevel"/>
    <w:tmpl w:val="2E40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EB2C7D"/>
    <w:multiLevelType w:val="hybridMultilevel"/>
    <w:tmpl w:val="DA769338"/>
    <w:lvl w:ilvl="0" w:tplc="13C254E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6" w15:restartNumberingAfterBreak="0">
    <w:nsid w:val="679B6AB4"/>
    <w:multiLevelType w:val="hybridMultilevel"/>
    <w:tmpl w:val="8D92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69204D"/>
    <w:multiLevelType w:val="hybridMultilevel"/>
    <w:tmpl w:val="9224E156"/>
    <w:lvl w:ilvl="0" w:tplc="06E6FDF0">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8" w15:restartNumberingAfterBreak="0">
    <w:nsid w:val="6A74360A"/>
    <w:multiLevelType w:val="hybridMultilevel"/>
    <w:tmpl w:val="F8A6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C3679E"/>
    <w:multiLevelType w:val="hybridMultilevel"/>
    <w:tmpl w:val="D060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CC0404"/>
    <w:multiLevelType w:val="hybridMultilevel"/>
    <w:tmpl w:val="2658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597D8F"/>
    <w:multiLevelType w:val="hybridMultilevel"/>
    <w:tmpl w:val="B6265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F925926"/>
    <w:multiLevelType w:val="hybridMultilevel"/>
    <w:tmpl w:val="7CCE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504699">
    <w:abstractNumId w:val="30"/>
  </w:num>
  <w:num w:numId="2" w16cid:durableId="590505304">
    <w:abstractNumId w:val="32"/>
  </w:num>
  <w:num w:numId="3" w16cid:durableId="1682128085">
    <w:abstractNumId w:val="19"/>
  </w:num>
  <w:num w:numId="4" w16cid:durableId="32659541">
    <w:abstractNumId w:val="7"/>
  </w:num>
  <w:num w:numId="5" w16cid:durableId="209732444">
    <w:abstractNumId w:val="42"/>
  </w:num>
  <w:num w:numId="6" w16cid:durableId="670529841">
    <w:abstractNumId w:val="34"/>
  </w:num>
  <w:num w:numId="7" w16cid:durableId="499127669">
    <w:abstractNumId w:val="40"/>
  </w:num>
  <w:num w:numId="8" w16cid:durableId="1317297292">
    <w:abstractNumId w:val="6"/>
  </w:num>
  <w:num w:numId="9" w16cid:durableId="1030687201">
    <w:abstractNumId w:val="29"/>
  </w:num>
  <w:num w:numId="10" w16cid:durableId="545676006">
    <w:abstractNumId w:val="21"/>
  </w:num>
  <w:num w:numId="11" w16cid:durableId="1773668569">
    <w:abstractNumId w:val="47"/>
  </w:num>
  <w:num w:numId="12" w16cid:durableId="2100515148">
    <w:abstractNumId w:val="17"/>
  </w:num>
  <w:num w:numId="13" w16cid:durableId="1831363644">
    <w:abstractNumId w:val="15"/>
  </w:num>
  <w:num w:numId="14" w16cid:durableId="2009677474">
    <w:abstractNumId w:val="38"/>
  </w:num>
  <w:num w:numId="15" w16cid:durableId="1279486254">
    <w:abstractNumId w:val="12"/>
  </w:num>
  <w:num w:numId="16" w16cid:durableId="402994998">
    <w:abstractNumId w:val="10"/>
  </w:num>
  <w:num w:numId="17" w16cid:durableId="1499690061">
    <w:abstractNumId w:val="48"/>
  </w:num>
  <w:num w:numId="18" w16cid:durableId="1780836338">
    <w:abstractNumId w:val="8"/>
  </w:num>
  <w:num w:numId="19" w16cid:durableId="1537040839">
    <w:abstractNumId w:val="26"/>
  </w:num>
  <w:num w:numId="20" w16cid:durableId="960109071">
    <w:abstractNumId w:val="41"/>
  </w:num>
  <w:num w:numId="21" w16cid:durableId="1452357179">
    <w:abstractNumId w:val="2"/>
  </w:num>
  <w:num w:numId="22" w16cid:durableId="2112584705">
    <w:abstractNumId w:val="46"/>
  </w:num>
  <w:num w:numId="23" w16cid:durableId="530848554">
    <w:abstractNumId w:val="36"/>
  </w:num>
  <w:num w:numId="24" w16cid:durableId="1173571047">
    <w:abstractNumId w:val="18"/>
  </w:num>
  <w:num w:numId="25" w16cid:durableId="1919048559">
    <w:abstractNumId w:val="16"/>
  </w:num>
  <w:num w:numId="26" w16cid:durableId="57021240">
    <w:abstractNumId w:val="52"/>
  </w:num>
  <w:num w:numId="27" w16cid:durableId="1123380370">
    <w:abstractNumId w:val="50"/>
  </w:num>
  <w:num w:numId="28" w16cid:durableId="1417246811">
    <w:abstractNumId w:val="25"/>
  </w:num>
  <w:num w:numId="29" w16cid:durableId="1651977143">
    <w:abstractNumId w:val="37"/>
  </w:num>
  <w:num w:numId="30" w16cid:durableId="225380358">
    <w:abstractNumId w:val="23"/>
  </w:num>
  <w:num w:numId="31" w16cid:durableId="1609896569">
    <w:abstractNumId w:val="35"/>
  </w:num>
  <w:num w:numId="32" w16cid:durableId="1310598249">
    <w:abstractNumId w:val="44"/>
  </w:num>
  <w:num w:numId="33" w16cid:durableId="2064718991">
    <w:abstractNumId w:val="39"/>
  </w:num>
  <w:num w:numId="34" w16cid:durableId="1834031315">
    <w:abstractNumId w:val="11"/>
  </w:num>
  <w:num w:numId="35" w16cid:durableId="1370180122">
    <w:abstractNumId w:val="3"/>
  </w:num>
  <w:num w:numId="36" w16cid:durableId="266013240">
    <w:abstractNumId w:val="14"/>
  </w:num>
  <w:num w:numId="37" w16cid:durableId="326830663">
    <w:abstractNumId w:val="43"/>
  </w:num>
  <w:num w:numId="38" w16cid:durableId="2115202425">
    <w:abstractNumId w:val="22"/>
  </w:num>
  <w:num w:numId="39" w16cid:durableId="1420063014">
    <w:abstractNumId w:val="31"/>
  </w:num>
  <w:num w:numId="40" w16cid:durableId="1847598457">
    <w:abstractNumId w:val="49"/>
  </w:num>
  <w:num w:numId="41" w16cid:durableId="1573152631">
    <w:abstractNumId w:val="51"/>
  </w:num>
  <w:num w:numId="42" w16cid:durableId="1245992504">
    <w:abstractNumId w:val="13"/>
  </w:num>
  <w:num w:numId="43" w16cid:durableId="731778857">
    <w:abstractNumId w:val="27"/>
  </w:num>
  <w:num w:numId="44" w16cid:durableId="886718236">
    <w:abstractNumId w:val="1"/>
  </w:num>
  <w:num w:numId="45" w16cid:durableId="2119373200">
    <w:abstractNumId w:val="9"/>
  </w:num>
  <w:num w:numId="46" w16cid:durableId="735321295">
    <w:abstractNumId w:val="24"/>
  </w:num>
  <w:num w:numId="47" w16cid:durableId="294531471">
    <w:abstractNumId w:val="28"/>
  </w:num>
  <w:num w:numId="48" w16cid:durableId="1106270861">
    <w:abstractNumId w:val="33"/>
  </w:num>
  <w:num w:numId="49" w16cid:durableId="2060472227">
    <w:abstractNumId w:val="4"/>
  </w:num>
  <w:num w:numId="50" w16cid:durableId="731126299">
    <w:abstractNumId w:val="45"/>
  </w:num>
  <w:num w:numId="51" w16cid:durableId="475222588">
    <w:abstractNumId w:val="0"/>
  </w:num>
  <w:num w:numId="52" w16cid:durableId="218981847">
    <w:abstractNumId w:val="5"/>
  </w:num>
  <w:num w:numId="53" w16cid:durableId="126050955">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2C6"/>
    <w:rsid w:val="000039B5"/>
    <w:rsid w:val="00005137"/>
    <w:rsid w:val="00005C74"/>
    <w:rsid w:val="00012B0B"/>
    <w:rsid w:val="00012B3E"/>
    <w:rsid w:val="00013786"/>
    <w:rsid w:val="00013A59"/>
    <w:rsid w:val="0001560A"/>
    <w:rsid w:val="00015E2F"/>
    <w:rsid w:val="00015EBD"/>
    <w:rsid w:val="0001616B"/>
    <w:rsid w:val="0002101F"/>
    <w:rsid w:val="00023356"/>
    <w:rsid w:val="00023A8E"/>
    <w:rsid w:val="0002617F"/>
    <w:rsid w:val="000261CE"/>
    <w:rsid w:val="00027183"/>
    <w:rsid w:val="00027E2A"/>
    <w:rsid w:val="00031CB1"/>
    <w:rsid w:val="000327FE"/>
    <w:rsid w:val="00032810"/>
    <w:rsid w:val="00033443"/>
    <w:rsid w:val="000345C8"/>
    <w:rsid w:val="00036DC1"/>
    <w:rsid w:val="000372C2"/>
    <w:rsid w:val="0004009B"/>
    <w:rsid w:val="000439E3"/>
    <w:rsid w:val="00045C79"/>
    <w:rsid w:val="00046A1C"/>
    <w:rsid w:val="00050565"/>
    <w:rsid w:val="00061486"/>
    <w:rsid w:val="00062CFF"/>
    <w:rsid w:val="00063190"/>
    <w:rsid w:val="00063ED3"/>
    <w:rsid w:val="00064E09"/>
    <w:rsid w:val="00072435"/>
    <w:rsid w:val="0007321F"/>
    <w:rsid w:val="00073E57"/>
    <w:rsid w:val="0007480F"/>
    <w:rsid w:val="00074E29"/>
    <w:rsid w:val="0009291F"/>
    <w:rsid w:val="00093D7F"/>
    <w:rsid w:val="00094D5A"/>
    <w:rsid w:val="00097FC1"/>
    <w:rsid w:val="000A1580"/>
    <w:rsid w:val="000A54F2"/>
    <w:rsid w:val="000A6592"/>
    <w:rsid w:val="000A6B2C"/>
    <w:rsid w:val="000A7902"/>
    <w:rsid w:val="000B13D9"/>
    <w:rsid w:val="000B3D50"/>
    <w:rsid w:val="000B416B"/>
    <w:rsid w:val="000B4558"/>
    <w:rsid w:val="000B4FD7"/>
    <w:rsid w:val="000B6F66"/>
    <w:rsid w:val="000C4006"/>
    <w:rsid w:val="000C523F"/>
    <w:rsid w:val="000C5BA0"/>
    <w:rsid w:val="000C6286"/>
    <w:rsid w:val="000C77B3"/>
    <w:rsid w:val="000D3186"/>
    <w:rsid w:val="000D462E"/>
    <w:rsid w:val="000D502E"/>
    <w:rsid w:val="000E0B00"/>
    <w:rsid w:val="000E16EE"/>
    <w:rsid w:val="000E512B"/>
    <w:rsid w:val="000E5E13"/>
    <w:rsid w:val="000E681E"/>
    <w:rsid w:val="000F086D"/>
    <w:rsid w:val="000F47ED"/>
    <w:rsid w:val="000F535C"/>
    <w:rsid w:val="000F5B20"/>
    <w:rsid w:val="00102939"/>
    <w:rsid w:val="00103C50"/>
    <w:rsid w:val="00106B60"/>
    <w:rsid w:val="0011220C"/>
    <w:rsid w:val="00113D47"/>
    <w:rsid w:val="00113DDA"/>
    <w:rsid w:val="00117DBF"/>
    <w:rsid w:val="0012016C"/>
    <w:rsid w:val="00123BAA"/>
    <w:rsid w:val="001257BB"/>
    <w:rsid w:val="001262D1"/>
    <w:rsid w:val="00127163"/>
    <w:rsid w:val="00130B72"/>
    <w:rsid w:val="00140EEB"/>
    <w:rsid w:val="00142B41"/>
    <w:rsid w:val="001447B0"/>
    <w:rsid w:val="00151BA9"/>
    <w:rsid w:val="00152A1C"/>
    <w:rsid w:val="0015369F"/>
    <w:rsid w:val="00153E6B"/>
    <w:rsid w:val="00156507"/>
    <w:rsid w:val="001600F1"/>
    <w:rsid w:val="0016179C"/>
    <w:rsid w:val="0016200A"/>
    <w:rsid w:val="00162100"/>
    <w:rsid w:val="0016397C"/>
    <w:rsid w:val="00164004"/>
    <w:rsid w:val="00164DEC"/>
    <w:rsid w:val="0016569D"/>
    <w:rsid w:val="001712B1"/>
    <w:rsid w:val="00172CAA"/>
    <w:rsid w:val="00183C87"/>
    <w:rsid w:val="00185575"/>
    <w:rsid w:val="00185F16"/>
    <w:rsid w:val="0018788F"/>
    <w:rsid w:val="00190F4B"/>
    <w:rsid w:val="00191C38"/>
    <w:rsid w:val="00191FAA"/>
    <w:rsid w:val="001923CF"/>
    <w:rsid w:val="001A24B5"/>
    <w:rsid w:val="001A34A6"/>
    <w:rsid w:val="001A3852"/>
    <w:rsid w:val="001A4D0C"/>
    <w:rsid w:val="001A59B2"/>
    <w:rsid w:val="001A683B"/>
    <w:rsid w:val="001A76B7"/>
    <w:rsid w:val="001B12B6"/>
    <w:rsid w:val="001B13DA"/>
    <w:rsid w:val="001B1E40"/>
    <w:rsid w:val="001B3D16"/>
    <w:rsid w:val="001B3DFB"/>
    <w:rsid w:val="001B54D1"/>
    <w:rsid w:val="001B564A"/>
    <w:rsid w:val="001C15EC"/>
    <w:rsid w:val="001C234D"/>
    <w:rsid w:val="001C28CC"/>
    <w:rsid w:val="001C2C06"/>
    <w:rsid w:val="001C5A7D"/>
    <w:rsid w:val="001C6536"/>
    <w:rsid w:val="001C6D8B"/>
    <w:rsid w:val="001D0A29"/>
    <w:rsid w:val="001D1818"/>
    <w:rsid w:val="001D3335"/>
    <w:rsid w:val="001D711A"/>
    <w:rsid w:val="001D73ED"/>
    <w:rsid w:val="001E0194"/>
    <w:rsid w:val="001E101F"/>
    <w:rsid w:val="001E15DB"/>
    <w:rsid w:val="001E20F9"/>
    <w:rsid w:val="001E4974"/>
    <w:rsid w:val="001E6027"/>
    <w:rsid w:val="001E6954"/>
    <w:rsid w:val="001F1D93"/>
    <w:rsid w:val="001F2B4C"/>
    <w:rsid w:val="001F3D63"/>
    <w:rsid w:val="00204470"/>
    <w:rsid w:val="002048D6"/>
    <w:rsid w:val="002119E2"/>
    <w:rsid w:val="002213D5"/>
    <w:rsid w:val="00222B1A"/>
    <w:rsid w:val="00223276"/>
    <w:rsid w:val="00223587"/>
    <w:rsid w:val="0022657C"/>
    <w:rsid w:val="0023362A"/>
    <w:rsid w:val="00235518"/>
    <w:rsid w:val="00236DEC"/>
    <w:rsid w:val="0024110D"/>
    <w:rsid w:val="00252A89"/>
    <w:rsid w:val="0025510F"/>
    <w:rsid w:val="00256384"/>
    <w:rsid w:val="00256BC0"/>
    <w:rsid w:val="0026056A"/>
    <w:rsid w:val="00260C51"/>
    <w:rsid w:val="00261F3B"/>
    <w:rsid w:val="00263680"/>
    <w:rsid w:val="00263851"/>
    <w:rsid w:val="0026394B"/>
    <w:rsid w:val="00264085"/>
    <w:rsid w:val="0026743C"/>
    <w:rsid w:val="00270436"/>
    <w:rsid w:val="002736C9"/>
    <w:rsid w:val="00284D38"/>
    <w:rsid w:val="00287D77"/>
    <w:rsid w:val="002920C8"/>
    <w:rsid w:val="00292DAC"/>
    <w:rsid w:val="002943B4"/>
    <w:rsid w:val="002A136A"/>
    <w:rsid w:val="002A3ED2"/>
    <w:rsid w:val="002A6D4B"/>
    <w:rsid w:val="002A6E2D"/>
    <w:rsid w:val="002A7A82"/>
    <w:rsid w:val="002B30E1"/>
    <w:rsid w:val="002B32BF"/>
    <w:rsid w:val="002B32C6"/>
    <w:rsid w:val="002B4682"/>
    <w:rsid w:val="002B4A63"/>
    <w:rsid w:val="002C09F7"/>
    <w:rsid w:val="002C0CA0"/>
    <w:rsid w:val="002C384C"/>
    <w:rsid w:val="002C4A46"/>
    <w:rsid w:val="002C5361"/>
    <w:rsid w:val="002D3651"/>
    <w:rsid w:val="002D432A"/>
    <w:rsid w:val="002D520E"/>
    <w:rsid w:val="002E2932"/>
    <w:rsid w:val="002E4C18"/>
    <w:rsid w:val="002E5B30"/>
    <w:rsid w:val="002F0085"/>
    <w:rsid w:val="002F07A2"/>
    <w:rsid w:val="002F4F99"/>
    <w:rsid w:val="002F7A89"/>
    <w:rsid w:val="00300718"/>
    <w:rsid w:val="00300968"/>
    <w:rsid w:val="00302754"/>
    <w:rsid w:val="003039F9"/>
    <w:rsid w:val="0031334E"/>
    <w:rsid w:val="00314820"/>
    <w:rsid w:val="00324B3C"/>
    <w:rsid w:val="00331BA8"/>
    <w:rsid w:val="00332CF8"/>
    <w:rsid w:val="00332D95"/>
    <w:rsid w:val="003336F9"/>
    <w:rsid w:val="00333C4C"/>
    <w:rsid w:val="00334819"/>
    <w:rsid w:val="0034025E"/>
    <w:rsid w:val="00341124"/>
    <w:rsid w:val="003460D2"/>
    <w:rsid w:val="00346FD4"/>
    <w:rsid w:val="003472EC"/>
    <w:rsid w:val="003545CF"/>
    <w:rsid w:val="00356288"/>
    <w:rsid w:val="00362B00"/>
    <w:rsid w:val="00365940"/>
    <w:rsid w:val="00366741"/>
    <w:rsid w:val="00366E00"/>
    <w:rsid w:val="003675AC"/>
    <w:rsid w:val="00367A78"/>
    <w:rsid w:val="00372647"/>
    <w:rsid w:val="003726FA"/>
    <w:rsid w:val="0037288A"/>
    <w:rsid w:val="003760D9"/>
    <w:rsid w:val="00377430"/>
    <w:rsid w:val="00377F4A"/>
    <w:rsid w:val="003817CD"/>
    <w:rsid w:val="00381EDE"/>
    <w:rsid w:val="00383A35"/>
    <w:rsid w:val="0038627B"/>
    <w:rsid w:val="00387103"/>
    <w:rsid w:val="00387F88"/>
    <w:rsid w:val="00391136"/>
    <w:rsid w:val="003914B3"/>
    <w:rsid w:val="00391723"/>
    <w:rsid w:val="00393042"/>
    <w:rsid w:val="00394DFC"/>
    <w:rsid w:val="00395C35"/>
    <w:rsid w:val="003964D3"/>
    <w:rsid w:val="0039694A"/>
    <w:rsid w:val="00397C22"/>
    <w:rsid w:val="003A0056"/>
    <w:rsid w:val="003A3709"/>
    <w:rsid w:val="003A4836"/>
    <w:rsid w:val="003B2ACC"/>
    <w:rsid w:val="003B364C"/>
    <w:rsid w:val="003B39BB"/>
    <w:rsid w:val="003B3C44"/>
    <w:rsid w:val="003B40A0"/>
    <w:rsid w:val="003B75F5"/>
    <w:rsid w:val="003C174E"/>
    <w:rsid w:val="003C202F"/>
    <w:rsid w:val="003C3443"/>
    <w:rsid w:val="003C4BDA"/>
    <w:rsid w:val="003C4C7F"/>
    <w:rsid w:val="003C61B9"/>
    <w:rsid w:val="003C77E0"/>
    <w:rsid w:val="003D04C5"/>
    <w:rsid w:val="003D36D4"/>
    <w:rsid w:val="003D51BA"/>
    <w:rsid w:val="003D6524"/>
    <w:rsid w:val="003E28E0"/>
    <w:rsid w:val="003E4525"/>
    <w:rsid w:val="003E5007"/>
    <w:rsid w:val="003F714F"/>
    <w:rsid w:val="00405B8C"/>
    <w:rsid w:val="0041358E"/>
    <w:rsid w:val="00413F0E"/>
    <w:rsid w:val="00414066"/>
    <w:rsid w:val="0041604B"/>
    <w:rsid w:val="00416838"/>
    <w:rsid w:val="00416A75"/>
    <w:rsid w:val="00417107"/>
    <w:rsid w:val="00423B0C"/>
    <w:rsid w:val="004252A3"/>
    <w:rsid w:val="00426398"/>
    <w:rsid w:val="00427755"/>
    <w:rsid w:val="00427D87"/>
    <w:rsid w:val="00432B6B"/>
    <w:rsid w:val="00433BA3"/>
    <w:rsid w:val="00436E81"/>
    <w:rsid w:val="00441640"/>
    <w:rsid w:val="00442F0E"/>
    <w:rsid w:val="00443961"/>
    <w:rsid w:val="00446C17"/>
    <w:rsid w:val="0044730A"/>
    <w:rsid w:val="00447828"/>
    <w:rsid w:val="00450A7E"/>
    <w:rsid w:val="0045443E"/>
    <w:rsid w:val="00455095"/>
    <w:rsid w:val="00457E3E"/>
    <w:rsid w:val="004618A3"/>
    <w:rsid w:val="00463478"/>
    <w:rsid w:val="004642C3"/>
    <w:rsid w:val="00467087"/>
    <w:rsid w:val="004670BA"/>
    <w:rsid w:val="00467767"/>
    <w:rsid w:val="004723B4"/>
    <w:rsid w:val="004737A8"/>
    <w:rsid w:val="00474C31"/>
    <w:rsid w:val="00476DC5"/>
    <w:rsid w:val="00477851"/>
    <w:rsid w:val="00480FFD"/>
    <w:rsid w:val="00484649"/>
    <w:rsid w:val="00484CD5"/>
    <w:rsid w:val="004879F1"/>
    <w:rsid w:val="00487CF9"/>
    <w:rsid w:val="0049246C"/>
    <w:rsid w:val="00492BB4"/>
    <w:rsid w:val="00493CD0"/>
    <w:rsid w:val="0049490D"/>
    <w:rsid w:val="004A1BD3"/>
    <w:rsid w:val="004A23A3"/>
    <w:rsid w:val="004A55D8"/>
    <w:rsid w:val="004A7890"/>
    <w:rsid w:val="004B1A93"/>
    <w:rsid w:val="004B1B1B"/>
    <w:rsid w:val="004B6467"/>
    <w:rsid w:val="004B6C6C"/>
    <w:rsid w:val="004C07A3"/>
    <w:rsid w:val="004C18E7"/>
    <w:rsid w:val="004C1A37"/>
    <w:rsid w:val="004C356D"/>
    <w:rsid w:val="004C58F1"/>
    <w:rsid w:val="004D4C2E"/>
    <w:rsid w:val="004D6314"/>
    <w:rsid w:val="004D638F"/>
    <w:rsid w:val="004D66B4"/>
    <w:rsid w:val="004D7AA3"/>
    <w:rsid w:val="004E0E48"/>
    <w:rsid w:val="004E126B"/>
    <w:rsid w:val="004E1870"/>
    <w:rsid w:val="004E2634"/>
    <w:rsid w:val="004E438D"/>
    <w:rsid w:val="004E4762"/>
    <w:rsid w:val="004F1AAC"/>
    <w:rsid w:val="004F1E81"/>
    <w:rsid w:val="004F1FAD"/>
    <w:rsid w:val="004F53C3"/>
    <w:rsid w:val="0050002B"/>
    <w:rsid w:val="00501BFA"/>
    <w:rsid w:val="00501CC7"/>
    <w:rsid w:val="00502600"/>
    <w:rsid w:val="00512F4A"/>
    <w:rsid w:val="00514D14"/>
    <w:rsid w:val="00515B68"/>
    <w:rsid w:val="00516288"/>
    <w:rsid w:val="005165A4"/>
    <w:rsid w:val="005171BD"/>
    <w:rsid w:val="005205B4"/>
    <w:rsid w:val="0052098B"/>
    <w:rsid w:val="0052387D"/>
    <w:rsid w:val="005246D5"/>
    <w:rsid w:val="005249D4"/>
    <w:rsid w:val="00524F51"/>
    <w:rsid w:val="005260D5"/>
    <w:rsid w:val="00531C1F"/>
    <w:rsid w:val="00537280"/>
    <w:rsid w:val="00537A84"/>
    <w:rsid w:val="005462D8"/>
    <w:rsid w:val="0054769D"/>
    <w:rsid w:val="00551406"/>
    <w:rsid w:val="0055177E"/>
    <w:rsid w:val="005555BB"/>
    <w:rsid w:val="005561F2"/>
    <w:rsid w:val="00556FCF"/>
    <w:rsid w:val="00557AA1"/>
    <w:rsid w:val="0056165D"/>
    <w:rsid w:val="005627B2"/>
    <w:rsid w:val="005649F3"/>
    <w:rsid w:val="00564F0D"/>
    <w:rsid w:val="00564FCD"/>
    <w:rsid w:val="005665F5"/>
    <w:rsid w:val="005700B3"/>
    <w:rsid w:val="00570C0F"/>
    <w:rsid w:val="0057247C"/>
    <w:rsid w:val="00572C05"/>
    <w:rsid w:val="005738DC"/>
    <w:rsid w:val="00575E9C"/>
    <w:rsid w:val="0058514D"/>
    <w:rsid w:val="005854F3"/>
    <w:rsid w:val="00587149"/>
    <w:rsid w:val="00587B5B"/>
    <w:rsid w:val="00587D5F"/>
    <w:rsid w:val="00587F8F"/>
    <w:rsid w:val="00593C7C"/>
    <w:rsid w:val="0059634C"/>
    <w:rsid w:val="005A16CB"/>
    <w:rsid w:val="005A4A6F"/>
    <w:rsid w:val="005A4C5A"/>
    <w:rsid w:val="005A5B59"/>
    <w:rsid w:val="005A6D3B"/>
    <w:rsid w:val="005C0FED"/>
    <w:rsid w:val="005C3884"/>
    <w:rsid w:val="005C5851"/>
    <w:rsid w:val="005C6EF1"/>
    <w:rsid w:val="005D585F"/>
    <w:rsid w:val="005E04CE"/>
    <w:rsid w:val="005E1BD8"/>
    <w:rsid w:val="005E20AF"/>
    <w:rsid w:val="005E4E03"/>
    <w:rsid w:val="005E7489"/>
    <w:rsid w:val="005F16A9"/>
    <w:rsid w:val="005F38AF"/>
    <w:rsid w:val="005F41C0"/>
    <w:rsid w:val="005F4905"/>
    <w:rsid w:val="005F4A4B"/>
    <w:rsid w:val="005F5020"/>
    <w:rsid w:val="005F61F3"/>
    <w:rsid w:val="005F67F4"/>
    <w:rsid w:val="0060381C"/>
    <w:rsid w:val="0061358E"/>
    <w:rsid w:val="006137C8"/>
    <w:rsid w:val="00616283"/>
    <w:rsid w:val="00616FE5"/>
    <w:rsid w:val="00620D26"/>
    <w:rsid w:val="0062373E"/>
    <w:rsid w:val="00633317"/>
    <w:rsid w:val="00634152"/>
    <w:rsid w:val="0063439A"/>
    <w:rsid w:val="00634BC7"/>
    <w:rsid w:val="006354CF"/>
    <w:rsid w:val="00635AB2"/>
    <w:rsid w:val="00635FCF"/>
    <w:rsid w:val="00636417"/>
    <w:rsid w:val="00637013"/>
    <w:rsid w:val="00637934"/>
    <w:rsid w:val="0064255B"/>
    <w:rsid w:val="00642D09"/>
    <w:rsid w:val="00644A1A"/>
    <w:rsid w:val="00644F38"/>
    <w:rsid w:val="006507A5"/>
    <w:rsid w:val="00653A4E"/>
    <w:rsid w:val="00655008"/>
    <w:rsid w:val="00656624"/>
    <w:rsid w:val="00656AA6"/>
    <w:rsid w:val="00664EA4"/>
    <w:rsid w:val="00665989"/>
    <w:rsid w:val="00667272"/>
    <w:rsid w:val="006727B3"/>
    <w:rsid w:val="00673B57"/>
    <w:rsid w:val="0067532D"/>
    <w:rsid w:val="00675E2F"/>
    <w:rsid w:val="00680126"/>
    <w:rsid w:val="0068103D"/>
    <w:rsid w:val="006821CE"/>
    <w:rsid w:val="00682738"/>
    <w:rsid w:val="00684F46"/>
    <w:rsid w:val="0068591C"/>
    <w:rsid w:val="006907F1"/>
    <w:rsid w:val="00691EB0"/>
    <w:rsid w:val="006937A1"/>
    <w:rsid w:val="0069383C"/>
    <w:rsid w:val="00696324"/>
    <w:rsid w:val="00697991"/>
    <w:rsid w:val="006A74F1"/>
    <w:rsid w:val="006B00D4"/>
    <w:rsid w:val="006B0691"/>
    <w:rsid w:val="006B1CCF"/>
    <w:rsid w:val="006B2DA0"/>
    <w:rsid w:val="006B3787"/>
    <w:rsid w:val="006B391A"/>
    <w:rsid w:val="006C28A4"/>
    <w:rsid w:val="006C48E0"/>
    <w:rsid w:val="006C4CF1"/>
    <w:rsid w:val="006C7A1C"/>
    <w:rsid w:val="006D0387"/>
    <w:rsid w:val="006D3780"/>
    <w:rsid w:val="006D4D1B"/>
    <w:rsid w:val="006E0541"/>
    <w:rsid w:val="006E1AB8"/>
    <w:rsid w:val="006E3378"/>
    <w:rsid w:val="006F022C"/>
    <w:rsid w:val="006F3C9C"/>
    <w:rsid w:val="006F507D"/>
    <w:rsid w:val="006F666C"/>
    <w:rsid w:val="006F6A3B"/>
    <w:rsid w:val="006F7717"/>
    <w:rsid w:val="006F7B0D"/>
    <w:rsid w:val="006F7E37"/>
    <w:rsid w:val="00703032"/>
    <w:rsid w:val="00704747"/>
    <w:rsid w:val="00711FF2"/>
    <w:rsid w:val="00714822"/>
    <w:rsid w:val="00716FA5"/>
    <w:rsid w:val="007245D4"/>
    <w:rsid w:val="00725D14"/>
    <w:rsid w:val="00726C31"/>
    <w:rsid w:val="00733BB6"/>
    <w:rsid w:val="00733D09"/>
    <w:rsid w:val="00733E52"/>
    <w:rsid w:val="00734883"/>
    <w:rsid w:val="00740047"/>
    <w:rsid w:val="007446A4"/>
    <w:rsid w:val="00744B3F"/>
    <w:rsid w:val="00744DB4"/>
    <w:rsid w:val="007473C2"/>
    <w:rsid w:val="00747790"/>
    <w:rsid w:val="007504E3"/>
    <w:rsid w:val="007513AA"/>
    <w:rsid w:val="0075148A"/>
    <w:rsid w:val="007518D9"/>
    <w:rsid w:val="00751C2D"/>
    <w:rsid w:val="00753C7E"/>
    <w:rsid w:val="00754DD1"/>
    <w:rsid w:val="007606AF"/>
    <w:rsid w:val="0076132F"/>
    <w:rsid w:val="00762BBE"/>
    <w:rsid w:val="00764228"/>
    <w:rsid w:val="00765600"/>
    <w:rsid w:val="0076675E"/>
    <w:rsid w:val="007669A3"/>
    <w:rsid w:val="0076723F"/>
    <w:rsid w:val="007676C2"/>
    <w:rsid w:val="00767998"/>
    <w:rsid w:val="00774AA2"/>
    <w:rsid w:val="00774B22"/>
    <w:rsid w:val="00774E94"/>
    <w:rsid w:val="007800F3"/>
    <w:rsid w:val="00780B37"/>
    <w:rsid w:val="0078195A"/>
    <w:rsid w:val="007852FC"/>
    <w:rsid w:val="00791CB1"/>
    <w:rsid w:val="00791E96"/>
    <w:rsid w:val="00793E80"/>
    <w:rsid w:val="00796E0D"/>
    <w:rsid w:val="0079736F"/>
    <w:rsid w:val="007A08B1"/>
    <w:rsid w:val="007A36F3"/>
    <w:rsid w:val="007A3A6F"/>
    <w:rsid w:val="007A6B3D"/>
    <w:rsid w:val="007B214E"/>
    <w:rsid w:val="007B2CC2"/>
    <w:rsid w:val="007B3A7F"/>
    <w:rsid w:val="007B77D7"/>
    <w:rsid w:val="007C0580"/>
    <w:rsid w:val="007C0934"/>
    <w:rsid w:val="007C1126"/>
    <w:rsid w:val="007C185E"/>
    <w:rsid w:val="007C21F0"/>
    <w:rsid w:val="007C39AF"/>
    <w:rsid w:val="007C66E4"/>
    <w:rsid w:val="007C6F0B"/>
    <w:rsid w:val="007D0A41"/>
    <w:rsid w:val="007D564D"/>
    <w:rsid w:val="007E126A"/>
    <w:rsid w:val="007E644B"/>
    <w:rsid w:val="007E798A"/>
    <w:rsid w:val="007F2139"/>
    <w:rsid w:val="007F2163"/>
    <w:rsid w:val="007F39AF"/>
    <w:rsid w:val="007F48F6"/>
    <w:rsid w:val="007F4A8A"/>
    <w:rsid w:val="00804A83"/>
    <w:rsid w:val="0080503D"/>
    <w:rsid w:val="0081154C"/>
    <w:rsid w:val="0081430B"/>
    <w:rsid w:val="008146E8"/>
    <w:rsid w:val="008152EF"/>
    <w:rsid w:val="00815348"/>
    <w:rsid w:val="00815A5E"/>
    <w:rsid w:val="008206B8"/>
    <w:rsid w:val="00821BE5"/>
    <w:rsid w:val="00825BD6"/>
    <w:rsid w:val="008305C5"/>
    <w:rsid w:val="00835F06"/>
    <w:rsid w:val="00836FFF"/>
    <w:rsid w:val="0084212B"/>
    <w:rsid w:val="008422AC"/>
    <w:rsid w:val="00844BC7"/>
    <w:rsid w:val="00850901"/>
    <w:rsid w:val="008510D8"/>
    <w:rsid w:val="00852C32"/>
    <w:rsid w:val="00853981"/>
    <w:rsid w:val="00853BCB"/>
    <w:rsid w:val="00860FCF"/>
    <w:rsid w:val="00861730"/>
    <w:rsid w:val="0086289C"/>
    <w:rsid w:val="00866DEB"/>
    <w:rsid w:val="00872DA9"/>
    <w:rsid w:val="00873B77"/>
    <w:rsid w:val="00881EDF"/>
    <w:rsid w:val="00883DD0"/>
    <w:rsid w:val="00887A98"/>
    <w:rsid w:val="00891A75"/>
    <w:rsid w:val="00895B85"/>
    <w:rsid w:val="008969F9"/>
    <w:rsid w:val="00896F21"/>
    <w:rsid w:val="008A1A7A"/>
    <w:rsid w:val="008A6F34"/>
    <w:rsid w:val="008B43FE"/>
    <w:rsid w:val="008B4F42"/>
    <w:rsid w:val="008B53A5"/>
    <w:rsid w:val="008B5631"/>
    <w:rsid w:val="008B73CA"/>
    <w:rsid w:val="008C3091"/>
    <w:rsid w:val="008C38ED"/>
    <w:rsid w:val="008C3C6B"/>
    <w:rsid w:val="008D2735"/>
    <w:rsid w:val="008D2B2F"/>
    <w:rsid w:val="008D2D64"/>
    <w:rsid w:val="008D391C"/>
    <w:rsid w:val="008D48EB"/>
    <w:rsid w:val="008F24FD"/>
    <w:rsid w:val="008F4086"/>
    <w:rsid w:val="008F55BF"/>
    <w:rsid w:val="008F6B58"/>
    <w:rsid w:val="008F7468"/>
    <w:rsid w:val="00900921"/>
    <w:rsid w:val="00901220"/>
    <w:rsid w:val="009012D1"/>
    <w:rsid w:val="00901AFF"/>
    <w:rsid w:val="00902D6D"/>
    <w:rsid w:val="009041C2"/>
    <w:rsid w:val="00904B6E"/>
    <w:rsid w:val="009143A4"/>
    <w:rsid w:val="00923008"/>
    <w:rsid w:val="00925B35"/>
    <w:rsid w:val="00926765"/>
    <w:rsid w:val="0093121D"/>
    <w:rsid w:val="009312AF"/>
    <w:rsid w:val="0093617C"/>
    <w:rsid w:val="00941F12"/>
    <w:rsid w:val="009440E5"/>
    <w:rsid w:val="00944B24"/>
    <w:rsid w:val="009450BA"/>
    <w:rsid w:val="00945499"/>
    <w:rsid w:val="00946293"/>
    <w:rsid w:val="0095388F"/>
    <w:rsid w:val="00963613"/>
    <w:rsid w:val="00963B3D"/>
    <w:rsid w:val="00964109"/>
    <w:rsid w:val="009714EB"/>
    <w:rsid w:val="009722FB"/>
    <w:rsid w:val="00973AA5"/>
    <w:rsid w:val="0097464A"/>
    <w:rsid w:val="00976EAC"/>
    <w:rsid w:val="00980BE3"/>
    <w:rsid w:val="0098498C"/>
    <w:rsid w:val="00986636"/>
    <w:rsid w:val="0099344F"/>
    <w:rsid w:val="00995A4D"/>
    <w:rsid w:val="0099671E"/>
    <w:rsid w:val="00996B7F"/>
    <w:rsid w:val="009A0421"/>
    <w:rsid w:val="009A19F0"/>
    <w:rsid w:val="009A426A"/>
    <w:rsid w:val="009A697D"/>
    <w:rsid w:val="009A6A89"/>
    <w:rsid w:val="009B0233"/>
    <w:rsid w:val="009B10B2"/>
    <w:rsid w:val="009B1AD7"/>
    <w:rsid w:val="009B76F6"/>
    <w:rsid w:val="009C0EDD"/>
    <w:rsid w:val="009C1017"/>
    <w:rsid w:val="009C1329"/>
    <w:rsid w:val="009C226E"/>
    <w:rsid w:val="009C2B6F"/>
    <w:rsid w:val="009C2F49"/>
    <w:rsid w:val="009C5005"/>
    <w:rsid w:val="009C684C"/>
    <w:rsid w:val="009D0E6C"/>
    <w:rsid w:val="009D3059"/>
    <w:rsid w:val="009D40B0"/>
    <w:rsid w:val="009D5FC2"/>
    <w:rsid w:val="009E0206"/>
    <w:rsid w:val="009E025A"/>
    <w:rsid w:val="009E3866"/>
    <w:rsid w:val="009E457E"/>
    <w:rsid w:val="009E4EFC"/>
    <w:rsid w:val="009E51C5"/>
    <w:rsid w:val="009E62E6"/>
    <w:rsid w:val="009E7848"/>
    <w:rsid w:val="009F4F71"/>
    <w:rsid w:val="009F5B39"/>
    <w:rsid w:val="009F768D"/>
    <w:rsid w:val="00A022F7"/>
    <w:rsid w:val="00A02389"/>
    <w:rsid w:val="00A026C7"/>
    <w:rsid w:val="00A035B4"/>
    <w:rsid w:val="00A037AE"/>
    <w:rsid w:val="00A065A5"/>
    <w:rsid w:val="00A1067B"/>
    <w:rsid w:val="00A13139"/>
    <w:rsid w:val="00A141AE"/>
    <w:rsid w:val="00A2008C"/>
    <w:rsid w:val="00A21849"/>
    <w:rsid w:val="00A21FD3"/>
    <w:rsid w:val="00A244D7"/>
    <w:rsid w:val="00A25806"/>
    <w:rsid w:val="00A272C5"/>
    <w:rsid w:val="00A27C36"/>
    <w:rsid w:val="00A322B7"/>
    <w:rsid w:val="00A3415E"/>
    <w:rsid w:val="00A36638"/>
    <w:rsid w:val="00A4126C"/>
    <w:rsid w:val="00A43BE3"/>
    <w:rsid w:val="00A50FA9"/>
    <w:rsid w:val="00A53623"/>
    <w:rsid w:val="00A57831"/>
    <w:rsid w:val="00A631B8"/>
    <w:rsid w:val="00A63408"/>
    <w:rsid w:val="00A637E1"/>
    <w:rsid w:val="00A63D76"/>
    <w:rsid w:val="00A66154"/>
    <w:rsid w:val="00A67402"/>
    <w:rsid w:val="00A731B4"/>
    <w:rsid w:val="00A74E9A"/>
    <w:rsid w:val="00A751F2"/>
    <w:rsid w:val="00A80D1C"/>
    <w:rsid w:val="00A80DE3"/>
    <w:rsid w:val="00A824D4"/>
    <w:rsid w:val="00A836A6"/>
    <w:rsid w:val="00A837DA"/>
    <w:rsid w:val="00A84F9D"/>
    <w:rsid w:val="00A87EBA"/>
    <w:rsid w:val="00A90D0A"/>
    <w:rsid w:val="00A94EEE"/>
    <w:rsid w:val="00A96270"/>
    <w:rsid w:val="00A96F48"/>
    <w:rsid w:val="00A97786"/>
    <w:rsid w:val="00AA12A2"/>
    <w:rsid w:val="00AB0734"/>
    <w:rsid w:val="00AB384B"/>
    <w:rsid w:val="00AB3F0D"/>
    <w:rsid w:val="00AB4755"/>
    <w:rsid w:val="00AB53B7"/>
    <w:rsid w:val="00AB53BE"/>
    <w:rsid w:val="00AC0C8F"/>
    <w:rsid w:val="00AC1E81"/>
    <w:rsid w:val="00AC45FB"/>
    <w:rsid w:val="00AC4C18"/>
    <w:rsid w:val="00AC5135"/>
    <w:rsid w:val="00AD0F78"/>
    <w:rsid w:val="00AD277F"/>
    <w:rsid w:val="00AD3A8E"/>
    <w:rsid w:val="00AD66B0"/>
    <w:rsid w:val="00AE03D7"/>
    <w:rsid w:val="00AE0AB2"/>
    <w:rsid w:val="00AE12F3"/>
    <w:rsid w:val="00AE2FC3"/>
    <w:rsid w:val="00AE6E3B"/>
    <w:rsid w:val="00AE7971"/>
    <w:rsid w:val="00AF294E"/>
    <w:rsid w:val="00AF3A63"/>
    <w:rsid w:val="00AF4294"/>
    <w:rsid w:val="00AF4F56"/>
    <w:rsid w:val="00AF4F7B"/>
    <w:rsid w:val="00B008A4"/>
    <w:rsid w:val="00B0104E"/>
    <w:rsid w:val="00B026A4"/>
    <w:rsid w:val="00B03338"/>
    <w:rsid w:val="00B0334A"/>
    <w:rsid w:val="00B03AB1"/>
    <w:rsid w:val="00B073CD"/>
    <w:rsid w:val="00B07D74"/>
    <w:rsid w:val="00B11FC3"/>
    <w:rsid w:val="00B12ECA"/>
    <w:rsid w:val="00B139BA"/>
    <w:rsid w:val="00B13CD4"/>
    <w:rsid w:val="00B14717"/>
    <w:rsid w:val="00B14EC5"/>
    <w:rsid w:val="00B20692"/>
    <w:rsid w:val="00B2271D"/>
    <w:rsid w:val="00B23484"/>
    <w:rsid w:val="00B24130"/>
    <w:rsid w:val="00B2657F"/>
    <w:rsid w:val="00B269DD"/>
    <w:rsid w:val="00B27FF6"/>
    <w:rsid w:val="00B30ACB"/>
    <w:rsid w:val="00B310F4"/>
    <w:rsid w:val="00B331F0"/>
    <w:rsid w:val="00B332D6"/>
    <w:rsid w:val="00B37B3D"/>
    <w:rsid w:val="00B37EAF"/>
    <w:rsid w:val="00B40B4F"/>
    <w:rsid w:val="00B42A03"/>
    <w:rsid w:val="00B4563A"/>
    <w:rsid w:val="00B456EA"/>
    <w:rsid w:val="00B51DFA"/>
    <w:rsid w:val="00B5208F"/>
    <w:rsid w:val="00B54807"/>
    <w:rsid w:val="00B5609A"/>
    <w:rsid w:val="00B61D56"/>
    <w:rsid w:val="00B633BC"/>
    <w:rsid w:val="00B66B81"/>
    <w:rsid w:val="00B70D5C"/>
    <w:rsid w:val="00B70F70"/>
    <w:rsid w:val="00B73261"/>
    <w:rsid w:val="00B872F3"/>
    <w:rsid w:val="00B91E50"/>
    <w:rsid w:val="00B9234C"/>
    <w:rsid w:val="00B9307D"/>
    <w:rsid w:val="00B933A5"/>
    <w:rsid w:val="00B95E87"/>
    <w:rsid w:val="00B966E5"/>
    <w:rsid w:val="00B9684E"/>
    <w:rsid w:val="00BA084C"/>
    <w:rsid w:val="00BA2C85"/>
    <w:rsid w:val="00BA2D25"/>
    <w:rsid w:val="00BA548B"/>
    <w:rsid w:val="00BA6671"/>
    <w:rsid w:val="00BB22F3"/>
    <w:rsid w:val="00BB5454"/>
    <w:rsid w:val="00BC0E7F"/>
    <w:rsid w:val="00BC1071"/>
    <w:rsid w:val="00BC5AF1"/>
    <w:rsid w:val="00BC66D9"/>
    <w:rsid w:val="00BC700F"/>
    <w:rsid w:val="00BD1BC0"/>
    <w:rsid w:val="00BD3F0C"/>
    <w:rsid w:val="00BD43E6"/>
    <w:rsid w:val="00BD4510"/>
    <w:rsid w:val="00BD6C5B"/>
    <w:rsid w:val="00BD6ECC"/>
    <w:rsid w:val="00BE45ED"/>
    <w:rsid w:val="00BE4C6F"/>
    <w:rsid w:val="00BE56CF"/>
    <w:rsid w:val="00BE6A37"/>
    <w:rsid w:val="00BE7916"/>
    <w:rsid w:val="00BF3078"/>
    <w:rsid w:val="00C015CF"/>
    <w:rsid w:val="00C0377F"/>
    <w:rsid w:val="00C03D3C"/>
    <w:rsid w:val="00C05319"/>
    <w:rsid w:val="00C06826"/>
    <w:rsid w:val="00C1194D"/>
    <w:rsid w:val="00C13973"/>
    <w:rsid w:val="00C16AE7"/>
    <w:rsid w:val="00C2123E"/>
    <w:rsid w:val="00C2174D"/>
    <w:rsid w:val="00C2277D"/>
    <w:rsid w:val="00C22AC3"/>
    <w:rsid w:val="00C22BA3"/>
    <w:rsid w:val="00C23EAC"/>
    <w:rsid w:val="00C23ED9"/>
    <w:rsid w:val="00C33B7D"/>
    <w:rsid w:val="00C34807"/>
    <w:rsid w:val="00C36965"/>
    <w:rsid w:val="00C376DB"/>
    <w:rsid w:val="00C4000E"/>
    <w:rsid w:val="00C40466"/>
    <w:rsid w:val="00C41B73"/>
    <w:rsid w:val="00C41DEC"/>
    <w:rsid w:val="00C427E5"/>
    <w:rsid w:val="00C4711C"/>
    <w:rsid w:val="00C51A38"/>
    <w:rsid w:val="00C5215B"/>
    <w:rsid w:val="00C52EA5"/>
    <w:rsid w:val="00C53952"/>
    <w:rsid w:val="00C551E6"/>
    <w:rsid w:val="00C61138"/>
    <w:rsid w:val="00C61242"/>
    <w:rsid w:val="00C63A36"/>
    <w:rsid w:val="00C64BE0"/>
    <w:rsid w:val="00C65B83"/>
    <w:rsid w:val="00C67708"/>
    <w:rsid w:val="00C720F4"/>
    <w:rsid w:val="00C730CE"/>
    <w:rsid w:val="00C74ABC"/>
    <w:rsid w:val="00C820B7"/>
    <w:rsid w:val="00C84C28"/>
    <w:rsid w:val="00C97E10"/>
    <w:rsid w:val="00CA0340"/>
    <w:rsid w:val="00CA2F0D"/>
    <w:rsid w:val="00CA365F"/>
    <w:rsid w:val="00CA38F5"/>
    <w:rsid w:val="00CB2BBF"/>
    <w:rsid w:val="00CB5294"/>
    <w:rsid w:val="00CB73AC"/>
    <w:rsid w:val="00CB7529"/>
    <w:rsid w:val="00CC071F"/>
    <w:rsid w:val="00CC1216"/>
    <w:rsid w:val="00CC1AE3"/>
    <w:rsid w:val="00CC3122"/>
    <w:rsid w:val="00CC3ECA"/>
    <w:rsid w:val="00CC44EE"/>
    <w:rsid w:val="00CC5A4B"/>
    <w:rsid w:val="00CC6A96"/>
    <w:rsid w:val="00CC7071"/>
    <w:rsid w:val="00CE0655"/>
    <w:rsid w:val="00CE29E9"/>
    <w:rsid w:val="00CE5C28"/>
    <w:rsid w:val="00CF0B24"/>
    <w:rsid w:val="00CF1892"/>
    <w:rsid w:val="00CF1C78"/>
    <w:rsid w:val="00CF1CCC"/>
    <w:rsid w:val="00CF54BB"/>
    <w:rsid w:val="00CF7820"/>
    <w:rsid w:val="00D034B8"/>
    <w:rsid w:val="00D0415D"/>
    <w:rsid w:val="00D0520A"/>
    <w:rsid w:val="00D06AB3"/>
    <w:rsid w:val="00D06EEE"/>
    <w:rsid w:val="00D1032E"/>
    <w:rsid w:val="00D105C5"/>
    <w:rsid w:val="00D10B15"/>
    <w:rsid w:val="00D12D3E"/>
    <w:rsid w:val="00D142F4"/>
    <w:rsid w:val="00D21158"/>
    <w:rsid w:val="00D21DB8"/>
    <w:rsid w:val="00D21F33"/>
    <w:rsid w:val="00D223AF"/>
    <w:rsid w:val="00D22B17"/>
    <w:rsid w:val="00D234F7"/>
    <w:rsid w:val="00D23BE0"/>
    <w:rsid w:val="00D25E24"/>
    <w:rsid w:val="00D275EB"/>
    <w:rsid w:val="00D31AFE"/>
    <w:rsid w:val="00D31F59"/>
    <w:rsid w:val="00D333CE"/>
    <w:rsid w:val="00D36BDA"/>
    <w:rsid w:val="00D43EB3"/>
    <w:rsid w:val="00D46863"/>
    <w:rsid w:val="00D477E2"/>
    <w:rsid w:val="00D501BA"/>
    <w:rsid w:val="00D50BF6"/>
    <w:rsid w:val="00D51260"/>
    <w:rsid w:val="00D53C27"/>
    <w:rsid w:val="00D55A5A"/>
    <w:rsid w:val="00D5743A"/>
    <w:rsid w:val="00D57C26"/>
    <w:rsid w:val="00D621E4"/>
    <w:rsid w:val="00D6292F"/>
    <w:rsid w:val="00D6364C"/>
    <w:rsid w:val="00D6417A"/>
    <w:rsid w:val="00D643F1"/>
    <w:rsid w:val="00D66F67"/>
    <w:rsid w:val="00D733C3"/>
    <w:rsid w:val="00D75974"/>
    <w:rsid w:val="00D7599A"/>
    <w:rsid w:val="00D83204"/>
    <w:rsid w:val="00D908B0"/>
    <w:rsid w:val="00D91349"/>
    <w:rsid w:val="00D91A83"/>
    <w:rsid w:val="00DA0BA5"/>
    <w:rsid w:val="00DA1B88"/>
    <w:rsid w:val="00DA2834"/>
    <w:rsid w:val="00DA4B54"/>
    <w:rsid w:val="00DA681C"/>
    <w:rsid w:val="00DA690B"/>
    <w:rsid w:val="00DA70AB"/>
    <w:rsid w:val="00DB021D"/>
    <w:rsid w:val="00DB1A99"/>
    <w:rsid w:val="00DB3CCE"/>
    <w:rsid w:val="00DB525C"/>
    <w:rsid w:val="00DB7CBE"/>
    <w:rsid w:val="00DC1BE9"/>
    <w:rsid w:val="00DC1F75"/>
    <w:rsid w:val="00DC65CF"/>
    <w:rsid w:val="00DD169D"/>
    <w:rsid w:val="00DD35EF"/>
    <w:rsid w:val="00DD4EC9"/>
    <w:rsid w:val="00DE2A21"/>
    <w:rsid w:val="00DE34D0"/>
    <w:rsid w:val="00DE4CCD"/>
    <w:rsid w:val="00DE6836"/>
    <w:rsid w:val="00DF17F9"/>
    <w:rsid w:val="00DF488F"/>
    <w:rsid w:val="00DF5725"/>
    <w:rsid w:val="00DF607A"/>
    <w:rsid w:val="00E00531"/>
    <w:rsid w:val="00E00C98"/>
    <w:rsid w:val="00E01843"/>
    <w:rsid w:val="00E07DF1"/>
    <w:rsid w:val="00E107BE"/>
    <w:rsid w:val="00E14C05"/>
    <w:rsid w:val="00E16ADD"/>
    <w:rsid w:val="00E26490"/>
    <w:rsid w:val="00E27293"/>
    <w:rsid w:val="00E31351"/>
    <w:rsid w:val="00E34332"/>
    <w:rsid w:val="00E35F7A"/>
    <w:rsid w:val="00E3637B"/>
    <w:rsid w:val="00E405EB"/>
    <w:rsid w:val="00E41920"/>
    <w:rsid w:val="00E42FAC"/>
    <w:rsid w:val="00E43818"/>
    <w:rsid w:val="00E45207"/>
    <w:rsid w:val="00E45C97"/>
    <w:rsid w:val="00E472FC"/>
    <w:rsid w:val="00E5070E"/>
    <w:rsid w:val="00E5121F"/>
    <w:rsid w:val="00E54980"/>
    <w:rsid w:val="00E54D9F"/>
    <w:rsid w:val="00E641FE"/>
    <w:rsid w:val="00E65DBA"/>
    <w:rsid w:val="00E7018C"/>
    <w:rsid w:val="00E738AD"/>
    <w:rsid w:val="00E75649"/>
    <w:rsid w:val="00E85306"/>
    <w:rsid w:val="00E85712"/>
    <w:rsid w:val="00E86480"/>
    <w:rsid w:val="00E8794C"/>
    <w:rsid w:val="00E9401C"/>
    <w:rsid w:val="00E9503C"/>
    <w:rsid w:val="00E963E5"/>
    <w:rsid w:val="00EA5239"/>
    <w:rsid w:val="00EA5CBA"/>
    <w:rsid w:val="00EA6896"/>
    <w:rsid w:val="00EB1CC9"/>
    <w:rsid w:val="00EB1D58"/>
    <w:rsid w:val="00EB5694"/>
    <w:rsid w:val="00EC170E"/>
    <w:rsid w:val="00EC3EC8"/>
    <w:rsid w:val="00EC68C9"/>
    <w:rsid w:val="00EC6B66"/>
    <w:rsid w:val="00ED02D0"/>
    <w:rsid w:val="00ED0E1F"/>
    <w:rsid w:val="00ED1CA5"/>
    <w:rsid w:val="00ED53C9"/>
    <w:rsid w:val="00ED7DB5"/>
    <w:rsid w:val="00EE02CD"/>
    <w:rsid w:val="00EE1DC2"/>
    <w:rsid w:val="00EE2A00"/>
    <w:rsid w:val="00EE2CA4"/>
    <w:rsid w:val="00EE4822"/>
    <w:rsid w:val="00EE6AEB"/>
    <w:rsid w:val="00EE6C75"/>
    <w:rsid w:val="00EF0156"/>
    <w:rsid w:val="00EF2691"/>
    <w:rsid w:val="00EF29AE"/>
    <w:rsid w:val="00EF2AE1"/>
    <w:rsid w:val="00EF4D80"/>
    <w:rsid w:val="00EF54AA"/>
    <w:rsid w:val="00EF5EF7"/>
    <w:rsid w:val="00F0067F"/>
    <w:rsid w:val="00F02488"/>
    <w:rsid w:val="00F06EF3"/>
    <w:rsid w:val="00F075EC"/>
    <w:rsid w:val="00F11C65"/>
    <w:rsid w:val="00F11C7A"/>
    <w:rsid w:val="00F16933"/>
    <w:rsid w:val="00F174AB"/>
    <w:rsid w:val="00F23480"/>
    <w:rsid w:val="00F2396D"/>
    <w:rsid w:val="00F24C08"/>
    <w:rsid w:val="00F35818"/>
    <w:rsid w:val="00F35AD2"/>
    <w:rsid w:val="00F36D66"/>
    <w:rsid w:val="00F423B7"/>
    <w:rsid w:val="00F45001"/>
    <w:rsid w:val="00F473E8"/>
    <w:rsid w:val="00F50493"/>
    <w:rsid w:val="00F526B2"/>
    <w:rsid w:val="00F52DEA"/>
    <w:rsid w:val="00F53FB5"/>
    <w:rsid w:val="00F54763"/>
    <w:rsid w:val="00F56750"/>
    <w:rsid w:val="00F572A4"/>
    <w:rsid w:val="00F578F4"/>
    <w:rsid w:val="00F57D57"/>
    <w:rsid w:val="00F6096B"/>
    <w:rsid w:val="00F625A4"/>
    <w:rsid w:val="00F62FC3"/>
    <w:rsid w:val="00F63906"/>
    <w:rsid w:val="00F676A0"/>
    <w:rsid w:val="00F70D95"/>
    <w:rsid w:val="00F7423B"/>
    <w:rsid w:val="00F85049"/>
    <w:rsid w:val="00F91385"/>
    <w:rsid w:val="00F9184E"/>
    <w:rsid w:val="00F93953"/>
    <w:rsid w:val="00F93FAA"/>
    <w:rsid w:val="00F95DF0"/>
    <w:rsid w:val="00FA2313"/>
    <w:rsid w:val="00FA2C8D"/>
    <w:rsid w:val="00FA33AD"/>
    <w:rsid w:val="00FB262D"/>
    <w:rsid w:val="00FB35C6"/>
    <w:rsid w:val="00FC0C04"/>
    <w:rsid w:val="00FC12A1"/>
    <w:rsid w:val="00FC2998"/>
    <w:rsid w:val="00FC4081"/>
    <w:rsid w:val="00FD0C95"/>
    <w:rsid w:val="00FD2039"/>
    <w:rsid w:val="00FD2185"/>
    <w:rsid w:val="00FD5B4F"/>
    <w:rsid w:val="00FD6C9F"/>
    <w:rsid w:val="00FD7190"/>
    <w:rsid w:val="00FE20B8"/>
    <w:rsid w:val="00FE4D36"/>
    <w:rsid w:val="00FE5768"/>
    <w:rsid w:val="00FF05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9CBF5"/>
  <w15:chartTrackingRefBased/>
  <w15:docId w15:val="{FF2BCFAC-F529-48FC-A967-9F68BCFA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63"/>
  </w:style>
  <w:style w:type="paragraph" w:styleId="Heading1">
    <w:name w:val="heading 1"/>
    <w:basedOn w:val="Normal"/>
    <w:link w:val="Heading1Char"/>
    <w:uiPriority w:val="1"/>
    <w:qFormat/>
    <w:rsid w:val="000E681E"/>
    <w:pPr>
      <w:widowControl w:val="0"/>
      <w:autoSpaceDE w:val="0"/>
      <w:autoSpaceDN w:val="0"/>
      <w:spacing w:after="0" w:line="240" w:lineRule="auto"/>
      <w:ind w:left="558"/>
      <w:outlineLvl w:val="0"/>
    </w:pPr>
    <w:rPr>
      <w:rFonts w:ascii="Carlito" w:eastAsia="Carlito" w:hAnsi="Carlito" w:cs="Carlit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681E"/>
    <w:rPr>
      <w:rFonts w:ascii="Carlito" w:eastAsia="Carlito" w:hAnsi="Carlito" w:cs="Carlito"/>
      <w:b/>
      <w:bCs/>
      <w:sz w:val="24"/>
      <w:szCs w:val="24"/>
    </w:rPr>
  </w:style>
  <w:style w:type="paragraph" w:styleId="NoSpacing">
    <w:name w:val="No Spacing"/>
    <w:uiPriority w:val="1"/>
    <w:qFormat/>
    <w:rsid w:val="003817CD"/>
    <w:pPr>
      <w:spacing w:after="0" w:line="240" w:lineRule="auto"/>
    </w:pPr>
  </w:style>
  <w:style w:type="paragraph" w:styleId="Revision">
    <w:name w:val="Revision"/>
    <w:hidden/>
    <w:uiPriority w:val="99"/>
    <w:semiHidden/>
    <w:rsid w:val="00B9234C"/>
    <w:pPr>
      <w:spacing w:after="0" w:line="240" w:lineRule="auto"/>
    </w:pPr>
  </w:style>
  <w:style w:type="paragraph" w:styleId="BodyText">
    <w:name w:val="Body Text"/>
    <w:basedOn w:val="Normal"/>
    <w:link w:val="BodyTextChar"/>
    <w:uiPriority w:val="1"/>
    <w:qFormat/>
    <w:rsid w:val="00B23484"/>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B23484"/>
    <w:rPr>
      <w:rFonts w:ascii="Carlito" w:eastAsia="Carlito" w:hAnsi="Carlito" w:cs="Carlito"/>
    </w:rPr>
  </w:style>
  <w:style w:type="paragraph" w:styleId="NormalWeb">
    <w:name w:val="Normal (Web)"/>
    <w:basedOn w:val="Normal"/>
    <w:uiPriority w:val="99"/>
    <w:unhideWhenUsed/>
    <w:rsid w:val="00B234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B1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0B2"/>
    <w:pPr>
      <w:spacing w:after="160" w:line="259" w:lineRule="auto"/>
      <w:ind w:left="720"/>
      <w:contextualSpacing/>
    </w:pPr>
  </w:style>
  <w:style w:type="paragraph" w:customStyle="1" w:styleId="TableParagraph">
    <w:name w:val="Table Paragraph"/>
    <w:basedOn w:val="Normal"/>
    <w:uiPriority w:val="1"/>
    <w:qFormat/>
    <w:rsid w:val="00F526B2"/>
    <w:pPr>
      <w:widowControl w:val="0"/>
      <w:autoSpaceDE w:val="0"/>
      <w:autoSpaceDN w:val="0"/>
      <w:spacing w:after="0" w:line="240" w:lineRule="auto"/>
    </w:pPr>
    <w:rPr>
      <w:rFonts w:ascii="Carlito" w:eastAsia="Carlito" w:hAnsi="Carlito" w:cs="Carlito"/>
    </w:rPr>
  </w:style>
  <w:style w:type="paragraph" w:styleId="Header">
    <w:name w:val="header"/>
    <w:basedOn w:val="Normal"/>
    <w:link w:val="HeaderChar"/>
    <w:uiPriority w:val="99"/>
    <w:semiHidden/>
    <w:unhideWhenUsed/>
    <w:rsid w:val="004550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095"/>
  </w:style>
  <w:style w:type="paragraph" w:styleId="Footer">
    <w:name w:val="footer"/>
    <w:basedOn w:val="Normal"/>
    <w:link w:val="FooterChar"/>
    <w:uiPriority w:val="99"/>
    <w:semiHidden/>
    <w:unhideWhenUsed/>
    <w:rsid w:val="004550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095"/>
  </w:style>
  <w:style w:type="paragraph" w:styleId="Title">
    <w:name w:val="Title"/>
    <w:basedOn w:val="Normal"/>
    <w:next w:val="Normal"/>
    <w:link w:val="TitleChar"/>
    <w:uiPriority w:val="10"/>
    <w:qFormat/>
    <w:rsid w:val="004F1F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FA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fif"/><Relationship Id="rId26" Type="http://schemas.openxmlformats.org/officeDocument/2006/relationships/image" Target="media/image17.jp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footer" Target="footer1.xml"/><Relationship Id="rId42" Type="http://schemas.openxmlformats.org/officeDocument/2006/relationships/image" Target="media/image31.jpg"/><Relationship Id="rId47" Type="http://schemas.microsoft.com/office/2007/relationships/hdphoto" Target="media/hdphoto2.wdp"/><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microsoft.com/office/2007/relationships/hdphoto" Target="media/hdphoto1.wdp"/><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hyperlink" Target="mailto:marinakahn@hotmail.com" TargetMode="External"/><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10.jfif"/><Relationship Id="rId31" Type="http://schemas.openxmlformats.org/officeDocument/2006/relationships/image" Target="media/image22.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2.xml"/><Relationship Id="rId43" Type="http://schemas.openxmlformats.org/officeDocument/2006/relationships/image" Target="media/image32.jp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jp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54DFF-4813-4C2D-847C-FF192D21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42</Pages>
  <Words>6835</Words>
  <Characters>38965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45709</CharactersWithSpaces>
  <SharedDoc>false</SharedDoc>
  <HLinks>
    <vt:vector size="6" baseType="variant">
      <vt:variant>
        <vt:i4>7995486</vt:i4>
      </vt:variant>
      <vt:variant>
        <vt:i4>0</vt:i4>
      </vt:variant>
      <vt:variant>
        <vt:i4>0</vt:i4>
      </vt:variant>
      <vt:variant>
        <vt:i4>5</vt:i4>
      </vt:variant>
      <vt:variant>
        <vt:lpwstr>mailto:marinakahn@hotmail.com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Aaliya Zaib</dc:creator>
  <cp:keywords/>
  <dc:description/>
  <cp:lastModifiedBy>Marina Khan</cp:lastModifiedBy>
  <cp:revision>486</cp:revision>
  <dcterms:created xsi:type="dcterms:W3CDTF">2022-09-13T18:47:00Z</dcterms:created>
  <dcterms:modified xsi:type="dcterms:W3CDTF">2025-01-13T04:09:00Z</dcterms:modified>
</cp:coreProperties>
</file>